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A8B1D6" w14:textId="611BC41B" w:rsidR="00B47CFE" w:rsidRPr="00B47CFE" w:rsidRDefault="00846763" w:rsidP="00FE3C3F">
      <w:pPr>
        <w:tabs>
          <w:tab w:val="left" w:pos="7488"/>
          <w:tab w:val="left" w:pos="7632"/>
          <w:tab w:val="left" w:pos="7776"/>
          <w:tab w:val="left" w:pos="7920"/>
          <w:tab w:val="left" w:pos="8064"/>
        </w:tabs>
        <w:contextualSpacing w:val="0"/>
        <w:jc w:val="center"/>
        <w:rPr>
          <w:sz w:val="16"/>
          <w:szCs w:val="16"/>
        </w:rPr>
      </w:pPr>
      <w:r w:rsidRPr="00842689">
        <w:rPr>
          <w:sz w:val="72"/>
          <w:szCs w:val="72"/>
        </w:rPr>
        <w:t xml:space="preserve">Laura </w:t>
      </w:r>
      <w:r w:rsidR="00252790">
        <w:rPr>
          <w:sz w:val="72"/>
          <w:szCs w:val="72"/>
        </w:rPr>
        <w:t>Cameron</w:t>
      </w:r>
    </w:p>
    <w:p w14:paraId="7A95D740" w14:textId="1293DF1B" w:rsidR="00B47CFE" w:rsidRPr="00B47CFE" w:rsidRDefault="00B47CFE" w:rsidP="00B47CFE">
      <w:pPr>
        <w:pBdr>
          <w:bottom w:val="single" w:sz="4" w:space="1" w:color="auto"/>
        </w:pBdr>
        <w:tabs>
          <w:tab w:val="left" w:pos="7488"/>
          <w:tab w:val="left" w:pos="7632"/>
          <w:tab w:val="left" w:pos="7776"/>
          <w:tab w:val="left" w:pos="7920"/>
          <w:tab w:val="left" w:pos="8064"/>
        </w:tabs>
        <w:spacing w:after="120"/>
        <w:contextualSpacing w:val="0"/>
        <w:rPr>
          <w:sz w:val="16"/>
          <w:szCs w:val="16"/>
        </w:rPr>
      </w:pPr>
    </w:p>
    <w:p w14:paraId="46B4DB9B" w14:textId="77777777" w:rsidR="00B47CFE" w:rsidRPr="00B47CFE" w:rsidRDefault="00B47CFE" w:rsidP="00B47CFE">
      <w:pPr>
        <w:pBdr>
          <w:bottom w:val="single" w:sz="4" w:space="1" w:color="auto"/>
        </w:pBdr>
        <w:tabs>
          <w:tab w:val="left" w:pos="7488"/>
          <w:tab w:val="left" w:pos="7632"/>
          <w:tab w:val="left" w:pos="7776"/>
          <w:tab w:val="left" w:pos="7920"/>
          <w:tab w:val="left" w:pos="8064"/>
        </w:tabs>
        <w:spacing w:after="120"/>
        <w:contextualSpacing w:val="0"/>
        <w:rPr>
          <w:sz w:val="16"/>
          <w:szCs w:val="16"/>
        </w:rPr>
        <w:sectPr w:rsidR="00B47CFE" w:rsidRPr="00B47CFE" w:rsidSect="00CA2192">
          <w:headerReference w:type="default" r:id="rId11"/>
          <w:type w:val="continuous"/>
          <w:pgSz w:w="12240" w:h="15840"/>
          <w:pgMar w:top="1440" w:right="1080" w:bottom="1440" w:left="1080" w:header="720" w:footer="720" w:gutter="0"/>
          <w:cols w:space="720"/>
        </w:sectPr>
      </w:pPr>
    </w:p>
    <w:p w14:paraId="31FFA5C7" w14:textId="5BFA5F84" w:rsidR="002C4652" w:rsidRPr="002C4652" w:rsidRDefault="001A2B79" w:rsidP="00D463BA">
      <w:pPr>
        <w:tabs>
          <w:tab w:val="left" w:pos="3870"/>
          <w:tab w:val="left" w:pos="7488"/>
          <w:tab w:val="left" w:pos="7632"/>
          <w:tab w:val="left" w:pos="7776"/>
          <w:tab w:val="left" w:pos="7920"/>
          <w:tab w:val="left" w:pos="8064"/>
        </w:tabs>
        <w:spacing w:after="120"/>
        <w:ind w:right="720"/>
        <w:contextualSpacing w:val="0"/>
        <w:jc w:val="center"/>
        <w:rPr>
          <w:rFonts w:ascii="Calibri" w:eastAsia="Calibri" w:hAnsi="Calibri" w:cs="Calibri"/>
          <w:sz w:val="20"/>
        </w:rPr>
        <w:sectPr w:rsidR="002C4652" w:rsidRPr="002C4652" w:rsidSect="00CA2192">
          <w:type w:val="continuous"/>
          <w:pgSz w:w="12240" w:h="15840"/>
          <w:pgMar w:top="1440" w:right="1080" w:bottom="1440" w:left="1080" w:header="720" w:footer="720" w:gutter="0"/>
          <w:cols w:space="720"/>
        </w:sectPr>
      </w:pPr>
      <w:r>
        <w:rPr>
          <w:rFonts w:ascii="Calibri" w:eastAsia="Calibri" w:hAnsi="Calibri" w:cs="Calibri"/>
          <w:sz w:val="20"/>
        </w:rPr>
        <w:t>lcameron@noctrl.edu</w:t>
      </w:r>
      <w:r w:rsidR="00E46061">
        <w:rPr>
          <w:rFonts w:ascii="Calibri" w:eastAsia="Calibri" w:hAnsi="Calibri" w:cs="Calibri"/>
          <w:sz w:val="20"/>
        </w:rPr>
        <w:t xml:space="preserve"> | </w:t>
      </w:r>
      <w:r w:rsidR="005075D3">
        <w:rPr>
          <w:rFonts w:ascii="Calibri" w:eastAsia="Calibri" w:hAnsi="Calibri" w:cs="Calibri"/>
          <w:sz w:val="20"/>
        </w:rPr>
        <w:t>(</w:t>
      </w:r>
      <w:r w:rsidR="00D463BA">
        <w:rPr>
          <w:rFonts w:ascii="Calibri" w:eastAsia="Calibri" w:hAnsi="Calibri" w:cs="Calibri"/>
          <w:sz w:val="20"/>
        </w:rPr>
        <w:t xml:space="preserve">630)637-5707 | </w:t>
      </w:r>
      <w:r w:rsidR="00A60522">
        <w:rPr>
          <w:rFonts w:ascii="Calibri" w:eastAsia="Calibri" w:hAnsi="Calibri" w:cs="Calibri"/>
          <w:sz w:val="20"/>
        </w:rPr>
        <w:t>320 School St., Naperville, IL 60540</w:t>
      </w:r>
    </w:p>
    <w:p w14:paraId="49F9EC76" w14:textId="77777777" w:rsidR="001134D7" w:rsidRPr="001134D7" w:rsidRDefault="001134D7" w:rsidP="001134D7">
      <w:pPr>
        <w:pBdr>
          <w:top w:val="single" w:sz="4" w:space="1" w:color="auto"/>
        </w:pBdr>
        <w:tabs>
          <w:tab w:val="left" w:pos="5400"/>
          <w:tab w:val="left" w:pos="7488"/>
          <w:tab w:val="left" w:pos="7632"/>
          <w:tab w:val="left" w:pos="7776"/>
          <w:tab w:val="left" w:pos="7920"/>
          <w:tab w:val="left" w:pos="8064"/>
        </w:tabs>
        <w:contextualSpacing w:val="0"/>
        <w:rPr>
          <w:rFonts w:ascii="Calibri" w:eastAsia="Calibri" w:hAnsi="Calibri" w:cs="Calibri"/>
          <w:sz w:val="16"/>
          <w:szCs w:val="16"/>
        </w:rPr>
      </w:pPr>
    </w:p>
    <w:p w14:paraId="3D6D07F2" w14:textId="77777777" w:rsidR="00E45D00" w:rsidRDefault="00E45D00" w:rsidP="006279A9">
      <w:pPr>
        <w:tabs>
          <w:tab w:val="left" w:pos="7488"/>
          <w:tab w:val="left" w:pos="7632"/>
          <w:tab w:val="left" w:pos="7776"/>
          <w:tab w:val="left" w:pos="7920"/>
          <w:tab w:val="left" w:pos="8064"/>
        </w:tabs>
        <w:contextualSpacing w:val="0"/>
        <w:rPr>
          <w:rFonts w:ascii="Calibri" w:eastAsia="Calibri" w:hAnsi="Calibri" w:cs="Calibri"/>
          <w:smallCaps/>
          <w:sz w:val="22"/>
        </w:rPr>
        <w:sectPr w:rsidR="00E45D00" w:rsidSect="00CA2192">
          <w:type w:val="continuous"/>
          <w:pgSz w:w="12240" w:h="15840"/>
          <w:pgMar w:top="1440" w:right="1080" w:bottom="1440" w:left="1080" w:header="720" w:footer="720" w:gutter="0"/>
          <w:cols w:space="720"/>
        </w:sectPr>
      </w:pPr>
    </w:p>
    <w:p w14:paraId="38D1D3A7" w14:textId="77777777" w:rsidR="00CC1D18" w:rsidRDefault="00CC1D18" w:rsidP="00CC1D18">
      <w:pPr>
        <w:tabs>
          <w:tab w:val="left" w:pos="5400"/>
          <w:tab w:val="left" w:pos="7488"/>
          <w:tab w:val="left" w:pos="7632"/>
          <w:tab w:val="left" w:pos="7776"/>
          <w:tab w:val="left" w:pos="7920"/>
          <w:tab w:val="left" w:pos="8064"/>
        </w:tabs>
        <w:contextualSpacing w:val="0"/>
      </w:pPr>
      <w:r>
        <w:rPr>
          <w:rFonts w:ascii="Calibri" w:eastAsia="Calibri" w:hAnsi="Calibri" w:cs="Calibri"/>
          <w:sz w:val="22"/>
        </w:rPr>
        <w:t>E</w:t>
      </w:r>
      <w:r>
        <w:rPr>
          <w:rFonts w:ascii="Calibri" w:eastAsia="Calibri" w:hAnsi="Calibri" w:cs="Calibri"/>
          <w:smallCaps/>
          <w:sz w:val="22"/>
        </w:rPr>
        <w:t xml:space="preserve">ducation </w:t>
      </w:r>
    </w:p>
    <w:p w14:paraId="64B18D80" w14:textId="77777777" w:rsidR="00CC1D18" w:rsidRDefault="00CC1D18" w:rsidP="00CC1D18">
      <w:pPr>
        <w:tabs>
          <w:tab w:val="left" w:pos="7488"/>
          <w:tab w:val="left" w:pos="7632"/>
          <w:tab w:val="left" w:pos="7776"/>
          <w:tab w:val="left" w:pos="7920"/>
          <w:tab w:val="left" w:pos="8064"/>
        </w:tabs>
        <w:ind w:left="990"/>
        <w:contextualSpacing w:val="0"/>
        <w:rPr>
          <w:rFonts w:ascii="Calibri" w:eastAsia="Calibri" w:hAnsi="Calibri" w:cs="Calibri"/>
          <w:sz w:val="20"/>
        </w:rPr>
        <w:sectPr w:rsidR="00CC1D18" w:rsidSect="00CA2192">
          <w:type w:val="continuous"/>
          <w:pgSz w:w="12240" w:h="15840"/>
          <w:pgMar w:top="1440" w:right="1080" w:bottom="1440" w:left="1080" w:header="720" w:footer="720" w:gutter="0"/>
          <w:cols w:space="720"/>
        </w:sectPr>
      </w:pPr>
    </w:p>
    <w:p w14:paraId="0A8E4D8E" w14:textId="77777777" w:rsidR="00CC1D18" w:rsidRPr="00EE0244" w:rsidRDefault="00CC1D18" w:rsidP="006A77E9">
      <w:pPr>
        <w:tabs>
          <w:tab w:val="left" w:pos="7488"/>
          <w:tab w:val="left" w:pos="7632"/>
          <w:tab w:val="left" w:pos="7776"/>
          <w:tab w:val="left" w:pos="7920"/>
          <w:tab w:val="left" w:pos="8064"/>
        </w:tabs>
        <w:ind w:left="720"/>
        <w:contextualSpacing w:val="0"/>
        <w:rPr>
          <w:rFonts w:ascii="Calibri" w:eastAsia="Calibri" w:hAnsi="Calibri" w:cs="Calibri"/>
          <w:sz w:val="20"/>
        </w:rPr>
      </w:pPr>
      <w:r w:rsidRPr="00D96940">
        <w:rPr>
          <w:rFonts w:ascii="Calibri" w:eastAsia="Calibri" w:hAnsi="Calibri" w:cs="Calibri"/>
          <w:b/>
          <w:sz w:val="20"/>
        </w:rPr>
        <w:t>The University of Texas</w:t>
      </w:r>
      <w:r>
        <w:rPr>
          <w:rFonts w:ascii="Calibri" w:eastAsia="Calibri" w:hAnsi="Calibri" w:cs="Calibri"/>
          <w:b/>
          <w:sz w:val="20"/>
        </w:rPr>
        <w:t xml:space="preserve"> at Austin</w:t>
      </w:r>
      <w:r>
        <w:rPr>
          <w:rFonts w:ascii="Calibri" w:eastAsia="Calibri" w:hAnsi="Calibri" w:cs="Calibri"/>
          <w:b/>
          <w:sz w:val="20"/>
        </w:rPr>
        <w:tab/>
      </w:r>
      <w:proofErr w:type="spellStart"/>
      <w:r w:rsidRPr="00EE0244">
        <w:rPr>
          <w:rFonts w:ascii="Calibri" w:eastAsia="Calibri" w:hAnsi="Calibri" w:cs="Calibri"/>
          <w:sz w:val="20"/>
        </w:rPr>
        <w:t>Austin</w:t>
      </w:r>
      <w:proofErr w:type="spellEnd"/>
      <w:r w:rsidRPr="00EE0244">
        <w:rPr>
          <w:rFonts w:ascii="Calibri" w:eastAsia="Calibri" w:hAnsi="Calibri" w:cs="Calibri"/>
          <w:sz w:val="20"/>
        </w:rPr>
        <w:t>, TX</w:t>
      </w:r>
    </w:p>
    <w:p w14:paraId="10420333" w14:textId="77777777" w:rsidR="00CC1D18" w:rsidRPr="00E45D00" w:rsidRDefault="00CC1D18" w:rsidP="006A77E9">
      <w:pPr>
        <w:tabs>
          <w:tab w:val="left" w:pos="7488"/>
          <w:tab w:val="left" w:pos="7632"/>
          <w:tab w:val="left" w:pos="7776"/>
          <w:tab w:val="left" w:pos="7920"/>
          <w:tab w:val="left" w:pos="8064"/>
        </w:tabs>
        <w:ind w:left="720"/>
        <w:contextualSpacing w:val="0"/>
        <w:rPr>
          <w:rFonts w:ascii="Calibri" w:eastAsia="Calibri" w:hAnsi="Calibri" w:cs="Calibri"/>
          <w:sz w:val="20"/>
        </w:rPr>
        <w:sectPr w:rsidR="00CC1D18" w:rsidRPr="00E45D00" w:rsidSect="00CA2192">
          <w:type w:val="continuous"/>
          <w:pgSz w:w="12240" w:h="15840"/>
          <w:pgMar w:top="1440" w:right="1080" w:bottom="1440" w:left="1080" w:header="720" w:footer="720" w:gutter="0"/>
          <w:cols w:space="180"/>
        </w:sectPr>
      </w:pPr>
    </w:p>
    <w:p w14:paraId="4F81815C" w14:textId="77777777" w:rsidR="00CC1D18" w:rsidRPr="00E45D00" w:rsidRDefault="00CC1D18" w:rsidP="006A77E9">
      <w:pPr>
        <w:tabs>
          <w:tab w:val="left" w:pos="7488"/>
          <w:tab w:val="left" w:pos="7632"/>
          <w:tab w:val="left" w:pos="7776"/>
          <w:tab w:val="left" w:pos="7920"/>
          <w:tab w:val="left" w:pos="8064"/>
        </w:tabs>
        <w:ind w:left="720"/>
        <w:contextualSpacing w:val="0"/>
        <w:rPr>
          <w:rFonts w:ascii="Calibri" w:eastAsia="Calibri" w:hAnsi="Calibri" w:cs="Calibri"/>
          <w:sz w:val="20"/>
        </w:rPr>
      </w:pPr>
      <w:r w:rsidRPr="00D96940">
        <w:rPr>
          <w:rFonts w:ascii="Calibri" w:eastAsia="Calibri" w:hAnsi="Calibri" w:cs="Calibri"/>
          <w:i/>
          <w:sz w:val="20"/>
        </w:rPr>
        <w:t>Master of Science in Information Studies</w:t>
      </w:r>
      <w:r>
        <w:rPr>
          <w:rFonts w:ascii="Calibri" w:eastAsia="Calibri" w:hAnsi="Calibri" w:cs="Calibri"/>
          <w:i/>
          <w:sz w:val="20"/>
        </w:rPr>
        <w:tab/>
      </w:r>
      <w:r>
        <w:rPr>
          <w:rFonts w:ascii="Calibri" w:eastAsia="Calibri" w:hAnsi="Calibri" w:cs="Calibri"/>
          <w:sz w:val="20"/>
        </w:rPr>
        <w:t>May 2014</w:t>
      </w:r>
    </w:p>
    <w:p w14:paraId="318AC8DF" w14:textId="77777777" w:rsidR="00CC1D18" w:rsidRPr="00D96940" w:rsidRDefault="00CC1D18" w:rsidP="00CC1D18">
      <w:pPr>
        <w:tabs>
          <w:tab w:val="left" w:pos="7488"/>
          <w:tab w:val="left" w:pos="7632"/>
          <w:tab w:val="left" w:pos="7776"/>
          <w:tab w:val="left" w:pos="7920"/>
          <w:tab w:val="left" w:pos="8064"/>
        </w:tabs>
        <w:ind w:left="990"/>
        <w:contextualSpacing w:val="0"/>
        <w:rPr>
          <w:rFonts w:ascii="Calibri" w:eastAsia="Calibri" w:hAnsi="Calibri" w:cs="Calibri"/>
          <w:sz w:val="20"/>
        </w:rPr>
      </w:pPr>
    </w:p>
    <w:p w14:paraId="3448F04C" w14:textId="77777777" w:rsidR="00CC1D18" w:rsidRPr="00E45D00" w:rsidRDefault="00CC1D18" w:rsidP="006A77E9">
      <w:pPr>
        <w:tabs>
          <w:tab w:val="left" w:pos="7488"/>
          <w:tab w:val="left" w:pos="7632"/>
          <w:tab w:val="left" w:pos="7776"/>
          <w:tab w:val="left" w:pos="7920"/>
          <w:tab w:val="left" w:pos="8064"/>
        </w:tabs>
        <w:ind w:left="720"/>
        <w:contextualSpacing w:val="0"/>
        <w:rPr>
          <w:rFonts w:ascii="Calibri" w:eastAsia="Calibri" w:hAnsi="Calibri" w:cs="Calibri"/>
          <w:sz w:val="20"/>
        </w:rPr>
      </w:pPr>
      <w:r w:rsidRPr="00D96940">
        <w:rPr>
          <w:rFonts w:ascii="Calibri" w:eastAsia="Calibri" w:hAnsi="Calibri" w:cs="Calibri"/>
          <w:b/>
          <w:sz w:val="20"/>
        </w:rPr>
        <w:t>The University of Missouri – Columbia</w:t>
      </w:r>
      <w:r>
        <w:rPr>
          <w:rFonts w:ascii="Calibri" w:eastAsia="Calibri" w:hAnsi="Calibri" w:cs="Calibri"/>
          <w:sz w:val="20"/>
        </w:rPr>
        <w:tab/>
      </w:r>
      <w:proofErr w:type="spellStart"/>
      <w:r>
        <w:rPr>
          <w:rFonts w:ascii="Calibri" w:eastAsia="Calibri" w:hAnsi="Calibri" w:cs="Calibri"/>
          <w:sz w:val="20"/>
        </w:rPr>
        <w:t>Columbia</w:t>
      </w:r>
      <w:proofErr w:type="spellEnd"/>
      <w:r>
        <w:rPr>
          <w:rFonts w:ascii="Calibri" w:eastAsia="Calibri" w:hAnsi="Calibri" w:cs="Calibri"/>
          <w:sz w:val="20"/>
        </w:rPr>
        <w:t>, MO</w:t>
      </w:r>
    </w:p>
    <w:p w14:paraId="6D3772EA" w14:textId="77777777" w:rsidR="00CC1D18" w:rsidRDefault="00CC1D18" w:rsidP="006A77E9">
      <w:pPr>
        <w:tabs>
          <w:tab w:val="left" w:pos="7488"/>
          <w:tab w:val="left" w:pos="7632"/>
          <w:tab w:val="left" w:pos="7776"/>
          <w:tab w:val="left" w:pos="7920"/>
          <w:tab w:val="left" w:pos="8064"/>
        </w:tabs>
        <w:ind w:left="720"/>
        <w:contextualSpacing w:val="0"/>
        <w:rPr>
          <w:rFonts w:ascii="Calibri" w:eastAsia="Calibri" w:hAnsi="Calibri" w:cs="Calibri"/>
          <w:sz w:val="20"/>
        </w:rPr>
      </w:pPr>
      <w:r w:rsidRPr="00E45D00">
        <w:rPr>
          <w:rFonts w:ascii="Calibri" w:eastAsia="Calibri" w:hAnsi="Calibri" w:cs="Calibri"/>
          <w:i/>
          <w:sz w:val="20"/>
        </w:rPr>
        <w:t>Bachelor of Arts in English</w:t>
      </w:r>
      <w:r>
        <w:rPr>
          <w:rFonts w:ascii="Calibri" w:eastAsia="Calibri" w:hAnsi="Calibri" w:cs="Calibri"/>
          <w:sz w:val="20"/>
        </w:rPr>
        <w:tab/>
        <w:t>May 2012</w:t>
      </w:r>
    </w:p>
    <w:p w14:paraId="1B7BB76E" w14:textId="77777777" w:rsidR="00CC1D18" w:rsidRDefault="00CC1D18" w:rsidP="006279A9">
      <w:pPr>
        <w:tabs>
          <w:tab w:val="left" w:pos="7488"/>
          <w:tab w:val="left" w:pos="7632"/>
          <w:tab w:val="left" w:pos="7776"/>
          <w:tab w:val="left" w:pos="7920"/>
          <w:tab w:val="left" w:pos="8064"/>
        </w:tabs>
        <w:contextualSpacing w:val="0"/>
        <w:rPr>
          <w:rFonts w:ascii="Calibri" w:eastAsia="Calibri" w:hAnsi="Calibri" w:cs="Calibri"/>
          <w:smallCaps/>
          <w:sz w:val="22"/>
        </w:rPr>
      </w:pPr>
    </w:p>
    <w:p w14:paraId="1AD69A98" w14:textId="12E359D2" w:rsidR="00CE5642" w:rsidRDefault="00BB17BE" w:rsidP="006279A9">
      <w:pPr>
        <w:tabs>
          <w:tab w:val="left" w:pos="7488"/>
          <w:tab w:val="left" w:pos="7632"/>
          <w:tab w:val="left" w:pos="7776"/>
          <w:tab w:val="left" w:pos="7920"/>
          <w:tab w:val="left" w:pos="8064"/>
        </w:tabs>
        <w:contextualSpacing w:val="0"/>
      </w:pPr>
      <w:r>
        <w:rPr>
          <w:rFonts w:ascii="Calibri" w:eastAsia="Calibri" w:hAnsi="Calibri" w:cs="Calibri"/>
          <w:smallCaps/>
          <w:sz w:val="22"/>
        </w:rPr>
        <w:t xml:space="preserve">Professional </w:t>
      </w:r>
      <w:r w:rsidR="00846763">
        <w:rPr>
          <w:rFonts w:ascii="Calibri" w:eastAsia="Calibri" w:hAnsi="Calibri" w:cs="Calibri"/>
          <w:smallCaps/>
          <w:sz w:val="22"/>
        </w:rPr>
        <w:t xml:space="preserve">Experience </w:t>
      </w:r>
    </w:p>
    <w:p w14:paraId="1FB4AC56" w14:textId="1AAF252B" w:rsidR="00D463BA" w:rsidRDefault="00D463BA" w:rsidP="006A77E9">
      <w:pPr>
        <w:tabs>
          <w:tab w:val="left" w:pos="7488"/>
          <w:tab w:val="left" w:pos="7632"/>
          <w:tab w:val="left" w:pos="7740"/>
          <w:tab w:val="left" w:pos="7776"/>
          <w:tab w:val="left" w:pos="8100"/>
        </w:tabs>
        <w:ind w:left="720"/>
        <w:contextualSpacing w:val="0"/>
        <w:rPr>
          <w:rFonts w:ascii="Calibri" w:eastAsia="Calibri" w:hAnsi="Calibri" w:cs="Calibri"/>
          <w:bCs/>
          <w:sz w:val="20"/>
        </w:rPr>
      </w:pPr>
      <w:r>
        <w:rPr>
          <w:rFonts w:ascii="Calibri" w:eastAsia="Calibri" w:hAnsi="Calibri" w:cs="Calibri"/>
          <w:b/>
          <w:sz w:val="20"/>
        </w:rPr>
        <w:t>North Central College</w:t>
      </w:r>
      <w:r>
        <w:rPr>
          <w:rFonts w:ascii="Calibri" w:eastAsia="Calibri" w:hAnsi="Calibri" w:cs="Calibri"/>
          <w:b/>
          <w:sz w:val="20"/>
        </w:rPr>
        <w:tab/>
      </w:r>
      <w:r>
        <w:rPr>
          <w:rFonts w:ascii="Calibri" w:eastAsia="Calibri" w:hAnsi="Calibri" w:cs="Calibri"/>
          <w:bCs/>
          <w:sz w:val="20"/>
        </w:rPr>
        <w:t>Naperville, IL</w:t>
      </w:r>
    </w:p>
    <w:p w14:paraId="4C31A54F" w14:textId="4DCF6E48" w:rsidR="00D463BA" w:rsidRDefault="00D463BA" w:rsidP="006A77E9">
      <w:pPr>
        <w:tabs>
          <w:tab w:val="left" w:pos="7488"/>
          <w:tab w:val="left" w:pos="7632"/>
          <w:tab w:val="left" w:pos="7740"/>
          <w:tab w:val="left" w:pos="7776"/>
          <w:tab w:val="left" w:pos="8100"/>
        </w:tabs>
        <w:ind w:left="720"/>
        <w:contextualSpacing w:val="0"/>
        <w:rPr>
          <w:rFonts w:ascii="Calibri" w:eastAsia="Calibri" w:hAnsi="Calibri" w:cs="Calibri"/>
          <w:bCs/>
          <w:sz w:val="20"/>
        </w:rPr>
      </w:pPr>
      <w:r w:rsidRPr="00D463BA">
        <w:rPr>
          <w:rFonts w:ascii="Calibri" w:eastAsia="Calibri" w:hAnsi="Calibri" w:cs="Calibri"/>
          <w:bCs/>
          <w:i/>
          <w:iCs/>
          <w:sz w:val="20"/>
        </w:rPr>
        <w:t>Oesterle Library</w:t>
      </w:r>
      <w:r>
        <w:rPr>
          <w:rFonts w:ascii="Calibri" w:eastAsia="Calibri" w:hAnsi="Calibri" w:cs="Calibri"/>
          <w:bCs/>
          <w:sz w:val="20"/>
        </w:rPr>
        <w:tab/>
        <w:t>Oct 2022 – Present</w:t>
      </w:r>
    </w:p>
    <w:p w14:paraId="29C69F64" w14:textId="72B57D72" w:rsidR="00D463BA" w:rsidRDefault="00D463BA" w:rsidP="006A77E9">
      <w:pPr>
        <w:tabs>
          <w:tab w:val="left" w:pos="7488"/>
          <w:tab w:val="left" w:pos="7632"/>
          <w:tab w:val="left" w:pos="7740"/>
          <w:tab w:val="left" w:pos="7776"/>
          <w:tab w:val="left" w:pos="8100"/>
        </w:tabs>
        <w:ind w:left="720"/>
        <w:contextualSpacing w:val="0"/>
        <w:rPr>
          <w:rFonts w:ascii="Calibri" w:eastAsia="Calibri" w:hAnsi="Calibri" w:cs="Calibri"/>
          <w:bCs/>
          <w:i/>
          <w:iCs/>
          <w:sz w:val="20"/>
        </w:rPr>
      </w:pPr>
      <w:r>
        <w:rPr>
          <w:rFonts w:ascii="Calibri" w:eastAsia="Calibri" w:hAnsi="Calibri" w:cs="Calibri"/>
          <w:bCs/>
          <w:i/>
          <w:iCs/>
          <w:sz w:val="20"/>
        </w:rPr>
        <w:t>Academic Services Librarian</w:t>
      </w:r>
    </w:p>
    <w:p w14:paraId="162596D0" w14:textId="5094F851" w:rsidR="00D463BA" w:rsidRPr="00D463BA" w:rsidRDefault="007350EF" w:rsidP="00D463BA">
      <w:pPr>
        <w:pStyle w:val="ListParagraph"/>
        <w:numPr>
          <w:ilvl w:val="0"/>
          <w:numId w:val="24"/>
        </w:numPr>
        <w:tabs>
          <w:tab w:val="left" w:pos="7488"/>
          <w:tab w:val="left" w:pos="7632"/>
          <w:tab w:val="left" w:pos="7740"/>
          <w:tab w:val="left" w:pos="7776"/>
          <w:tab w:val="left" w:pos="8100"/>
        </w:tabs>
        <w:contextualSpacing w:val="0"/>
        <w:rPr>
          <w:rFonts w:ascii="Calibri" w:eastAsia="Calibri" w:hAnsi="Calibri" w:cs="Calibri"/>
          <w:bCs/>
          <w:sz w:val="20"/>
        </w:rPr>
      </w:pPr>
      <w:r>
        <w:rPr>
          <w:rFonts w:ascii="Calibri" w:eastAsia="Calibri" w:hAnsi="Calibri" w:cs="Calibri"/>
          <w:bCs/>
          <w:sz w:val="20"/>
        </w:rPr>
        <w:t>Coordinate</w:t>
      </w:r>
      <w:r w:rsidR="00D463BA" w:rsidRPr="00D463BA">
        <w:rPr>
          <w:rFonts w:ascii="Calibri" w:eastAsia="Calibri" w:hAnsi="Calibri" w:cs="Calibri"/>
          <w:bCs/>
          <w:sz w:val="20"/>
        </w:rPr>
        <w:t xml:space="preserve"> library’s Course Integrated Library Research Instruction Program. </w:t>
      </w:r>
      <w:r w:rsidR="00D463BA">
        <w:rPr>
          <w:rFonts w:ascii="Calibri" w:eastAsia="Calibri" w:hAnsi="Calibri" w:cs="Calibri"/>
          <w:bCs/>
          <w:sz w:val="20"/>
        </w:rPr>
        <w:t xml:space="preserve">Develop </w:t>
      </w:r>
      <w:r w:rsidR="00D463BA" w:rsidRPr="00D463BA">
        <w:rPr>
          <w:rFonts w:ascii="Calibri" w:eastAsia="Calibri" w:hAnsi="Calibri" w:cs="Calibri"/>
          <w:bCs/>
          <w:sz w:val="20"/>
        </w:rPr>
        <w:t xml:space="preserve">and </w:t>
      </w:r>
      <w:r w:rsidR="006741EC">
        <w:rPr>
          <w:rFonts w:ascii="Calibri" w:eastAsia="Calibri" w:hAnsi="Calibri" w:cs="Calibri"/>
          <w:bCs/>
          <w:sz w:val="20"/>
        </w:rPr>
        <w:t>assess</w:t>
      </w:r>
      <w:r w:rsidR="00D463BA" w:rsidRPr="00D463BA">
        <w:rPr>
          <w:rFonts w:ascii="Calibri" w:eastAsia="Calibri" w:hAnsi="Calibri" w:cs="Calibri"/>
          <w:bCs/>
          <w:sz w:val="20"/>
        </w:rPr>
        <w:t xml:space="preserve"> information literacy instructi</w:t>
      </w:r>
      <w:r w:rsidR="006741EC">
        <w:rPr>
          <w:rFonts w:ascii="Calibri" w:eastAsia="Calibri" w:hAnsi="Calibri" w:cs="Calibri"/>
          <w:bCs/>
          <w:sz w:val="20"/>
        </w:rPr>
        <w:t>on plans,</w:t>
      </w:r>
      <w:r w:rsidR="00D463BA" w:rsidRPr="00D463BA">
        <w:rPr>
          <w:rFonts w:ascii="Calibri" w:eastAsia="Calibri" w:hAnsi="Calibri" w:cs="Calibri"/>
          <w:bCs/>
          <w:sz w:val="20"/>
        </w:rPr>
        <w:t xml:space="preserve"> policies</w:t>
      </w:r>
      <w:r w:rsidR="006741EC">
        <w:rPr>
          <w:rFonts w:ascii="Calibri" w:eastAsia="Calibri" w:hAnsi="Calibri" w:cs="Calibri"/>
          <w:bCs/>
          <w:sz w:val="20"/>
        </w:rPr>
        <w:t>,</w:t>
      </w:r>
      <w:r w:rsidR="00D463BA" w:rsidRPr="00D463BA">
        <w:rPr>
          <w:rFonts w:ascii="Calibri" w:eastAsia="Calibri" w:hAnsi="Calibri" w:cs="Calibri"/>
          <w:bCs/>
          <w:sz w:val="20"/>
        </w:rPr>
        <w:t xml:space="preserve"> and procedures</w:t>
      </w:r>
      <w:r>
        <w:rPr>
          <w:rFonts w:ascii="Calibri" w:eastAsia="Calibri" w:hAnsi="Calibri" w:cs="Calibri"/>
          <w:bCs/>
          <w:sz w:val="20"/>
        </w:rPr>
        <w:t xml:space="preserve"> for first year seminar courses.</w:t>
      </w:r>
    </w:p>
    <w:p w14:paraId="1752FBBA" w14:textId="7104D53E" w:rsidR="00D463BA" w:rsidRPr="00D463BA" w:rsidRDefault="00D463BA" w:rsidP="00D463BA">
      <w:pPr>
        <w:pStyle w:val="ListParagraph"/>
        <w:numPr>
          <w:ilvl w:val="0"/>
          <w:numId w:val="24"/>
        </w:numPr>
        <w:tabs>
          <w:tab w:val="left" w:pos="7488"/>
          <w:tab w:val="left" w:pos="7632"/>
          <w:tab w:val="left" w:pos="7740"/>
          <w:tab w:val="left" w:pos="7776"/>
          <w:tab w:val="left" w:pos="8100"/>
        </w:tabs>
        <w:contextualSpacing w:val="0"/>
        <w:rPr>
          <w:rFonts w:ascii="Calibri" w:eastAsia="Calibri" w:hAnsi="Calibri" w:cs="Calibri"/>
          <w:bCs/>
          <w:sz w:val="20"/>
        </w:rPr>
      </w:pPr>
      <w:r w:rsidRPr="00D463BA">
        <w:rPr>
          <w:rFonts w:ascii="Calibri" w:eastAsia="Calibri" w:hAnsi="Calibri" w:cs="Calibri"/>
          <w:bCs/>
          <w:sz w:val="20"/>
        </w:rPr>
        <w:t xml:space="preserve">Serve as library representative to the General Education Committee meetings and serve as the liaison to the general education program </w:t>
      </w:r>
      <w:r>
        <w:rPr>
          <w:rFonts w:ascii="Calibri" w:eastAsia="Calibri" w:hAnsi="Calibri" w:cs="Calibri"/>
          <w:bCs/>
          <w:sz w:val="20"/>
        </w:rPr>
        <w:t>including</w:t>
      </w:r>
      <w:r w:rsidRPr="00D463BA">
        <w:rPr>
          <w:rFonts w:ascii="Calibri" w:eastAsia="Calibri" w:hAnsi="Calibri" w:cs="Calibri"/>
          <w:bCs/>
          <w:sz w:val="20"/>
        </w:rPr>
        <w:t xml:space="preserve"> first-year seminars and transfer seminars.</w:t>
      </w:r>
    </w:p>
    <w:p w14:paraId="5B1649DC" w14:textId="76372FC8" w:rsidR="00D463BA" w:rsidRPr="00D463BA" w:rsidRDefault="00D463BA" w:rsidP="00D463BA">
      <w:pPr>
        <w:pStyle w:val="ListParagraph"/>
        <w:numPr>
          <w:ilvl w:val="0"/>
          <w:numId w:val="24"/>
        </w:numPr>
        <w:tabs>
          <w:tab w:val="left" w:pos="7488"/>
          <w:tab w:val="left" w:pos="7632"/>
          <w:tab w:val="left" w:pos="7740"/>
          <w:tab w:val="left" w:pos="7776"/>
          <w:tab w:val="left" w:pos="8100"/>
        </w:tabs>
        <w:contextualSpacing w:val="0"/>
        <w:rPr>
          <w:rFonts w:ascii="Calibri" w:eastAsia="Calibri" w:hAnsi="Calibri" w:cs="Calibri"/>
          <w:bCs/>
          <w:sz w:val="20"/>
        </w:rPr>
      </w:pPr>
      <w:r w:rsidRPr="00D463BA">
        <w:rPr>
          <w:rFonts w:ascii="Calibri" w:eastAsia="Calibri" w:hAnsi="Calibri" w:cs="Calibri"/>
          <w:bCs/>
          <w:sz w:val="20"/>
        </w:rPr>
        <w:t>Serve as liaison to</w:t>
      </w:r>
      <w:r>
        <w:rPr>
          <w:rFonts w:ascii="Calibri" w:eastAsia="Calibri" w:hAnsi="Calibri" w:cs="Calibri"/>
          <w:bCs/>
          <w:sz w:val="20"/>
        </w:rPr>
        <w:t xml:space="preserve"> </w:t>
      </w:r>
      <w:r w:rsidR="007350EF">
        <w:rPr>
          <w:rFonts w:ascii="Calibri" w:eastAsia="Calibri" w:hAnsi="Calibri" w:cs="Calibri"/>
          <w:bCs/>
          <w:sz w:val="20"/>
        </w:rPr>
        <w:t xml:space="preserve">the departments of </w:t>
      </w:r>
      <w:r>
        <w:rPr>
          <w:rFonts w:ascii="Calibri" w:eastAsia="Calibri" w:hAnsi="Calibri" w:cs="Calibri"/>
          <w:bCs/>
          <w:sz w:val="20"/>
        </w:rPr>
        <w:t xml:space="preserve">Communication and Media Studies, English, and </w:t>
      </w:r>
      <w:r w:rsidR="007350EF">
        <w:rPr>
          <w:rFonts w:ascii="Calibri" w:eastAsia="Calibri" w:hAnsi="Calibri" w:cs="Calibri"/>
          <w:bCs/>
          <w:sz w:val="20"/>
        </w:rPr>
        <w:t>Education</w:t>
      </w:r>
      <w:r w:rsidRPr="00D463BA">
        <w:rPr>
          <w:rFonts w:ascii="Calibri" w:eastAsia="Calibri" w:hAnsi="Calibri" w:cs="Calibri"/>
          <w:bCs/>
          <w:sz w:val="20"/>
        </w:rPr>
        <w:t>.</w:t>
      </w:r>
    </w:p>
    <w:p w14:paraId="0E10A241" w14:textId="127DC944" w:rsidR="00D463BA" w:rsidRDefault="00D463BA" w:rsidP="00D463BA">
      <w:pPr>
        <w:numPr>
          <w:ilvl w:val="0"/>
          <w:numId w:val="24"/>
        </w:numPr>
        <w:tabs>
          <w:tab w:val="left" w:pos="7488"/>
          <w:tab w:val="left" w:pos="7632"/>
          <w:tab w:val="left" w:pos="7776"/>
          <w:tab w:val="left" w:pos="7920"/>
          <w:tab w:val="left" w:pos="8064"/>
        </w:tabs>
        <w:rPr>
          <w:rFonts w:ascii="Calibri" w:eastAsia="Calibri" w:hAnsi="Calibri" w:cs="Calibri"/>
          <w:sz w:val="20"/>
        </w:rPr>
      </w:pPr>
      <w:r>
        <w:rPr>
          <w:rFonts w:ascii="Calibri" w:eastAsia="Calibri" w:hAnsi="Calibri" w:cs="Calibri"/>
          <w:sz w:val="20"/>
        </w:rPr>
        <w:t xml:space="preserve">Teach course integrated, one-shot library instruction sessions, both in-person and online. Incorporate Association of College and Research Libraries Information Literacy Frameworks into session objectives, and design active learning activities with the Framework in mind. Utilize formative assessment techniques to assess and improve teaching. </w:t>
      </w:r>
    </w:p>
    <w:p w14:paraId="7E9EF337" w14:textId="6E7E883E" w:rsidR="00D463BA" w:rsidRDefault="00D463BA" w:rsidP="00D463BA">
      <w:pPr>
        <w:numPr>
          <w:ilvl w:val="0"/>
          <w:numId w:val="24"/>
        </w:numPr>
        <w:tabs>
          <w:tab w:val="left" w:pos="7488"/>
          <w:tab w:val="left" w:pos="7632"/>
          <w:tab w:val="left" w:pos="7776"/>
          <w:tab w:val="left" w:pos="7920"/>
          <w:tab w:val="left" w:pos="8064"/>
        </w:tabs>
        <w:rPr>
          <w:rFonts w:ascii="Calibri" w:eastAsia="Calibri" w:hAnsi="Calibri" w:cs="Calibri"/>
          <w:sz w:val="20"/>
        </w:rPr>
      </w:pPr>
      <w:r>
        <w:rPr>
          <w:rFonts w:ascii="Calibri" w:eastAsia="Calibri" w:hAnsi="Calibri" w:cs="Calibri"/>
          <w:sz w:val="20"/>
        </w:rPr>
        <w:t xml:space="preserve">Provide reference assistance to North Central College community members, in person and online. Staff online chat reference using LibraryH3lp. </w:t>
      </w:r>
    </w:p>
    <w:p w14:paraId="6786D3CF" w14:textId="5C50A24B" w:rsidR="00E0668A" w:rsidRPr="00B97A0F" w:rsidRDefault="00E0668A" w:rsidP="00D463BA">
      <w:pPr>
        <w:numPr>
          <w:ilvl w:val="0"/>
          <w:numId w:val="24"/>
        </w:numPr>
        <w:tabs>
          <w:tab w:val="left" w:pos="7488"/>
          <w:tab w:val="left" w:pos="7632"/>
          <w:tab w:val="left" w:pos="7776"/>
          <w:tab w:val="left" w:pos="7920"/>
          <w:tab w:val="left" w:pos="8064"/>
        </w:tabs>
        <w:rPr>
          <w:rFonts w:ascii="Calibri" w:eastAsia="Calibri" w:hAnsi="Calibri" w:cs="Calibri"/>
          <w:sz w:val="20"/>
        </w:rPr>
      </w:pPr>
      <w:r>
        <w:rPr>
          <w:rFonts w:ascii="Calibri" w:eastAsia="Calibri" w:hAnsi="Calibri" w:cs="Calibri"/>
          <w:sz w:val="20"/>
        </w:rPr>
        <w:t xml:space="preserve">Develop online </w:t>
      </w:r>
      <w:r w:rsidR="008F4FD6">
        <w:rPr>
          <w:rFonts w:ascii="Calibri" w:eastAsia="Calibri" w:hAnsi="Calibri" w:cs="Calibri"/>
          <w:sz w:val="20"/>
        </w:rPr>
        <w:t xml:space="preserve">and maintain online instructional resources such as YouTube videos, </w:t>
      </w:r>
      <w:proofErr w:type="spellStart"/>
      <w:r w:rsidR="008F4FD6">
        <w:rPr>
          <w:rFonts w:ascii="Calibri" w:eastAsia="Calibri" w:hAnsi="Calibri" w:cs="Calibri"/>
          <w:sz w:val="20"/>
        </w:rPr>
        <w:t>LibGuides</w:t>
      </w:r>
      <w:proofErr w:type="spellEnd"/>
      <w:r w:rsidR="008F4FD6">
        <w:rPr>
          <w:rFonts w:ascii="Calibri" w:eastAsia="Calibri" w:hAnsi="Calibri" w:cs="Calibri"/>
          <w:sz w:val="20"/>
        </w:rPr>
        <w:t xml:space="preserve"> pages, </w:t>
      </w:r>
      <w:r w:rsidR="00033A1E">
        <w:rPr>
          <w:rFonts w:ascii="Calibri" w:eastAsia="Calibri" w:hAnsi="Calibri" w:cs="Calibri"/>
          <w:sz w:val="20"/>
        </w:rPr>
        <w:t xml:space="preserve">and Canvas learning modules. </w:t>
      </w:r>
    </w:p>
    <w:p w14:paraId="252C4790" w14:textId="77777777" w:rsidR="00D463BA" w:rsidRPr="00D463BA" w:rsidRDefault="00D463BA" w:rsidP="00D463BA">
      <w:pPr>
        <w:tabs>
          <w:tab w:val="left" w:pos="7488"/>
          <w:tab w:val="left" w:pos="7632"/>
          <w:tab w:val="left" w:pos="7740"/>
          <w:tab w:val="left" w:pos="7776"/>
          <w:tab w:val="left" w:pos="8100"/>
        </w:tabs>
        <w:contextualSpacing w:val="0"/>
        <w:rPr>
          <w:rFonts w:ascii="Calibri" w:eastAsia="Calibri" w:hAnsi="Calibri" w:cs="Calibri"/>
          <w:b/>
          <w:sz w:val="20"/>
        </w:rPr>
      </w:pPr>
    </w:p>
    <w:p w14:paraId="6BD6C3FC" w14:textId="71443110" w:rsidR="009C70AC" w:rsidRDefault="009C70AC" w:rsidP="006A77E9">
      <w:pPr>
        <w:tabs>
          <w:tab w:val="left" w:pos="7488"/>
          <w:tab w:val="left" w:pos="7632"/>
          <w:tab w:val="left" w:pos="7740"/>
          <w:tab w:val="left" w:pos="7776"/>
          <w:tab w:val="left" w:pos="8100"/>
        </w:tabs>
        <w:ind w:left="720"/>
        <w:contextualSpacing w:val="0"/>
        <w:rPr>
          <w:rFonts w:ascii="Calibri" w:eastAsia="Calibri" w:hAnsi="Calibri" w:cs="Calibri"/>
          <w:sz w:val="20"/>
        </w:rPr>
      </w:pPr>
      <w:r>
        <w:rPr>
          <w:rFonts w:ascii="Calibri" w:eastAsia="Calibri" w:hAnsi="Calibri" w:cs="Calibri"/>
          <w:b/>
          <w:sz w:val="20"/>
        </w:rPr>
        <w:t>University of Arkansas</w:t>
      </w:r>
      <w:r>
        <w:rPr>
          <w:rFonts w:ascii="Calibri" w:eastAsia="Calibri" w:hAnsi="Calibri" w:cs="Calibri"/>
          <w:b/>
          <w:sz w:val="20"/>
        </w:rPr>
        <w:tab/>
      </w:r>
      <w:r>
        <w:rPr>
          <w:rFonts w:ascii="Calibri" w:eastAsia="Calibri" w:hAnsi="Calibri" w:cs="Calibri"/>
          <w:sz w:val="20"/>
        </w:rPr>
        <w:t>Fayetteville, AR</w:t>
      </w:r>
    </w:p>
    <w:p w14:paraId="29298C97" w14:textId="0555F61D" w:rsidR="009C70AC" w:rsidRDefault="009C70AC" w:rsidP="006A77E9">
      <w:pPr>
        <w:tabs>
          <w:tab w:val="left" w:pos="7488"/>
          <w:tab w:val="left" w:pos="7632"/>
          <w:tab w:val="left" w:pos="7740"/>
          <w:tab w:val="left" w:pos="7776"/>
          <w:tab w:val="left" w:pos="8100"/>
        </w:tabs>
        <w:ind w:left="720"/>
        <w:contextualSpacing w:val="0"/>
        <w:rPr>
          <w:rFonts w:ascii="Calibri" w:eastAsia="Calibri" w:hAnsi="Calibri" w:cs="Calibri"/>
          <w:sz w:val="20"/>
        </w:rPr>
      </w:pPr>
      <w:r>
        <w:rPr>
          <w:rFonts w:ascii="Calibri" w:eastAsia="Calibri" w:hAnsi="Calibri" w:cs="Calibri"/>
          <w:i/>
          <w:sz w:val="20"/>
        </w:rPr>
        <w:t>Mullins Library</w:t>
      </w:r>
      <w:r>
        <w:rPr>
          <w:rFonts w:ascii="Calibri" w:eastAsia="Calibri" w:hAnsi="Calibri" w:cs="Calibri"/>
          <w:sz w:val="20"/>
        </w:rPr>
        <w:tab/>
        <w:t xml:space="preserve">Mar 2017 – </w:t>
      </w:r>
      <w:r w:rsidR="00D463BA">
        <w:rPr>
          <w:rFonts w:ascii="Calibri" w:eastAsia="Calibri" w:hAnsi="Calibri" w:cs="Calibri"/>
          <w:sz w:val="20"/>
        </w:rPr>
        <w:t>Oct 2022</w:t>
      </w:r>
    </w:p>
    <w:p w14:paraId="3A034204" w14:textId="675619C4" w:rsidR="009C70AC" w:rsidRDefault="009C70AC" w:rsidP="006A77E9">
      <w:pPr>
        <w:tabs>
          <w:tab w:val="left" w:pos="7488"/>
          <w:tab w:val="left" w:pos="7632"/>
          <w:tab w:val="left" w:pos="7740"/>
          <w:tab w:val="left" w:pos="7776"/>
          <w:tab w:val="left" w:pos="8100"/>
        </w:tabs>
        <w:ind w:left="720"/>
        <w:contextualSpacing w:val="0"/>
        <w:rPr>
          <w:rFonts w:ascii="Calibri" w:eastAsia="Calibri" w:hAnsi="Calibri" w:cs="Calibri"/>
          <w:i/>
          <w:sz w:val="20"/>
        </w:rPr>
      </w:pPr>
      <w:r>
        <w:rPr>
          <w:rFonts w:ascii="Calibri" w:eastAsia="Calibri" w:hAnsi="Calibri" w:cs="Calibri"/>
          <w:i/>
          <w:sz w:val="20"/>
        </w:rPr>
        <w:t xml:space="preserve">Education Librarian </w:t>
      </w:r>
      <w:r w:rsidR="000D236D">
        <w:rPr>
          <w:rFonts w:ascii="Calibri" w:eastAsia="Calibri" w:hAnsi="Calibri" w:cs="Calibri"/>
          <w:i/>
          <w:sz w:val="20"/>
        </w:rPr>
        <w:t>/ Assistant Librarian</w:t>
      </w:r>
    </w:p>
    <w:p w14:paraId="031A4E88" w14:textId="26303208" w:rsidR="00F9615E" w:rsidRDefault="009C70AC" w:rsidP="009C70AC">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Serve</w:t>
      </w:r>
      <w:r w:rsidR="00D463BA">
        <w:rPr>
          <w:rFonts w:ascii="Calibri" w:eastAsia="Calibri" w:hAnsi="Calibri" w:cs="Calibri"/>
          <w:sz w:val="20"/>
        </w:rPr>
        <w:t>d</w:t>
      </w:r>
      <w:r>
        <w:rPr>
          <w:rFonts w:ascii="Calibri" w:eastAsia="Calibri" w:hAnsi="Calibri" w:cs="Calibri"/>
          <w:sz w:val="20"/>
        </w:rPr>
        <w:t xml:space="preserve"> as</w:t>
      </w:r>
      <w:r w:rsidR="00E9336D">
        <w:rPr>
          <w:rFonts w:ascii="Calibri" w:eastAsia="Calibri" w:hAnsi="Calibri" w:cs="Calibri"/>
          <w:sz w:val="20"/>
        </w:rPr>
        <w:t xml:space="preserve"> a</w:t>
      </w:r>
      <w:r>
        <w:rPr>
          <w:rFonts w:ascii="Calibri" w:eastAsia="Calibri" w:hAnsi="Calibri" w:cs="Calibri"/>
          <w:sz w:val="20"/>
        </w:rPr>
        <w:t xml:space="preserve"> liaison to</w:t>
      </w:r>
      <w:r w:rsidR="00F9615E">
        <w:rPr>
          <w:rFonts w:ascii="Calibri" w:eastAsia="Calibri" w:hAnsi="Calibri" w:cs="Calibri"/>
          <w:sz w:val="20"/>
        </w:rPr>
        <w:t xml:space="preserve"> College of Education and Health Professions departments including Curriculum and Instruction; Rehabilitation, Human Resource and Communication Disorders; and Education Reform. The College</w:t>
      </w:r>
      <w:r w:rsidR="00F35ED9">
        <w:rPr>
          <w:rFonts w:ascii="Calibri" w:eastAsia="Calibri" w:hAnsi="Calibri" w:cs="Calibri"/>
          <w:sz w:val="20"/>
        </w:rPr>
        <w:t xml:space="preserve"> offers </w:t>
      </w:r>
      <w:r w:rsidR="00F9615E">
        <w:rPr>
          <w:rFonts w:ascii="Calibri" w:eastAsia="Calibri" w:hAnsi="Calibri" w:cs="Calibri"/>
          <w:sz w:val="20"/>
        </w:rPr>
        <w:t>17 bachelor’s programs and 34 master’s and doctoral programs</w:t>
      </w:r>
      <w:r w:rsidR="001B1131">
        <w:rPr>
          <w:rFonts w:ascii="Calibri" w:eastAsia="Calibri" w:hAnsi="Calibri" w:cs="Calibri"/>
          <w:sz w:val="20"/>
        </w:rPr>
        <w:t xml:space="preserve"> </w:t>
      </w:r>
      <w:r w:rsidR="00F9615E">
        <w:rPr>
          <w:rFonts w:ascii="Calibri" w:eastAsia="Calibri" w:hAnsi="Calibri" w:cs="Calibri"/>
          <w:sz w:val="20"/>
        </w:rPr>
        <w:t>and enrolls more than 5,400 students</w:t>
      </w:r>
      <w:r w:rsidR="00F35ED9">
        <w:rPr>
          <w:rFonts w:ascii="Calibri" w:eastAsia="Calibri" w:hAnsi="Calibri" w:cs="Calibri"/>
          <w:sz w:val="20"/>
        </w:rPr>
        <w:t xml:space="preserve">. </w:t>
      </w:r>
    </w:p>
    <w:p w14:paraId="703A87A2" w14:textId="6FE53801" w:rsidR="00B97A0F" w:rsidRDefault="0057680B" w:rsidP="009C70AC">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Support</w:t>
      </w:r>
      <w:r w:rsidR="00F24C7B">
        <w:rPr>
          <w:rFonts w:ascii="Calibri" w:eastAsia="Calibri" w:hAnsi="Calibri" w:cs="Calibri"/>
          <w:sz w:val="20"/>
        </w:rPr>
        <w:t>ed</w:t>
      </w:r>
      <w:r>
        <w:rPr>
          <w:rFonts w:ascii="Calibri" w:eastAsia="Calibri" w:hAnsi="Calibri" w:cs="Calibri"/>
          <w:sz w:val="20"/>
        </w:rPr>
        <w:t xml:space="preserve"> the teaching and research of </w:t>
      </w:r>
      <w:r w:rsidR="00F9615E">
        <w:rPr>
          <w:rFonts w:ascii="Calibri" w:eastAsia="Calibri" w:hAnsi="Calibri" w:cs="Calibri"/>
          <w:sz w:val="20"/>
        </w:rPr>
        <w:t xml:space="preserve">more </w:t>
      </w:r>
      <w:r w:rsidR="00E51AB8">
        <w:rPr>
          <w:rFonts w:ascii="Calibri" w:eastAsia="Calibri" w:hAnsi="Calibri" w:cs="Calibri"/>
          <w:sz w:val="20"/>
        </w:rPr>
        <w:t xml:space="preserve">than 100 faculty members in </w:t>
      </w:r>
      <w:r>
        <w:rPr>
          <w:rFonts w:ascii="Calibri" w:eastAsia="Calibri" w:hAnsi="Calibri" w:cs="Calibri"/>
          <w:sz w:val="20"/>
        </w:rPr>
        <w:t xml:space="preserve">College </w:t>
      </w:r>
      <w:r w:rsidR="00F9615E">
        <w:rPr>
          <w:rFonts w:ascii="Calibri" w:eastAsia="Calibri" w:hAnsi="Calibri" w:cs="Calibri"/>
          <w:sz w:val="20"/>
        </w:rPr>
        <w:t>of Education and Health</w:t>
      </w:r>
      <w:r w:rsidR="00E51AB8">
        <w:rPr>
          <w:rFonts w:ascii="Calibri" w:eastAsia="Calibri" w:hAnsi="Calibri" w:cs="Calibri"/>
          <w:sz w:val="20"/>
        </w:rPr>
        <w:t xml:space="preserve"> Professions.</w:t>
      </w:r>
    </w:p>
    <w:p w14:paraId="66083044" w14:textId="26EF0CEA" w:rsidR="009C70AC" w:rsidRPr="00B97A0F" w:rsidRDefault="00B97A0F" w:rsidP="00B97A0F">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T</w:t>
      </w:r>
      <w:r w:rsidR="00F24C7B">
        <w:rPr>
          <w:rFonts w:ascii="Calibri" w:eastAsia="Calibri" w:hAnsi="Calibri" w:cs="Calibri"/>
          <w:sz w:val="20"/>
        </w:rPr>
        <w:t>aught</w:t>
      </w:r>
      <w:r>
        <w:rPr>
          <w:rFonts w:ascii="Calibri" w:eastAsia="Calibri" w:hAnsi="Calibri" w:cs="Calibri"/>
          <w:sz w:val="20"/>
        </w:rPr>
        <w:t xml:space="preserve"> course integrated, one-shot library instruction sessions, both in-person and online. </w:t>
      </w:r>
    </w:p>
    <w:p w14:paraId="41078DCF" w14:textId="1825F84B" w:rsidR="00335327" w:rsidRPr="000D4494" w:rsidRDefault="00335327" w:rsidP="0091230B">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sidRPr="000D4494">
        <w:rPr>
          <w:rFonts w:ascii="Calibri" w:eastAsia="Calibri" w:hAnsi="Calibri" w:cs="Calibri"/>
          <w:sz w:val="20"/>
        </w:rPr>
        <w:t>Provide</w:t>
      </w:r>
      <w:r w:rsidR="00F24C7B">
        <w:rPr>
          <w:rFonts w:ascii="Calibri" w:eastAsia="Calibri" w:hAnsi="Calibri" w:cs="Calibri"/>
          <w:sz w:val="20"/>
        </w:rPr>
        <w:t>d</w:t>
      </w:r>
      <w:r w:rsidRPr="000D4494">
        <w:rPr>
          <w:rFonts w:ascii="Calibri" w:eastAsia="Calibri" w:hAnsi="Calibri" w:cs="Calibri"/>
          <w:sz w:val="20"/>
        </w:rPr>
        <w:t xml:space="preserve"> research consultations to </w:t>
      </w:r>
      <w:r w:rsidR="00932123" w:rsidRPr="000D4494">
        <w:rPr>
          <w:rFonts w:ascii="Calibri" w:eastAsia="Calibri" w:hAnsi="Calibri" w:cs="Calibri"/>
          <w:sz w:val="20"/>
        </w:rPr>
        <w:t>graduate and undergraduate</w:t>
      </w:r>
      <w:r w:rsidRPr="000D4494">
        <w:rPr>
          <w:rFonts w:ascii="Calibri" w:eastAsia="Calibri" w:hAnsi="Calibri" w:cs="Calibri"/>
          <w:sz w:val="20"/>
        </w:rPr>
        <w:t xml:space="preserve"> students </w:t>
      </w:r>
      <w:r w:rsidR="00E51AB8" w:rsidRPr="000D4494">
        <w:rPr>
          <w:rFonts w:ascii="Calibri" w:eastAsia="Calibri" w:hAnsi="Calibri" w:cs="Calibri"/>
          <w:sz w:val="20"/>
        </w:rPr>
        <w:t>in</w:t>
      </w:r>
      <w:r w:rsidRPr="000D4494">
        <w:rPr>
          <w:rFonts w:ascii="Calibri" w:eastAsia="Calibri" w:hAnsi="Calibri" w:cs="Calibri"/>
          <w:sz w:val="20"/>
        </w:rPr>
        <w:t xml:space="preserve"> disciplines such as early childhood education, communication disorders, and </w:t>
      </w:r>
      <w:r w:rsidR="00E51AB8" w:rsidRPr="000D4494">
        <w:rPr>
          <w:rFonts w:ascii="Calibri" w:eastAsia="Calibri" w:hAnsi="Calibri" w:cs="Calibri"/>
          <w:sz w:val="20"/>
        </w:rPr>
        <w:t>counseling.</w:t>
      </w:r>
      <w:r w:rsidRPr="000D4494">
        <w:rPr>
          <w:rFonts w:ascii="Calibri" w:eastAsia="Calibri" w:hAnsi="Calibri" w:cs="Calibri"/>
          <w:sz w:val="20"/>
        </w:rPr>
        <w:t xml:space="preserve"> </w:t>
      </w:r>
      <w:r w:rsidR="00B97A0F" w:rsidRPr="000D4494">
        <w:rPr>
          <w:rFonts w:ascii="Calibri" w:eastAsia="Calibri" w:hAnsi="Calibri" w:cs="Calibri"/>
          <w:sz w:val="20"/>
        </w:rPr>
        <w:t xml:space="preserve">In 2020, implemented the use of </w:t>
      </w:r>
      <w:proofErr w:type="spellStart"/>
      <w:r w:rsidR="00B97A0F" w:rsidRPr="000D4494">
        <w:rPr>
          <w:rFonts w:ascii="Calibri" w:eastAsia="Calibri" w:hAnsi="Calibri" w:cs="Calibri"/>
          <w:sz w:val="20"/>
        </w:rPr>
        <w:t>LibCal</w:t>
      </w:r>
      <w:proofErr w:type="spellEnd"/>
      <w:r w:rsidR="00B97A0F" w:rsidRPr="000D4494">
        <w:rPr>
          <w:rFonts w:ascii="Calibri" w:eastAsia="Calibri" w:hAnsi="Calibri" w:cs="Calibri"/>
          <w:sz w:val="20"/>
        </w:rPr>
        <w:t xml:space="preserve"> Appointments across the department for consultation scheduling and trained subject librarians on the tool. </w:t>
      </w:r>
    </w:p>
    <w:p w14:paraId="17D66068" w14:textId="6E1F9F53" w:rsidR="00E51AB8" w:rsidRDefault="00D5230C" w:rsidP="00E51AB8">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Act</w:t>
      </w:r>
      <w:r w:rsidR="00E0668A">
        <w:rPr>
          <w:rFonts w:ascii="Calibri" w:eastAsia="Calibri" w:hAnsi="Calibri" w:cs="Calibri"/>
          <w:sz w:val="20"/>
        </w:rPr>
        <w:t>ed</w:t>
      </w:r>
      <w:r>
        <w:rPr>
          <w:rFonts w:ascii="Calibri" w:eastAsia="Calibri" w:hAnsi="Calibri" w:cs="Calibri"/>
          <w:sz w:val="20"/>
        </w:rPr>
        <w:t xml:space="preserve"> as s</w:t>
      </w:r>
      <w:r w:rsidR="009C70AC">
        <w:rPr>
          <w:rFonts w:ascii="Calibri" w:eastAsia="Calibri" w:hAnsi="Calibri" w:cs="Calibri"/>
          <w:sz w:val="20"/>
        </w:rPr>
        <w:t xml:space="preserve">ubject expert and </w:t>
      </w:r>
      <w:r w:rsidR="006B0759">
        <w:rPr>
          <w:rFonts w:ascii="Calibri" w:eastAsia="Calibri" w:hAnsi="Calibri" w:cs="Calibri"/>
          <w:sz w:val="20"/>
        </w:rPr>
        <w:t xml:space="preserve">materials </w:t>
      </w:r>
      <w:r w:rsidR="009C70AC">
        <w:rPr>
          <w:rFonts w:ascii="Calibri" w:eastAsia="Calibri" w:hAnsi="Calibri" w:cs="Calibri"/>
          <w:sz w:val="20"/>
        </w:rPr>
        <w:t>select</w:t>
      </w:r>
      <w:r w:rsidR="00F30C11">
        <w:rPr>
          <w:rFonts w:ascii="Calibri" w:eastAsia="Calibri" w:hAnsi="Calibri" w:cs="Calibri"/>
          <w:sz w:val="20"/>
        </w:rPr>
        <w:t>or</w:t>
      </w:r>
      <w:r w:rsidR="009C70AC">
        <w:rPr>
          <w:rFonts w:ascii="Calibri" w:eastAsia="Calibri" w:hAnsi="Calibri" w:cs="Calibri"/>
          <w:sz w:val="20"/>
        </w:rPr>
        <w:t xml:space="preserve"> for </w:t>
      </w:r>
      <w:r w:rsidR="00E51AB8">
        <w:rPr>
          <w:rFonts w:ascii="Calibri" w:eastAsia="Calibri" w:hAnsi="Calibri" w:cs="Calibri"/>
          <w:sz w:val="20"/>
        </w:rPr>
        <w:t xml:space="preserve">higher </w:t>
      </w:r>
      <w:r w:rsidR="009C70AC">
        <w:rPr>
          <w:rFonts w:ascii="Calibri" w:eastAsia="Calibri" w:hAnsi="Calibri" w:cs="Calibri"/>
          <w:sz w:val="20"/>
        </w:rPr>
        <w:t xml:space="preserve">education, </w:t>
      </w:r>
      <w:r w:rsidR="00E51AB8">
        <w:rPr>
          <w:rFonts w:ascii="Calibri" w:eastAsia="Calibri" w:hAnsi="Calibri" w:cs="Calibri"/>
          <w:sz w:val="20"/>
        </w:rPr>
        <w:t xml:space="preserve">k12 education, </w:t>
      </w:r>
      <w:r w:rsidR="00F9615E">
        <w:rPr>
          <w:rFonts w:ascii="Calibri" w:eastAsia="Calibri" w:hAnsi="Calibri" w:cs="Calibri"/>
          <w:sz w:val="20"/>
        </w:rPr>
        <w:t xml:space="preserve">counseling, </w:t>
      </w:r>
      <w:r w:rsidR="009C70AC">
        <w:rPr>
          <w:rFonts w:ascii="Calibri" w:eastAsia="Calibri" w:hAnsi="Calibri" w:cs="Calibri"/>
          <w:sz w:val="20"/>
        </w:rPr>
        <w:t>recrea</w:t>
      </w:r>
      <w:r w:rsidR="009B0E87">
        <w:rPr>
          <w:rFonts w:ascii="Calibri" w:eastAsia="Calibri" w:hAnsi="Calibri" w:cs="Calibri"/>
          <w:sz w:val="20"/>
        </w:rPr>
        <w:t xml:space="preserve">tion, </w:t>
      </w:r>
      <w:r w:rsidR="00F35ED9">
        <w:rPr>
          <w:rFonts w:ascii="Calibri" w:eastAsia="Calibri" w:hAnsi="Calibri" w:cs="Calibri"/>
          <w:sz w:val="20"/>
        </w:rPr>
        <w:t xml:space="preserve">human resources, </w:t>
      </w:r>
      <w:r w:rsidR="00094381">
        <w:rPr>
          <w:rFonts w:ascii="Calibri" w:eastAsia="Calibri" w:hAnsi="Calibri" w:cs="Calibri"/>
          <w:sz w:val="20"/>
        </w:rPr>
        <w:t>communication disorders</w:t>
      </w:r>
      <w:r w:rsidR="00F35ED9">
        <w:rPr>
          <w:rFonts w:ascii="Calibri" w:eastAsia="Calibri" w:hAnsi="Calibri" w:cs="Calibri"/>
          <w:sz w:val="20"/>
        </w:rPr>
        <w:t xml:space="preserve">, </w:t>
      </w:r>
      <w:r w:rsidR="009B0E87">
        <w:rPr>
          <w:rFonts w:ascii="Calibri" w:eastAsia="Calibri" w:hAnsi="Calibri" w:cs="Calibri"/>
          <w:sz w:val="20"/>
        </w:rPr>
        <w:t>juvenile literature</w:t>
      </w:r>
      <w:r w:rsidR="00F35ED9">
        <w:rPr>
          <w:rFonts w:ascii="Calibri" w:eastAsia="Calibri" w:hAnsi="Calibri" w:cs="Calibri"/>
          <w:sz w:val="20"/>
        </w:rPr>
        <w:t>, and other subjects</w:t>
      </w:r>
      <w:r w:rsidR="0057680B">
        <w:rPr>
          <w:rFonts w:ascii="Calibri" w:eastAsia="Calibri" w:hAnsi="Calibri" w:cs="Calibri"/>
          <w:sz w:val="20"/>
        </w:rPr>
        <w:t>. Order</w:t>
      </w:r>
      <w:r w:rsidR="00E0668A">
        <w:rPr>
          <w:rFonts w:ascii="Calibri" w:eastAsia="Calibri" w:hAnsi="Calibri" w:cs="Calibri"/>
          <w:sz w:val="20"/>
        </w:rPr>
        <w:t>ed</w:t>
      </w:r>
      <w:r w:rsidR="0057680B">
        <w:rPr>
          <w:rFonts w:ascii="Calibri" w:eastAsia="Calibri" w:hAnsi="Calibri" w:cs="Calibri"/>
          <w:sz w:val="20"/>
        </w:rPr>
        <w:t xml:space="preserve"> materials using Gobi</w:t>
      </w:r>
      <w:r w:rsidR="009B0E87">
        <w:rPr>
          <w:rFonts w:ascii="Calibri" w:eastAsia="Calibri" w:hAnsi="Calibri" w:cs="Calibri"/>
          <w:sz w:val="20"/>
        </w:rPr>
        <w:t xml:space="preserve"> and maintain</w:t>
      </w:r>
      <w:r w:rsidR="00E0668A">
        <w:rPr>
          <w:rFonts w:ascii="Calibri" w:eastAsia="Calibri" w:hAnsi="Calibri" w:cs="Calibri"/>
          <w:sz w:val="20"/>
        </w:rPr>
        <w:t>ed</w:t>
      </w:r>
      <w:r w:rsidR="009B0E87">
        <w:rPr>
          <w:rFonts w:ascii="Calibri" w:eastAsia="Calibri" w:hAnsi="Calibri" w:cs="Calibri"/>
          <w:sz w:val="20"/>
        </w:rPr>
        <w:t xml:space="preserve"> seven separate funds totaling approximately $1</w:t>
      </w:r>
      <w:r w:rsidR="00E9336D">
        <w:rPr>
          <w:rFonts w:ascii="Calibri" w:eastAsia="Calibri" w:hAnsi="Calibri" w:cs="Calibri"/>
          <w:sz w:val="20"/>
        </w:rPr>
        <w:t>2</w:t>
      </w:r>
      <w:r w:rsidR="009B0E87">
        <w:rPr>
          <w:rFonts w:ascii="Calibri" w:eastAsia="Calibri" w:hAnsi="Calibri" w:cs="Calibri"/>
          <w:sz w:val="20"/>
        </w:rPr>
        <w:t>,000.</w:t>
      </w:r>
      <w:r w:rsidR="009C70AC">
        <w:rPr>
          <w:rFonts w:ascii="Calibri" w:eastAsia="Calibri" w:hAnsi="Calibri" w:cs="Calibri"/>
          <w:sz w:val="20"/>
        </w:rPr>
        <w:t xml:space="preserve"> </w:t>
      </w:r>
    </w:p>
    <w:p w14:paraId="436E1862" w14:textId="2951A5D7" w:rsidR="00D5230C" w:rsidRDefault="00D5230C" w:rsidP="00D5230C">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Partner</w:t>
      </w:r>
      <w:r w:rsidR="00E0668A">
        <w:rPr>
          <w:rFonts w:ascii="Calibri" w:eastAsia="Calibri" w:hAnsi="Calibri" w:cs="Calibri"/>
          <w:sz w:val="20"/>
        </w:rPr>
        <w:t>ed</w:t>
      </w:r>
      <w:r>
        <w:rPr>
          <w:rFonts w:ascii="Calibri" w:eastAsia="Calibri" w:hAnsi="Calibri" w:cs="Calibri"/>
          <w:sz w:val="20"/>
        </w:rPr>
        <w:t xml:space="preserve"> with instructional designers to incorporate library content into Blackboard courses. </w:t>
      </w:r>
    </w:p>
    <w:p w14:paraId="71AA4D94" w14:textId="3617B60E" w:rsidR="00D5230C" w:rsidRDefault="00D5230C" w:rsidP="00D5230C">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lastRenderedPageBreak/>
        <w:t>Develop</w:t>
      </w:r>
      <w:r w:rsidR="00E0668A">
        <w:rPr>
          <w:rFonts w:ascii="Calibri" w:eastAsia="Calibri" w:hAnsi="Calibri" w:cs="Calibri"/>
          <w:sz w:val="20"/>
        </w:rPr>
        <w:t>ed</w:t>
      </w:r>
      <w:r>
        <w:rPr>
          <w:rFonts w:ascii="Calibri" w:eastAsia="Calibri" w:hAnsi="Calibri" w:cs="Calibri"/>
          <w:sz w:val="20"/>
        </w:rPr>
        <w:t xml:space="preserve"> and maintain</w:t>
      </w:r>
      <w:r w:rsidR="00E0668A">
        <w:rPr>
          <w:rFonts w:ascii="Calibri" w:eastAsia="Calibri" w:hAnsi="Calibri" w:cs="Calibri"/>
          <w:sz w:val="20"/>
        </w:rPr>
        <w:t>ed</w:t>
      </w:r>
      <w:r>
        <w:rPr>
          <w:rFonts w:ascii="Calibri" w:eastAsia="Calibri" w:hAnsi="Calibri" w:cs="Calibri"/>
          <w:sz w:val="20"/>
        </w:rPr>
        <w:t xml:space="preserve"> online research guides using </w:t>
      </w:r>
      <w:proofErr w:type="spellStart"/>
      <w:r>
        <w:rPr>
          <w:rFonts w:ascii="Calibri" w:eastAsia="Calibri" w:hAnsi="Calibri" w:cs="Calibri"/>
          <w:sz w:val="20"/>
        </w:rPr>
        <w:t>LibGuides</w:t>
      </w:r>
      <w:proofErr w:type="spellEnd"/>
      <w:r>
        <w:rPr>
          <w:rFonts w:ascii="Calibri" w:eastAsia="Calibri" w:hAnsi="Calibri" w:cs="Calibri"/>
          <w:sz w:val="20"/>
        </w:rPr>
        <w:t>. Create</w:t>
      </w:r>
      <w:r w:rsidR="00E0668A">
        <w:rPr>
          <w:rFonts w:ascii="Calibri" w:eastAsia="Calibri" w:hAnsi="Calibri" w:cs="Calibri"/>
          <w:sz w:val="20"/>
        </w:rPr>
        <w:t>d</w:t>
      </w:r>
      <w:r>
        <w:rPr>
          <w:rFonts w:ascii="Calibri" w:eastAsia="Calibri" w:hAnsi="Calibri" w:cs="Calibri"/>
          <w:sz w:val="20"/>
        </w:rPr>
        <w:t xml:space="preserve"> instructional support materials such as online videos, graphics, and interactive worksheets. </w:t>
      </w:r>
    </w:p>
    <w:p w14:paraId="2D6F08C6" w14:textId="77777777" w:rsidR="00D5230C" w:rsidRDefault="00D5230C" w:rsidP="00D5230C">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 xml:space="preserve">Provide chat-based reference service using </w:t>
      </w:r>
      <w:proofErr w:type="spellStart"/>
      <w:r>
        <w:rPr>
          <w:rFonts w:ascii="Calibri" w:eastAsia="Calibri" w:hAnsi="Calibri" w:cs="Calibri"/>
          <w:sz w:val="20"/>
        </w:rPr>
        <w:t>QuestionPoint</w:t>
      </w:r>
      <w:proofErr w:type="spellEnd"/>
      <w:r>
        <w:rPr>
          <w:rFonts w:ascii="Calibri" w:eastAsia="Calibri" w:hAnsi="Calibri" w:cs="Calibri"/>
          <w:sz w:val="20"/>
        </w:rPr>
        <w:t>, an international 24/7 cooperative chat reference service.</w:t>
      </w:r>
    </w:p>
    <w:p w14:paraId="5EEF8424" w14:textId="3C02B4AB" w:rsidR="00E050A5" w:rsidRPr="0008105D" w:rsidRDefault="0008105D" w:rsidP="007F7090">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sidRPr="0008105D">
        <w:rPr>
          <w:rFonts w:ascii="Calibri" w:eastAsia="Calibri" w:hAnsi="Calibri" w:cs="Calibri"/>
          <w:sz w:val="20"/>
        </w:rPr>
        <w:t xml:space="preserve">Awarded Diversity Certificate by the University of Arkansas Employee Development Program for demonstrated commitment to diversity, equity, and inclusion. </w:t>
      </w:r>
    </w:p>
    <w:p w14:paraId="69032A33" w14:textId="4D23B895" w:rsidR="0057680B" w:rsidRDefault="00D5230C" w:rsidP="00F35ED9">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C</w:t>
      </w:r>
      <w:r w:rsidR="000E0972">
        <w:rPr>
          <w:rFonts w:ascii="Calibri" w:eastAsia="Calibri" w:hAnsi="Calibri" w:cs="Calibri"/>
          <w:sz w:val="20"/>
        </w:rPr>
        <w:t xml:space="preserve">ompleted a reorganization of the </w:t>
      </w:r>
      <w:r w:rsidR="0057680B">
        <w:rPr>
          <w:rFonts w:ascii="Calibri" w:eastAsia="Calibri" w:hAnsi="Calibri" w:cs="Calibri"/>
          <w:sz w:val="20"/>
        </w:rPr>
        <w:t>Children’s Literature Collection</w:t>
      </w:r>
      <w:r>
        <w:rPr>
          <w:rFonts w:ascii="Calibri" w:eastAsia="Calibri" w:hAnsi="Calibri" w:cs="Calibri"/>
          <w:sz w:val="20"/>
        </w:rPr>
        <w:t xml:space="preserve"> in 2019</w:t>
      </w:r>
      <w:r w:rsidR="000E0972">
        <w:rPr>
          <w:rFonts w:ascii="Calibri" w:eastAsia="Calibri" w:hAnsi="Calibri" w:cs="Calibri"/>
          <w:sz w:val="20"/>
        </w:rPr>
        <w:t xml:space="preserve"> designed to improve usability and promote </w:t>
      </w:r>
      <w:r w:rsidR="006A6387">
        <w:rPr>
          <w:rFonts w:ascii="Calibri" w:eastAsia="Calibri" w:hAnsi="Calibri" w:cs="Calibri"/>
          <w:sz w:val="20"/>
        </w:rPr>
        <w:t xml:space="preserve">increased use by undergraduate pre-service teachers. </w:t>
      </w:r>
    </w:p>
    <w:p w14:paraId="358FB5CD" w14:textId="070486FA" w:rsidR="00280148" w:rsidRDefault="00D5230C" w:rsidP="00280148">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 xml:space="preserve">Served as Interim </w:t>
      </w:r>
      <w:r w:rsidR="00280148">
        <w:rPr>
          <w:rFonts w:ascii="Calibri" w:eastAsia="Calibri" w:hAnsi="Calibri" w:cs="Calibri"/>
          <w:sz w:val="20"/>
        </w:rPr>
        <w:t>First Year Writing and Public Speaking Library Instruction Coordinator</w:t>
      </w:r>
      <w:r>
        <w:rPr>
          <w:rFonts w:ascii="Calibri" w:eastAsia="Calibri" w:hAnsi="Calibri" w:cs="Calibri"/>
          <w:sz w:val="20"/>
        </w:rPr>
        <w:t xml:space="preserve"> from June 2019 to June 2020</w:t>
      </w:r>
      <w:r w:rsidR="00280148">
        <w:rPr>
          <w:rFonts w:ascii="Calibri" w:eastAsia="Calibri" w:hAnsi="Calibri" w:cs="Calibri"/>
          <w:sz w:val="20"/>
        </w:rPr>
        <w:t xml:space="preserve">. </w:t>
      </w:r>
      <w:r w:rsidR="00E045E4">
        <w:rPr>
          <w:rFonts w:ascii="Calibri" w:eastAsia="Calibri" w:hAnsi="Calibri" w:cs="Calibri"/>
          <w:sz w:val="20"/>
        </w:rPr>
        <w:t xml:space="preserve">Developed lesson plans for course-integrated </w:t>
      </w:r>
      <w:r w:rsidR="009B40BC">
        <w:rPr>
          <w:rFonts w:ascii="Calibri" w:eastAsia="Calibri" w:hAnsi="Calibri" w:cs="Calibri"/>
          <w:sz w:val="20"/>
        </w:rPr>
        <w:t xml:space="preserve">library instruction courses for Composition I, Composition II, and Public Speaking courses in coordination with </w:t>
      </w:r>
      <w:r w:rsidR="008463EB">
        <w:rPr>
          <w:rFonts w:ascii="Calibri" w:eastAsia="Calibri" w:hAnsi="Calibri" w:cs="Calibri"/>
          <w:sz w:val="20"/>
        </w:rPr>
        <w:t xml:space="preserve">program coordinators. Coordinating the scheduling of </w:t>
      </w:r>
      <w:r w:rsidR="00DD5592">
        <w:rPr>
          <w:rFonts w:ascii="Calibri" w:eastAsia="Calibri" w:hAnsi="Calibri" w:cs="Calibri"/>
          <w:sz w:val="20"/>
        </w:rPr>
        <w:t xml:space="preserve">70+ library instruction sessions a semester among a small group of librarians. Developed online, graded modules in </w:t>
      </w:r>
      <w:proofErr w:type="spellStart"/>
      <w:r w:rsidR="00DD5592">
        <w:rPr>
          <w:rFonts w:ascii="Calibri" w:eastAsia="Calibri" w:hAnsi="Calibri" w:cs="Calibri"/>
          <w:sz w:val="20"/>
        </w:rPr>
        <w:t>LibWizard</w:t>
      </w:r>
      <w:proofErr w:type="spellEnd"/>
      <w:r w:rsidR="00DD5592">
        <w:rPr>
          <w:rFonts w:ascii="Calibri" w:eastAsia="Calibri" w:hAnsi="Calibri" w:cs="Calibri"/>
          <w:sz w:val="20"/>
        </w:rPr>
        <w:t xml:space="preserve"> to </w:t>
      </w:r>
      <w:r w:rsidR="00C10803">
        <w:rPr>
          <w:rFonts w:ascii="Calibri" w:eastAsia="Calibri" w:hAnsi="Calibri" w:cs="Calibri"/>
          <w:sz w:val="20"/>
        </w:rPr>
        <w:t xml:space="preserve">replace in-person classes following the switch to online instruction in the spring of 2020. </w:t>
      </w:r>
    </w:p>
    <w:p w14:paraId="53BACC28" w14:textId="36072012" w:rsidR="000D0DB2" w:rsidRPr="000D0DB2" w:rsidRDefault="000D0DB2" w:rsidP="000D0DB2">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Granted a $7,867 grant</w:t>
      </w:r>
      <w:r w:rsidR="00B55772">
        <w:rPr>
          <w:rFonts w:ascii="Calibri" w:eastAsia="Calibri" w:hAnsi="Calibri" w:cs="Calibri"/>
          <w:sz w:val="20"/>
        </w:rPr>
        <w:t xml:space="preserve"> from the Women’s Giving Circle</w:t>
      </w:r>
      <w:r>
        <w:rPr>
          <w:rFonts w:ascii="Calibri" w:eastAsia="Calibri" w:hAnsi="Calibri" w:cs="Calibri"/>
          <w:sz w:val="20"/>
        </w:rPr>
        <w:t xml:space="preserve"> in 2021 to create a Family Study Space in the main library and launch a Children’s Literacy &amp; Learning Bags program and research the needs of campus caregivers and student-parents in relation to the University Libraries. The Family Study Space opened to the public in July of 2022. </w:t>
      </w:r>
    </w:p>
    <w:p w14:paraId="40AA99B0" w14:textId="77777777" w:rsidR="009C70AC" w:rsidRDefault="009C70AC" w:rsidP="001134D7">
      <w:pPr>
        <w:tabs>
          <w:tab w:val="left" w:pos="7488"/>
          <w:tab w:val="left" w:pos="7632"/>
          <w:tab w:val="left" w:pos="7740"/>
          <w:tab w:val="left" w:pos="7776"/>
          <w:tab w:val="left" w:pos="8100"/>
        </w:tabs>
        <w:ind w:left="990"/>
        <w:contextualSpacing w:val="0"/>
        <w:rPr>
          <w:rFonts w:ascii="Calibri" w:eastAsia="Calibri" w:hAnsi="Calibri" w:cs="Calibri"/>
          <w:b/>
          <w:sz w:val="20"/>
        </w:rPr>
      </w:pPr>
    </w:p>
    <w:p w14:paraId="09985FDD" w14:textId="5C619DF0" w:rsidR="001134D7" w:rsidRDefault="001134D7" w:rsidP="006A77E9">
      <w:pPr>
        <w:tabs>
          <w:tab w:val="left" w:pos="7488"/>
          <w:tab w:val="left" w:pos="7632"/>
          <w:tab w:val="left" w:pos="7740"/>
          <w:tab w:val="left" w:pos="7776"/>
          <w:tab w:val="left" w:pos="8100"/>
        </w:tabs>
        <w:ind w:left="720"/>
        <w:contextualSpacing w:val="0"/>
        <w:rPr>
          <w:rFonts w:ascii="Calibri" w:eastAsia="Calibri" w:hAnsi="Calibri" w:cs="Calibri"/>
          <w:sz w:val="20"/>
        </w:rPr>
      </w:pPr>
      <w:r>
        <w:rPr>
          <w:rFonts w:ascii="Calibri" w:eastAsia="Calibri" w:hAnsi="Calibri" w:cs="Calibri"/>
          <w:b/>
          <w:sz w:val="20"/>
        </w:rPr>
        <w:t>The New School</w:t>
      </w:r>
      <w:r w:rsidRPr="00FB25CF">
        <w:rPr>
          <w:rFonts w:ascii="Calibri" w:eastAsia="Calibri" w:hAnsi="Calibri" w:cs="Calibri"/>
          <w:b/>
          <w:sz w:val="20"/>
        </w:rPr>
        <w:t xml:space="preserve"> </w:t>
      </w:r>
      <w:r>
        <w:rPr>
          <w:rFonts w:ascii="Calibri" w:eastAsia="Calibri" w:hAnsi="Calibri" w:cs="Calibri"/>
          <w:b/>
          <w:sz w:val="20"/>
        </w:rPr>
        <w:tab/>
      </w:r>
      <w:r>
        <w:rPr>
          <w:rFonts w:ascii="Calibri" w:eastAsia="Calibri" w:hAnsi="Calibri" w:cs="Calibri"/>
          <w:sz w:val="20"/>
        </w:rPr>
        <w:t>Fayetteville, AR</w:t>
      </w:r>
    </w:p>
    <w:p w14:paraId="35A25A3B" w14:textId="2EBA079B" w:rsidR="001134D7" w:rsidRDefault="001134D7" w:rsidP="006A77E9">
      <w:pPr>
        <w:tabs>
          <w:tab w:val="left" w:pos="7488"/>
          <w:tab w:val="left" w:pos="7632"/>
          <w:tab w:val="left" w:pos="7740"/>
          <w:tab w:val="left" w:pos="7776"/>
          <w:tab w:val="left" w:pos="8100"/>
        </w:tabs>
        <w:ind w:left="720"/>
        <w:contextualSpacing w:val="0"/>
        <w:rPr>
          <w:rFonts w:ascii="Calibri" w:eastAsia="Calibri" w:hAnsi="Calibri" w:cs="Calibri"/>
          <w:sz w:val="20"/>
        </w:rPr>
      </w:pPr>
      <w:r>
        <w:rPr>
          <w:rFonts w:ascii="Calibri" w:eastAsia="Calibri" w:hAnsi="Calibri" w:cs="Calibri"/>
          <w:i/>
          <w:sz w:val="20"/>
        </w:rPr>
        <w:t>Substitute Teacher</w:t>
      </w:r>
      <w:r>
        <w:rPr>
          <w:rFonts w:ascii="Calibri" w:eastAsia="Calibri" w:hAnsi="Calibri" w:cs="Calibri"/>
          <w:sz w:val="20"/>
        </w:rPr>
        <w:tab/>
        <w:t>Dec 2016 – Mar 2017</w:t>
      </w:r>
    </w:p>
    <w:p w14:paraId="306C6512" w14:textId="0611F7CF" w:rsidR="001134D7" w:rsidRPr="007365D1" w:rsidRDefault="001134D7" w:rsidP="001134D7">
      <w:pPr>
        <w:numPr>
          <w:ilvl w:val="0"/>
          <w:numId w:val="12"/>
        </w:numPr>
        <w:tabs>
          <w:tab w:val="left" w:pos="7488"/>
          <w:tab w:val="left" w:pos="7632"/>
          <w:tab w:val="left" w:pos="7776"/>
          <w:tab w:val="left" w:pos="7920"/>
          <w:tab w:val="left" w:pos="8064"/>
        </w:tabs>
        <w:ind w:hanging="359"/>
        <w:rPr>
          <w:rFonts w:ascii="Calibri" w:eastAsia="Calibri" w:hAnsi="Calibri" w:cs="Calibri"/>
          <w:b/>
          <w:sz w:val="20"/>
        </w:rPr>
      </w:pPr>
      <w:r>
        <w:rPr>
          <w:rFonts w:ascii="Calibri" w:eastAsia="Calibri" w:hAnsi="Calibri" w:cs="Calibri"/>
          <w:sz w:val="20"/>
        </w:rPr>
        <w:t xml:space="preserve">Substitute taught for preschool, lower school, middle school, and upper school teachers. </w:t>
      </w:r>
    </w:p>
    <w:p w14:paraId="276FDDB0" w14:textId="77777777" w:rsidR="001134D7" w:rsidRDefault="001134D7" w:rsidP="00AF77DC">
      <w:pPr>
        <w:tabs>
          <w:tab w:val="left" w:pos="7488"/>
          <w:tab w:val="left" w:pos="7632"/>
          <w:tab w:val="left" w:pos="7740"/>
          <w:tab w:val="left" w:pos="7776"/>
          <w:tab w:val="left" w:pos="8100"/>
        </w:tabs>
        <w:ind w:left="990"/>
        <w:contextualSpacing w:val="0"/>
        <w:rPr>
          <w:rFonts w:ascii="Calibri" w:eastAsia="Calibri" w:hAnsi="Calibri" w:cs="Calibri"/>
          <w:b/>
          <w:sz w:val="20"/>
        </w:rPr>
      </w:pPr>
    </w:p>
    <w:p w14:paraId="0AAE18E4" w14:textId="2D54C2C1" w:rsidR="00AF77DC" w:rsidRDefault="00FA39CF" w:rsidP="006A77E9">
      <w:pPr>
        <w:tabs>
          <w:tab w:val="left" w:pos="7488"/>
          <w:tab w:val="left" w:pos="7632"/>
          <w:tab w:val="left" w:pos="7740"/>
          <w:tab w:val="left" w:pos="7776"/>
          <w:tab w:val="left" w:pos="8100"/>
        </w:tabs>
        <w:ind w:left="720"/>
        <w:contextualSpacing w:val="0"/>
        <w:rPr>
          <w:rFonts w:ascii="Calibri" w:eastAsia="Calibri" w:hAnsi="Calibri" w:cs="Calibri"/>
          <w:sz w:val="20"/>
        </w:rPr>
      </w:pPr>
      <w:r>
        <w:rPr>
          <w:rFonts w:ascii="Calibri" w:eastAsia="Calibri" w:hAnsi="Calibri" w:cs="Calibri"/>
          <w:b/>
          <w:sz w:val="20"/>
        </w:rPr>
        <w:t>McHenry County College</w:t>
      </w:r>
      <w:r w:rsidR="00AF77DC">
        <w:rPr>
          <w:rFonts w:ascii="Calibri" w:eastAsia="Calibri" w:hAnsi="Calibri" w:cs="Calibri"/>
          <w:b/>
          <w:sz w:val="20"/>
        </w:rPr>
        <w:tab/>
      </w:r>
      <w:r>
        <w:rPr>
          <w:rFonts w:ascii="Calibri" w:eastAsia="Calibri" w:hAnsi="Calibri" w:cs="Calibri"/>
          <w:sz w:val="20"/>
        </w:rPr>
        <w:t>Crystal Lake, IL</w:t>
      </w:r>
    </w:p>
    <w:p w14:paraId="53FDA271" w14:textId="017B296A" w:rsidR="00AF77DC" w:rsidRDefault="00FA39CF" w:rsidP="006A77E9">
      <w:pPr>
        <w:tabs>
          <w:tab w:val="left" w:pos="7488"/>
          <w:tab w:val="left" w:pos="7632"/>
          <w:tab w:val="left" w:pos="7740"/>
          <w:tab w:val="left" w:pos="7776"/>
          <w:tab w:val="left" w:pos="8100"/>
        </w:tabs>
        <w:ind w:left="720"/>
        <w:contextualSpacing w:val="0"/>
        <w:rPr>
          <w:rFonts w:ascii="Calibri" w:eastAsia="Calibri" w:hAnsi="Calibri" w:cs="Calibri"/>
          <w:sz w:val="20"/>
        </w:rPr>
      </w:pPr>
      <w:r>
        <w:rPr>
          <w:rFonts w:ascii="Calibri" w:eastAsia="Calibri" w:hAnsi="Calibri" w:cs="Calibri"/>
          <w:i/>
          <w:sz w:val="20"/>
        </w:rPr>
        <w:t>McHenry County College Library</w:t>
      </w:r>
      <w:r>
        <w:rPr>
          <w:rFonts w:ascii="Calibri" w:eastAsia="Calibri" w:hAnsi="Calibri" w:cs="Calibri"/>
          <w:sz w:val="20"/>
        </w:rPr>
        <w:tab/>
        <w:t xml:space="preserve">Aug 2016 – </w:t>
      </w:r>
      <w:r w:rsidR="001134D7">
        <w:rPr>
          <w:rFonts w:ascii="Calibri" w:eastAsia="Calibri" w:hAnsi="Calibri" w:cs="Calibri"/>
          <w:sz w:val="20"/>
        </w:rPr>
        <w:t>Nov 2016</w:t>
      </w:r>
    </w:p>
    <w:p w14:paraId="444DAB0F" w14:textId="357EF9FE" w:rsidR="00AF77DC" w:rsidRDefault="002765C2" w:rsidP="006A77E9">
      <w:pPr>
        <w:tabs>
          <w:tab w:val="left" w:pos="7488"/>
          <w:tab w:val="left" w:pos="7632"/>
          <w:tab w:val="left" w:pos="7740"/>
          <w:tab w:val="left" w:pos="7776"/>
          <w:tab w:val="left" w:pos="8100"/>
        </w:tabs>
        <w:ind w:left="720"/>
        <w:contextualSpacing w:val="0"/>
        <w:rPr>
          <w:rFonts w:ascii="Calibri" w:eastAsia="Calibri" w:hAnsi="Calibri" w:cs="Calibri"/>
          <w:i/>
          <w:sz w:val="20"/>
        </w:rPr>
      </w:pPr>
      <w:r>
        <w:rPr>
          <w:rFonts w:ascii="Calibri" w:eastAsia="Calibri" w:hAnsi="Calibri" w:cs="Calibri"/>
          <w:i/>
          <w:sz w:val="20"/>
        </w:rPr>
        <w:t xml:space="preserve">Adjunct </w:t>
      </w:r>
      <w:r w:rsidR="00FA39CF">
        <w:rPr>
          <w:rFonts w:ascii="Calibri" w:eastAsia="Calibri" w:hAnsi="Calibri" w:cs="Calibri"/>
          <w:i/>
          <w:sz w:val="20"/>
        </w:rPr>
        <w:t xml:space="preserve">Reference and </w:t>
      </w:r>
      <w:r w:rsidR="00AF77DC">
        <w:rPr>
          <w:rFonts w:ascii="Calibri" w:eastAsia="Calibri" w:hAnsi="Calibri" w:cs="Calibri"/>
          <w:i/>
          <w:sz w:val="20"/>
        </w:rPr>
        <w:t xml:space="preserve">Instruction Librarian </w:t>
      </w:r>
    </w:p>
    <w:p w14:paraId="408F87E3" w14:textId="6A364CB1" w:rsidR="00FA39CF" w:rsidRDefault="00790864" w:rsidP="00AF77DC">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P</w:t>
      </w:r>
      <w:r w:rsidR="00FA39CF">
        <w:rPr>
          <w:rFonts w:ascii="Calibri" w:eastAsia="Calibri" w:hAnsi="Calibri" w:cs="Calibri"/>
          <w:sz w:val="20"/>
        </w:rPr>
        <w:t>rovide</w:t>
      </w:r>
      <w:r w:rsidR="001134D7">
        <w:rPr>
          <w:rFonts w:ascii="Calibri" w:eastAsia="Calibri" w:hAnsi="Calibri" w:cs="Calibri"/>
          <w:sz w:val="20"/>
        </w:rPr>
        <w:t>d</w:t>
      </w:r>
      <w:r w:rsidR="00FA39CF">
        <w:rPr>
          <w:rFonts w:ascii="Calibri" w:eastAsia="Calibri" w:hAnsi="Calibri" w:cs="Calibri"/>
          <w:sz w:val="20"/>
        </w:rPr>
        <w:t xml:space="preserve"> reference services to </w:t>
      </w:r>
      <w:r>
        <w:rPr>
          <w:rFonts w:ascii="Calibri" w:eastAsia="Calibri" w:hAnsi="Calibri" w:cs="Calibri"/>
          <w:sz w:val="20"/>
        </w:rPr>
        <w:t xml:space="preserve">a diverse community of learners including traditional students, adult learners, GED students, and English language learners. </w:t>
      </w:r>
    </w:p>
    <w:p w14:paraId="2C5DB04E" w14:textId="05893058" w:rsidR="00AF77DC" w:rsidRDefault="00FA39CF" w:rsidP="00AF77DC">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T</w:t>
      </w:r>
      <w:r w:rsidR="001134D7">
        <w:rPr>
          <w:rFonts w:ascii="Calibri" w:eastAsia="Calibri" w:hAnsi="Calibri" w:cs="Calibri"/>
          <w:sz w:val="20"/>
        </w:rPr>
        <w:t>aught</w:t>
      </w:r>
      <w:r>
        <w:rPr>
          <w:rFonts w:ascii="Calibri" w:eastAsia="Calibri" w:hAnsi="Calibri" w:cs="Calibri"/>
          <w:sz w:val="20"/>
        </w:rPr>
        <w:t xml:space="preserve"> one-shot library instruction sessions for College Exper</w:t>
      </w:r>
      <w:r w:rsidR="0032586C">
        <w:rPr>
          <w:rFonts w:ascii="Calibri" w:eastAsia="Calibri" w:hAnsi="Calibri" w:cs="Calibri"/>
          <w:sz w:val="20"/>
        </w:rPr>
        <w:t>ience and English courses.</w:t>
      </w:r>
    </w:p>
    <w:p w14:paraId="30F53A9A" w14:textId="61D2677A" w:rsidR="00AF77DC" w:rsidRPr="006F08B8" w:rsidRDefault="00FA39CF" w:rsidP="006F08B8">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Develop</w:t>
      </w:r>
      <w:r w:rsidR="001134D7">
        <w:rPr>
          <w:rFonts w:ascii="Calibri" w:eastAsia="Calibri" w:hAnsi="Calibri" w:cs="Calibri"/>
          <w:sz w:val="20"/>
        </w:rPr>
        <w:t>ed</w:t>
      </w:r>
      <w:r>
        <w:rPr>
          <w:rFonts w:ascii="Calibri" w:eastAsia="Calibri" w:hAnsi="Calibri" w:cs="Calibri"/>
          <w:sz w:val="20"/>
        </w:rPr>
        <w:t xml:space="preserve"> and implement</w:t>
      </w:r>
      <w:r w:rsidR="001134D7">
        <w:rPr>
          <w:rFonts w:ascii="Calibri" w:eastAsia="Calibri" w:hAnsi="Calibri" w:cs="Calibri"/>
          <w:sz w:val="20"/>
        </w:rPr>
        <w:t>ed</w:t>
      </w:r>
      <w:r>
        <w:rPr>
          <w:rFonts w:ascii="Calibri" w:eastAsia="Calibri" w:hAnsi="Calibri" w:cs="Calibri"/>
          <w:sz w:val="20"/>
        </w:rPr>
        <w:t xml:space="preserve"> instructional support materials such as </w:t>
      </w:r>
      <w:proofErr w:type="spellStart"/>
      <w:r>
        <w:rPr>
          <w:rFonts w:ascii="Calibri" w:eastAsia="Calibri" w:hAnsi="Calibri" w:cs="Calibri"/>
          <w:sz w:val="20"/>
        </w:rPr>
        <w:t>LibGuides</w:t>
      </w:r>
      <w:proofErr w:type="spellEnd"/>
      <w:r>
        <w:rPr>
          <w:rFonts w:ascii="Calibri" w:eastAsia="Calibri" w:hAnsi="Calibri" w:cs="Calibri"/>
          <w:sz w:val="20"/>
        </w:rPr>
        <w:t xml:space="preserve">, handouts, and </w:t>
      </w:r>
      <w:r w:rsidR="002765C2">
        <w:rPr>
          <w:rFonts w:ascii="Calibri" w:eastAsia="Calibri" w:hAnsi="Calibri" w:cs="Calibri"/>
          <w:sz w:val="20"/>
        </w:rPr>
        <w:t xml:space="preserve">online learning modules. </w:t>
      </w:r>
      <w:r w:rsidR="002765C2" w:rsidRPr="002C4652">
        <w:rPr>
          <w:rFonts w:ascii="Calibri" w:eastAsia="Calibri" w:hAnsi="Calibri" w:cs="Calibri"/>
          <w:sz w:val="20"/>
        </w:rPr>
        <w:t>Deliver</w:t>
      </w:r>
      <w:r w:rsidR="001134D7" w:rsidRPr="002C4652">
        <w:rPr>
          <w:rFonts w:ascii="Calibri" w:eastAsia="Calibri" w:hAnsi="Calibri" w:cs="Calibri"/>
          <w:sz w:val="20"/>
        </w:rPr>
        <w:t>ed</w:t>
      </w:r>
      <w:r w:rsidR="002765C2" w:rsidRPr="002C4652">
        <w:rPr>
          <w:rFonts w:ascii="Calibri" w:eastAsia="Calibri" w:hAnsi="Calibri" w:cs="Calibri"/>
          <w:sz w:val="20"/>
        </w:rPr>
        <w:t xml:space="preserve"> and assess</w:t>
      </w:r>
      <w:r w:rsidR="001134D7" w:rsidRPr="002C4652">
        <w:rPr>
          <w:rFonts w:ascii="Calibri" w:eastAsia="Calibri" w:hAnsi="Calibri" w:cs="Calibri"/>
          <w:sz w:val="20"/>
        </w:rPr>
        <w:t>ed</w:t>
      </w:r>
      <w:r w:rsidR="002765C2" w:rsidRPr="002C4652">
        <w:rPr>
          <w:rFonts w:ascii="Calibri" w:eastAsia="Calibri" w:hAnsi="Calibri" w:cs="Calibri"/>
          <w:sz w:val="20"/>
        </w:rPr>
        <w:t xml:space="preserve"> online assignments via Canvas LMS. </w:t>
      </w:r>
    </w:p>
    <w:p w14:paraId="05F09857" w14:textId="77777777" w:rsidR="004D3A85" w:rsidRDefault="004D3A85" w:rsidP="00FB25CF">
      <w:pPr>
        <w:tabs>
          <w:tab w:val="left" w:pos="7488"/>
          <w:tab w:val="left" w:pos="7632"/>
          <w:tab w:val="left" w:pos="7740"/>
          <w:tab w:val="left" w:pos="7776"/>
          <w:tab w:val="left" w:pos="8100"/>
        </w:tabs>
        <w:ind w:left="990"/>
        <w:contextualSpacing w:val="0"/>
        <w:rPr>
          <w:rFonts w:ascii="Calibri" w:eastAsia="Calibri" w:hAnsi="Calibri" w:cs="Calibri"/>
          <w:b/>
          <w:sz w:val="20"/>
        </w:rPr>
      </w:pPr>
    </w:p>
    <w:p w14:paraId="60323B57" w14:textId="520787C6" w:rsidR="00FB25CF" w:rsidRDefault="00FB25CF" w:rsidP="006A77E9">
      <w:pPr>
        <w:tabs>
          <w:tab w:val="left" w:pos="7488"/>
          <w:tab w:val="left" w:pos="7632"/>
          <w:tab w:val="left" w:pos="7740"/>
          <w:tab w:val="left" w:pos="7776"/>
          <w:tab w:val="left" w:pos="8100"/>
        </w:tabs>
        <w:ind w:left="720"/>
        <w:contextualSpacing w:val="0"/>
        <w:rPr>
          <w:rFonts w:ascii="Calibri" w:eastAsia="Calibri" w:hAnsi="Calibri" w:cs="Calibri"/>
          <w:sz w:val="20"/>
        </w:rPr>
      </w:pPr>
      <w:r>
        <w:rPr>
          <w:rFonts w:ascii="Calibri" w:eastAsia="Calibri" w:hAnsi="Calibri" w:cs="Calibri"/>
          <w:b/>
          <w:sz w:val="20"/>
        </w:rPr>
        <w:t>Community High School District 128</w:t>
      </w:r>
      <w:r w:rsidRPr="00FB25CF">
        <w:rPr>
          <w:rFonts w:ascii="Calibri" w:eastAsia="Calibri" w:hAnsi="Calibri" w:cs="Calibri"/>
          <w:b/>
          <w:sz w:val="20"/>
        </w:rPr>
        <w:t xml:space="preserve"> </w:t>
      </w:r>
      <w:r w:rsidR="006F08B8">
        <w:rPr>
          <w:rFonts w:ascii="Calibri" w:eastAsia="Calibri" w:hAnsi="Calibri" w:cs="Calibri"/>
          <w:b/>
          <w:sz w:val="20"/>
        </w:rPr>
        <w:t>and Libertyville District 70</w:t>
      </w:r>
      <w:r>
        <w:rPr>
          <w:rFonts w:ascii="Calibri" w:eastAsia="Calibri" w:hAnsi="Calibri" w:cs="Calibri"/>
          <w:b/>
          <w:sz w:val="20"/>
        </w:rPr>
        <w:tab/>
      </w:r>
      <w:r>
        <w:rPr>
          <w:rFonts w:ascii="Calibri" w:eastAsia="Calibri" w:hAnsi="Calibri" w:cs="Calibri"/>
          <w:sz w:val="20"/>
        </w:rPr>
        <w:t>Libertyville, IL</w:t>
      </w:r>
    </w:p>
    <w:p w14:paraId="4AD5EBA1" w14:textId="7BFE87AB" w:rsidR="00AF77DC" w:rsidRDefault="00FB25CF" w:rsidP="006A77E9">
      <w:pPr>
        <w:tabs>
          <w:tab w:val="left" w:pos="7488"/>
          <w:tab w:val="left" w:pos="7632"/>
          <w:tab w:val="left" w:pos="7740"/>
          <w:tab w:val="left" w:pos="7776"/>
          <w:tab w:val="left" w:pos="8100"/>
        </w:tabs>
        <w:ind w:left="720"/>
        <w:contextualSpacing w:val="0"/>
        <w:rPr>
          <w:rFonts w:ascii="Calibri" w:eastAsia="Calibri" w:hAnsi="Calibri" w:cs="Calibri"/>
          <w:sz w:val="20"/>
        </w:rPr>
      </w:pPr>
      <w:r>
        <w:rPr>
          <w:rFonts w:ascii="Calibri" w:eastAsia="Calibri" w:hAnsi="Calibri" w:cs="Calibri"/>
          <w:i/>
          <w:sz w:val="20"/>
        </w:rPr>
        <w:t>Substitute Teacher and Librarian</w:t>
      </w:r>
      <w:r>
        <w:rPr>
          <w:rFonts w:ascii="Calibri" w:eastAsia="Calibri" w:hAnsi="Calibri" w:cs="Calibri"/>
          <w:sz w:val="20"/>
        </w:rPr>
        <w:tab/>
        <w:t xml:space="preserve">Nov 2015 – </w:t>
      </w:r>
      <w:r w:rsidR="002456DE">
        <w:rPr>
          <w:rFonts w:ascii="Calibri" w:eastAsia="Calibri" w:hAnsi="Calibri" w:cs="Calibri"/>
          <w:sz w:val="20"/>
        </w:rPr>
        <w:t>June</w:t>
      </w:r>
      <w:r w:rsidR="001134D7">
        <w:rPr>
          <w:rFonts w:ascii="Calibri" w:eastAsia="Calibri" w:hAnsi="Calibri" w:cs="Calibri"/>
          <w:sz w:val="20"/>
        </w:rPr>
        <w:t xml:space="preserve"> 2016</w:t>
      </w:r>
    </w:p>
    <w:p w14:paraId="0F9A2AF8" w14:textId="56F12F5C" w:rsidR="00800D21" w:rsidRPr="002633CD" w:rsidRDefault="00800D21" w:rsidP="00803D3C">
      <w:pPr>
        <w:numPr>
          <w:ilvl w:val="0"/>
          <w:numId w:val="12"/>
        </w:numPr>
        <w:tabs>
          <w:tab w:val="left" w:pos="7488"/>
          <w:tab w:val="left" w:pos="7632"/>
          <w:tab w:val="left" w:pos="7776"/>
          <w:tab w:val="left" w:pos="7920"/>
          <w:tab w:val="left" w:pos="8064"/>
        </w:tabs>
        <w:ind w:hanging="359"/>
        <w:rPr>
          <w:rFonts w:ascii="Calibri" w:eastAsia="Calibri" w:hAnsi="Calibri" w:cs="Calibri"/>
          <w:b/>
          <w:sz w:val="20"/>
        </w:rPr>
      </w:pPr>
      <w:r w:rsidRPr="002633CD">
        <w:rPr>
          <w:rFonts w:ascii="Calibri" w:eastAsia="Calibri" w:hAnsi="Calibri" w:cs="Calibri"/>
          <w:sz w:val="20"/>
        </w:rPr>
        <w:t xml:space="preserve">Substitute </w:t>
      </w:r>
      <w:r w:rsidR="001134D7" w:rsidRPr="002633CD">
        <w:rPr>
          <w:rFonts w:ascii="Calibri" w:eastAsia="Calibri" w:hAnsi="Calibri" w:cs="Calibri"/>
          <w:sz w:val="20"/>
        </w:rPr>
        <w:t>taught</w:t>
      </w:r>
      <w:r w:rsidRPr="002633CD">
        <w:rPr>
          <w:rFonts w:ascii="Calibri" w:eastAsia="Calibri" w:hAnsi="Calibri" w:cs="Calibri"/>
          <w:sz w:val="20"/>
        </w:rPr>
        <w:t xml:space="preserve"> for </w:t>
      </w:r>
      <w:r w:rsidR="006F08B8" w:rsidRPr="002633CD">
        <w:rPr>
          <w:rFonts w:ascii="Calibri" w:eastAsia="Calibri" w:hAnsi="Calibri" w:cs="Calibri"/>
          <w:sz w:val="20"/>
        </w:rPr>
        <w:t>classroom</w:t>
      </w:r>
      <w:r w:rsidRPr="002633CD">
        <w:rPr>
          <w:rFonts w:ascii="Calibri" w:eastAsia="Calibri" w:hAnsi="Calibri" w:cs="Calibri"/>
          <w:sz w:val="20"/>
        </w:rPr>
        <w:t xml:space="preserve"> teachers, paraprofessionals, and school librarians in </w:t>
      </w:r>
      <w:r w:rsidR="002456DE" w:rsidRPr="002633CD">
        <w:rPr>
          <w:rFonts w:ascii="Calibri" w:eastAsia="Calibri" w:hAnsi="Calibri" w:cs="Calibri"/>
          <w:sz w:val="20"/>
        </w:rPr>
        <w:t>elementary, middle, and high schools</w:t>
      </w:r>
      <w:r w:rsidR="002633CD" w:rsidRPr="002633CD">
        <w:rPr>
          <w:rFonts w:ascii="Calibri" w:eastAsia="Calibri" w:hAnsi="Calibri" w:cs="Calibri"/>
          <w:sz w:val="20"/>
        </w:rPr>
        <w:t xml:space="preserve"> </w:t>
      </w:r>
      <w:r w:rsidR="007365D1" w:rsidRPr="002633CD">
        <w:rPr>
          <w:rFonts w:ascii="Calibri" w:eastAsia="Calibri" w:hAnsi="Calibri" w:cs="Calibri"/>
          <w:sz w:val="20"/>
        </w:rPr>
        <w:t>using existing lesson plans and</w:t>
      </w:r>
      <w:r w:rsidR="002633CD">
        <w:rPr>
          <w:rFonts w:ascii="Calibri" w:eastAsia="Calibri" w:hAnsi="Calibri" w:cs="Calibri"/>
          <w:sz w:val="20"/>
        </w:rPr>
        <w:t xml:space="preserve"> </w:t>
      </w:r>
      <w:r w:rsidR="007365D1" w:rsidRPr="002633CD">
        <w:rPr>
          <w:rFonts w:ascii="Calibri" w:eastAsia="Calibri" w:hAnsi="Calibri" w:cs="Calibri"/>
          <w:sz w:val="20"/>
        </w:rPr>
        <w:t>classroom management skills to ensure students continue</w:t>
      </w:r>
      <w:r w:rsidR="002633CD">
        <w:rPr>
          <w:rFonts w:ascii="Calibri" w:eastAsia="Calibri" w:hAnsi="Calibri" w:cs="Calibri"/>
          <w:sz w:val="20"/>
        </w:rPr>
        <w:t>d</w:t>
      </w:r>
      <w:r w:rsidR="007365D1" w:rsidRPr="002633CD">
        <w:rPr>
          <w:rFonts w:ascii="Calibri" w:eastAsia="Calibri" w:hAnsi="Calibri" w:cs="Calibri"/>
          <w:sz w:val="20"/>
        </w:rPr>
        <w:t xml:space="preserve"> to learn despite their teacher’s absence. </w:t>
      </w:r>
    </w:p>
    <w:p w14:paraId="1C44B756" w14:textId="1E5072AF" w:rsidR="00252790" w:rsidRDefault="00252790" w:rsidP="007365D1">
      <w:pPr>
        <w:tabs>
          <w:tab w:val="left" w:pos="7488"/>
          <w:tab w:val="left" w:pos="7632"/>
          <w:tab w:val="left" w:pos="7776"/>
          <w:tab w:val="left" w:pos="7920"/>
          <w:tab w:val="left" w:pos="8064"/>
        </w:tabs>
        <w:ind w:left="1440"/>
        <w:rPr>
          <w:rFonts w:ascii="Calibri" w:eastAsia="Calibri" w:hAnsi="Calibri" w:cs="Calibri"/>
          <w:b/>
          <w:sz w:val="20"/>
        </w:rPr>
      </w:pPr>
    </w:p>
    <w:p w14:paraId="35F57E3B" w14:textId="77777777" w:rsidR="00E54011" w:rsidRDefault="00E54011" w:rsidP="006A77E9">
      <w:pPr>
        <w:tabs>
          <w:tab w:val="left" w:pos="7488"/>
          <w:tab w:val="left" w:pos="7632"/>
          <w:tab w:val="left" w:pos="7740"/>
          <w:tab w:val="left" w:pos="7776"/>
          <w:tab w:val="left" w:pos="8100"/>
        </w:tabs>
        <w:ind w:left="720"/>
        <w:contextualSpacing w:val="0"/>
        <w:rPr>
          <w:rFonts w:ascii="Calibri" w:eastAsia="Calibri" w:hAnsi="Calibri" w:cs="Calibri"/>
          <w:sz w:val="20"/>
        </w:rPr>
      </w:pPr>
      <w:r>
        <w:rPr>
          <w:rFonts w:ascii="Calibri" w:eastAsia="Calibri" w:hAnsi="Calibri" w:cs="Calibri"/>
          <w:b/>
          <w:sz w:val="20"/>
        </w:rPr>
        <w:t>San Jacinto College</w:t>
      </w:r>
      <w:r>
        <w:rPr>
          <w:rFonts w:ascii="Calibri" w:eastAsia="Calibri" w:hAnsi="Calibri" w:cs="Calibri"/>
          <w:b/>
          <w:sz w:val="20"/>
        </w:rPr>
        <w:tab/>
      </w:r>
      <w:r>
        <w:rPr>
          <w:rFonts w:ascii="Calibri" w:eastAsia="Calibri" w:hAnsi="Calibri" w:cs="Calibri"/>
          <w:sz w:val="20"/>
        </w:rPr>
        <w:t>Pasadena, TX</w:t>
      </w:r>
    </w:p>
    <w:p w14:paraId="25F85C13" w14:textId="77777777" w:rsidR="00E54011" w:rsidRDefault="00E54011" w:rsidP="006A77E9">
      <w:pPr>
        <w:tabs>
          <w:tab w:val="left" w:pos="7488"/>
          <w:tab w:val="left" w:pos="7632"/>
          <w:tab w:val="left" w:pos="7740"/>
          <w:tab w:val="left" w:pos="7776"/>
          <w:tab w:val="left" w:pos="8100"/>
        </w:tabs>
        <w:ind w:left="720"/>
        <w:contextualSpacing w:val="0"/>
        <w:rPr>
          <w:rFonts w:ascii="Calibri" w:eastAsia="Calibri" w:hAnsi="Calibri" w:cs="Calibri"/>
          <w:sz w:val="20"/>
        </w:rPr>
      </w:pPr>
      <w:r>
        <w:rPr>
          <w:rFonts w:ascii="Calibri" w:eastAsia="Calibri" w:hAnsi="Calibri" w:cs="Calibri"/>
          <w:i/>
          <w:sz w:val="20"/>
        </w:rPr>
        <w:t>Lee Davis Library</w:t>
      </w:r>
      <w:r>
        <w:rPr>
          <w:rFonts w:ascii="Calibri" w:eastAsia="Calibri" w:hAnsi="Calibri" w:cs="Calibri"/>
          <w:sz w:val="20"/>
        </w:rPr>
        <w:tab/>
        <w:t>June 2014 – June 2015</w:t>
      </w:r>
    </w:p>
    <w:p w14:paraId="43F1190C" w14:textId="77777777" w:rsidR="00E54011" w:rsidRDefault="00E54011" w:rsidP="006A77E9">
      <w:pPr>
        <w:tabs>
          <w:tab w:val="left" w:pos="7488"/>
          <w:tab w:val="left" w:pos="7632"/>
          <w:tab w:val="left" w:pos="7740"/>
          <w:tab w:val="left" w:pos="7776"/>
          <w:tab w:val="left" w:pos="8100"/>
        </w:tabs>
        <w:ind w:left="720"/>
        <w:contextualSpacing w:val="0"/>
        <w:rPr>
          <w:rFonts w:ascii="Calibri" w:eastAsia="Calibri" w:hAnsi="Calibri" w:cs="Calibri"/>
          <w:i/>
          <w:sz w:val="20"/>
        </w:rPr>
      </w:pPr>
      <w:r>
        <w:rPr>
          <w:rFonts w:ascii="Calibri" w:eastAsia="Calibri" w:hAnsi="Calibri" w:cs="Calibri"/>
          <w:i/>
          <w:sz w:val="20"/>
        </w:rPr>
        <w:t xml:space="preserve">Instruction and Outreach Librarian </w:t>
      </w:r>
    </w:p>
    <w:p w14:paraId="4DD975E6" w14:textId="5D126E81" w:rsidR="001A373A" w:rsidRDefault="00CC0FEE" w:rsidP="001A373A">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Provide</w:t>
      </w:r>
      <w:r w:rsidR="001A373A">
        <w:rPr>
          <w:rFonts w:ascii="Calibri" w:eastAsia="Calibri" w:hAnsi="Calibri" w:cs="Calibri"/>
          <w:sz w:val="20"/>
        </w:rPr>
        <w:t>d</w:t>
      </w:r>
      <w:r>
        <w:rPr>
          <w:rFonts w:ascii="Calibri" w:eastAsia="Calibri" w:hAnsi="Calibri" w:cs="Calibri"/>
          <w:sz w:val="20"/>
        </w:rPr>
        <w:t xml:space="preserve"> library instruction to a </w:t>
      </w:r>
      <w:r w:rsidR="00D0121A">
        <w:rPr>
          <w:rFonts w:ascii="Calibri" w:eastAsia="Calibri" w:hAnsi="Calibri" w:cs="Calibri"/>
          <w:sz w:val="20"/>
        </w:rPr>
        <w:t xml:space="preserve">very </w:t>
      </w:r>
      <w:r>
        <w:rPr>
          <w:rFonts w:ascii="Calibri" w:eastAsia="Calibri" w:hAnsi="Calibri" w:cs="Calibri"/>
          <w:sz w:val="20"/>
        </w:rPr>
        <w:t xml:space="preserve">diverse community of students by teaching one-shot classes and participating in online courses as an embedded librarian. </w:t>
      </w:r>
    </w:p>
    <w:p w14:paraId="2A8CE9C6" w14:textId="77777777" w:rsidR="00CC0FEE" w:rsidRDefault="001A373A" w:rsidP="001A373A">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sidRPr="001A373A">
        <w:rPr>
          <w:rFonts w:ascii="Calibri" w:eastAsia="Calibri" w:hAnsi="Calibri" w:cs="Calibri"/>
          <w:sz w:val="20"/>
        </w:rPr>
        <w:t xml:space="preserve">Created library instruction support materials such as </w:t>
      </w:r>
      <w:r>
        <w:rPr>
          <w:rFonts w:ascii="Calibri" w:eastAsia="Calibri" w:hAnsi="Calibri" w:cs="Calibri"/>
          <w:sz w:val="20"/>
        </w:rPr>
        <w:t xml:space="preserve">print handouts and assessment surveys. Developed online research guides using </w:t>
      </w:r>
      <w:proofErr w:type="spellStart"/>
      <w:r>
        <w:rPr>
          <w:rFonts w:ascii="Calibri" w:eastAsia="Calibri" w:hAnsi="Calibri" w:cs="Calibri"/>
          <w:sz w:val="20"/>
        </w:rPr>
        <w:t>LibGuides</w:t>
      </w:r>
      <w:proofErr w:type="spellEnd"/>
      <w:r>
        <w:rPr>
          <w:rFonts w:ascii="Calibri" w:eastAsia="Calibri" w:hAnsi="Calibri" w:cs="Calibri"/>
          <w:sz w:val="20"/>
        </w:rPr>
        <w:t xml:space="preserve"> software. </w:t>
      </w:r>
    </w:p>
    <w:p w14:paraId="7AF11603" w14:textId="77777777" w:rsidR="001A373A" w:rsidRDefault="002D4F15" w:rsidP="001A373A">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 xml:space="preserve">Provided </w:t>
      </w:r>
      <w:r w:rsidR="00181B7B">
        <w:rPr>
          <w:rFonts w:ascii="Calibri" w:eastAsia="Calibri" w:hAnsi="Calibri" w:cs="Calibri"/>
          <w:sz w:val="20"/>
        </w:rPr>
        <w:t xml:space="preserve">technical, directional, and </w:t>
      </w:r>
      <w:r>
        <w:rPr>
          <w:rFonts w:ascii="Calibri" w:eastAsia="Calibri" w:hAnsi="Calibri" w:cs="Calibri"/>
          <w:sz w:val="20"/>
        </w:rPr>
        <w:t xml:space="preserve">reference assistance to students, faculty, and staff. Answered questions in person, via email, and through online chat using LibraryH3lp. </w:t>
      </w:r>
    </w:p>
    <w:p w14:paraId="0DE65D11" w14:textId="77777777" w:rsidR="002D4F15" w:rsidRDefault="002D4F15" w:rsidP="001A373A">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Evaluated and developed the library’s Education</w:t>
      </w:r>
      <w:r w:rsidR="00F80239">
        <w:rPr>
          <w:rFonts w:ascii="Calibri" w:eastAsia="Calibri" w:hAnsi="Calibri" w:cs="Calibri"/>
          <w:sz w:val="20"/>
        </w:rPr>
        <w:t>, Youth Materials,</w:t>
      </w:r>
      <w:r>
        <w:rPr>
          <w:rFonts w:ascii="Calibri" w:eastAsia="Calibri" w:hAnsi="Calibri" w:cs="Calibri"/>
          <w:sz w:val="20"/>
        </w:rPr>
        <w:t xml:space="preserve"> and Literature collections. Purchased books using Baker &amp; Taylor. Collaborated with library staff to manage various budgets. </w:t>
      </w:r>
    </w:p>
    <w:p w14:paraId="538B1547" w14:textId="755E575C" w:rsidR="00D0121A" w:rsidRDefault="002D4F15" w:rsidP="00672A9E">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 xml:space="preserve">Planned, marketed, and staffed multiple outreach programs designed to increase awareness and use of the library by students. </w:t>
      </w:r>
    </w:p>
    <w:p w14:paraId="6E0C6507" w14:textId="635E9BDA" w:rsidR="00F771E0" w:rsidRPr="00672A9E" w:rsidRDefault="00F771E0" w:rsidP="00672A9E">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 xml:space="preserve">Maintained libraries social media presence on Facebook, Instagram, and Twitter. </w:t>
      </w:r>
    </w:p>
    <w:p w14:paraId="7CCADD35" w14:textId="77777777" w:rsidR="00E54011" w:rsidRDefault="00E54011" w:rsidP="006A77E9">
      <w:pPr>
        <w:tabs>
          <w:tab w:val="left" w:pos="7488"/>
          <w:tab w:val="left" w:pos="7632"/>
          <w:tab w:val="left" w:pos="7740"/>
          <w:tab w:val="left" w:pos="7776"/>
          <w:tab w:val="left" w:pos="8100"/>
        </w:tabs>
        <w:ind w:left="720"/>
        <w:contextualSpacing w:val="0"/>
        <w:rPr>
          <w:rFonts w:ascii="Calibri" w:eastAsia="Calibri" w:hAnsi="Calibri" w:cs="Calibri"/>
          <w:b/>
          <w:sz w:val="20"/>
        </w:rPr>
      </w:pPr>
    </w:p>
    <w:p w14:paraId="0D952481" w14:textId="77777777" w:rsidR="00CE5642" w:rsidRPr="00020D9C" w:rsidRDefault="008A5CF1" w:rsidP="006A77E9">
      <w:pPr>
        <w:tabs>
          <w:tab w:val="left" w:pos="7488"/>
          <w:tab w:val="left" w:pos="7632"/>
          <w:tab w:val="left" w:pos="7740"/>
          <w:tab w:val="left" w:pos="7776"/>
          <w:tab w:val="left" w:pos="8100"/>
        </w:tabs>
        <w:ind w:left="720"/>
        <w:contextualSpacing w:val="0"/>
        <w:rPr>
          <w:rFonts w:ascii="Calibri" w:eastAsia="Calibri" w:hAnsi="Calibri" w:cs="Calibri"/>
          <w:b/>
          <w:sz w:val="20"/>
        </w:rPr>
      </w:pPr>
      <w:r>
        <w:rPr>
          <w:rFonts w:ascii="Calibri" w:eastAsia="Calibri" w:hAnsi="Calibri" w:cs="Calibri"/>
          <w:b/>
          <w:sz w:val="20"/>
        </w:rPr>
        <w:t>The University of Texas at Austin Libraries</w:t>
      </w:r>
      <w:r w:rsidR="009B3413">
        <w:rPr>
          <w:rFonts w:ascii="Calibri" w:eastAsia="Calibri" w:hAnsi="Calibri" w:cs="Calibri"/>
          <w:b/>
          <w:sz w:val="20"/>
        </w:rPr>
        <w:tab/>
      </w:r>
      <w:r w:rsidR="009B3413" w:rsidRPr="009B3413">
        <w:rPr>
          <w:rFonts w:ascii="Calibri" w:eastAsia="Calibri" w:hAnsi="Calibri" w:cs="Calibri"/>
          <w:sz w:val="20"/>
        </w:rPr>
        <w:t>Austin, TX</w:t>
      </w:r>
      <w:r w:rsidR="009B3413" w:rsidRPr="00020D9C">
        <w:rPr>
          <w:rFonts w:ascii="Calibri" w:eastAsia="Calibri" w:hAnsi="Calibri" w:cs="Calibri"/>
          <w:sz w:val="20"/>
        </w:rPr>
        <w:tab/>
      </w:r>
    </w:p>
    <w:p w14:paraId="2DA63238" w14:textId="77777777" w:rsidR="00020D9C" w:rsidRPr="00020D9C" w:rsidRDefault="00020D9C" w:rsidP="006A77E9">
      <w:pPr>
        <w:tabs>
          <w:tab w:val="left" w:pos="7488"/>
          <w:tab w:val="left" w:pos="7632"/>
          <w:tab w:val="left" w:pos="7776"/>
          <w:tab w:val="left" w:pos="7920"/>
          <w:tab w:val="left" w:pos="8064"/>
        </w:tabs>
        <w:ind w:left="720"/>
        <w:contextualSpacing w:val="0"/>
        <w:rPr>
          <w:rFonts w:ascii="Calibri" w:eastAsia="Calibri" w:hAnsi="Calibri" w:cs="Calibri"/>
          <w:sz w:val="20"/>
        </w:rPr>
      </w:pPr>
      <w:r>
        <w:rPr>
          <w:rFonts w:ascii="Calibri" w:eastAsia="Calibri" w:hAnsi="Calibri" w:cs="Calibri"/>
          <w:i/>
          <w:sz w:val="20"/>
        </w:rPr>
        <w:t>Perry-</w:t>
      </w:r>
      <w:proofErr w:type="spellStart"/>
      <w:r>
        <w:rPr>
          <w:rFonts w:ascii="Calibri" w:eastAsia="Calibri" w:hAnsi="Calibri" w:cs="Calibri"/>
          <w:i/>
          <w:sz w:val="20"/>
        </w:rPr>
        <w:t>Casteñeda</w:t>
      </w:r>
      <w:proofErr w:type="spellEnd"/>
      <w:r>
        <w:rPr>
          <w:rFonts w:ascii="Calibri" w:eastAsia="Calibri" w:hAnsi="Calibri" w:cs="Calibri"/>
          <w:i/>
          <w:sz w:val="20"/>
        </w:rPr>
        <w:t xml:space="preserve"> Library</w:t>
      </w:r>
      <w:r>
        <w:rPr>
          <w:rFonts w:ascii="Calibri" w:eastAsia="Calibri" w:hAnsi="Calibri" w:cs="Calibri"/>
          <w:i/>
          <w:sz w:val="20"/>
        </w:rPr>
        <w:tab/>
      </w:r>
      <w:r>
        <w:rPr>
          <w:rFonts w:ascii="Calibri" w:eastAsia="Calibri" w:hAnsi="Calibri" w:cs="Calibri"/>
          <w:sz w:val="20"/>
        </w:rPr>
        <w:t>Oct. 2012</w:t>
      </w:r>
      <w:r w:rsidR="006279A9">
        <w:rPr>
          <w:rFonts w:ascii="Calibri" w:eastAsia="Calibri" w:hAnsi="Calibri" w:cs="Calibri"/>
          <w:sz w:val="20"/>
        </w:rPr>
        <w:t xml:space="preserve"> </w:t>
      </w:r>
      <w:r w:rsidR="00E54011">
        <w:rPr>
          <w:rFonts w:ascii="Calibri" w:eastAsia="Calibri" w:hAnsi="Calibri" w:cs="Calibri"/>
          <w:sz w:val="20"/>
        </w:rPr>
        <w:t>– May 2014</w:t>
      </w:r>
    </w:p>
    <w:p w14:paraId="5BE16183" w14:textId="77777777" w:rsidR="006133B1" w:rsidRPr="006133B1" w:rsidRDefault="00020D9C" w:rsidP="006A77E9">
      <w:pPr>
        <w:tabs>
          <w:tab w:val="left" w:pos="7488"/>
          <w:tab w:val="left" w:pos="7632"/>
          <w:tab w:val="left" w:pos="7776"/>
          <w:tab w:val="left" w:pos="7920"/>
          <w:tab w:val="left" w:pos="8064"/>
        </w:tabs>
        <w:ind w:left="720"/>
        <w:contextualSpacing w:val="0"/>
      </w:pPr>
      <w:r w:rsidRPr="00020D9C">
        <w:rPr>
          <w:rFonts w:ascii="Calibri" w:eastAsia="Calibri" w:hAnsi="Calibri" w:cs="Calibri"/>
          <w:i/>
          <w:sz w:val="20"/>
        </w:rPr>
        <w:t>Education Librarianship Assistant</w:t>
      </w:r>
      <w:r>
        <w:rPr>
          <w:rFonts w:ascii="Calibri" w:eastAsia="Calibri" w:hAnsi="Calibri" w:cs="Calibri"/>
          <w:i/>
          <w:sz w:val="20"/>
        </w:rPr>
        <w:t xml:space="preserve"> </w:t>
      </w:r>
      <w:r w:rsidR="00327F24">
        <w:rPr>
          <w:rFonts w:ascii="Calibri" w:eastAsia="Calibri" w:hAnsi="Calibri" w:cs="Calibri"/>
          <w:sz w:val="20"/>
        </w:rPr>
        <w:t>[</w:t>
      </w:r>
      <w:r w:rsidRPr="00327F24">
        <w:rPr>
          <w:rFonts w:ascii="Calibri" w:eastAsia="Calibri" w:hAnsi="Calibri" w:cs="Calibri"/>
          <w:sz w:val="20"/>
        </w:rPr>
        <w:t>January 2013 –</w:t>
      </w:r>
      <w:r w:rsidR="00CC0FEE">
        <w:rPr>
          <w:rFonts w:ascii="Calibri" w:eastAsia="Calibri" w:hAnsi="Calibri" w:cs="Calibri"/>
          <w:sz w:val="20"/>
        </w:rPr>
        <w:t xml:space="preserve"> May 2014</w:t>
      </w:r>
      <w:r w:rsidR="00327F24">
        <w:rPr>
          <w:rFonts w:ascii="Calibri" w:eastAsia="Calibri" w:hAnsi="Calibri" w:cs="Calibri"/>
          <w:sz w:val="20"/>
        </w:rPr>
        <w:t>]</w:t>
      </w:r>
      <w:r>
        <w:rPr>
          <w:rFonts w:ascii="Calibri" w:eastAsia="Calibri" w:hAnsi="Calibri" w:cs="Calibri"/>
          <w:sz w:val="20"/>
        </w:rPr>
        <w:tab/>
      </w:r>
      <w:r>
        <w:rPr>
          <w:rFonts w:ascii="Calibri" w:eastAsia="Calibri" w:hAnsi="Calibri" w:cs="Calibri"/>
          <w:sz w:val="20"/>
        </w:rPr>
        <w:tab/>
      </w:r>
    </w:p>
    <w:p w14:paraId="7066D041" w14:textId="77777777" w:rsidR="00046BB3" w:rsidRDefault="00846763" w:rsidP="00046BB3">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Ass</w:t>
      </w:r>
      <w:r w:rsidR="007F72D1">
        <w:rPr>
          <w:rFonts w:ascii="Calibri" w:eastAsia="Calibri" w:hAnsi="Calibri" w:cs="Calibri"/>
          <w:sz w:val="20"/>
        </w:rPr>
        <w:t>ess</w:t>
      </w:r>
      <w:r w:rsidR="00CC0FEE">
        <w:rPr>
          <w:rFonts w:ascii="Calibri" w:eastAsia="Calibri" w:hAnsi="Calibri" w:cs="Calibri"/>
          <w:sz w:val="20"/>
        </w:rPr>
        <w:t>ed</w:t>
      </w:r>
      <w:r>
        <w:rPr>
          <w:rFonts w:ascii="Calibri" w:eastAsia="Calibri" w:hAnsi="Calibri" w:cs="Calibri"/>
          <w:sz w:val="20"/>
        </w:rPr>
        <w:t xml:space="preserve"> </w:t>
      </w:r>
      <w:r w:rsidR="007F72D1">
        <w:rPr>
          <w:rFonts w:ascii="Calibri" w:eastAsia="Calibri" w:hAnsi="Calibri" w:cs="Calibri"/>
          <w:sz w:val="20"/>
        </w:rPr>
        <w:t>Youth Materials collection and developed strategies for reduction and enhancement within budget guidelines</w:t>
      </w:r>
      <w:r w:rsidR="00046BB3">
        <w:rPr>
          <w:rFonts w:ascii="Calibri" w:eastAsia="Calibri" w:hAnsi="Calibri" w:cs="Calibri"/>
          <w:sz w:val="20"/>
        </w:rPr>
        <w:t>. Order</w:t>
      </w:r>
      <w:r w:rsidR="00CC0FEE">
        <w:rPr>
          <w:rFonts w:ascii="Calibri" w:eastAsia="Calibri" w:hAnsi="Calibri" w:cs="Calibri"/>
          <w:sz w:val="20"/>
        </w:rPr>
        <w:t>ed</w:t>
      </w:r>
      <w:r w:rsidR="00046BB3">
        <w:rPr>
          <w:rFonts w:ascii="Calibri" w:eastAsia="Calibri" w:hAnsi="Calibri" w:cs="Calibri"/>
          <w:sz w:val="20"/>
        </w:rPr>
        <w:t xml:space="preserve"> materials through Gobi </w:t>
      </w:r>
      <w:r w:rsidR="00F80239">
        <w:rPr>
          <w:rFonts w:ascii="Calibri" w:eastAsia="Calibri" w:hAnsi="Calibri" w:cs="Calibri"/>
          <w:sz w:val="20"/>
        </w:rPr>
        <w:t>using</w:t>
      </w:r>
      <w:r w:rsidR="00046BB3">
        <w:rPr>
          <w:rFonts w:ascii="Calibri" w:eastAsia="Calibri" w:hAnsi="Calibri" w:cs="Calibri"/>
          <w:sz w:val="20"/>
        </w:rPr>
        <w:t xml:space="preserve"> multiple funds and budgets.</w:t>
      </w:r>
    </w:p>
    <w:p w14:paraId="33503C82" w14:textId="5F30C096" w:rsidR="00046BB3" w:rsidRPr="00046BB3" w:rsidRDefault="003B607D" w:rsidP="00046BB3">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 xml:space="preserve">Assisted in managing the Undergraduate Interest monographic fund. </w:t>
      </w:r>
    </w:p>
    <w:p w14:paraId="282E1A79" w14:textId="77777777" w:rsidR="00CE5642" w:rsidRDefault="00846763" w:rsidP="006279A9">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Plan</w:t>
      </w:r>
      <w:r w:rsidR="00483772">
        <w:rPr>
          <w:rFonts w:ascii="Calibri" w:eastAsia="Calibri" w:hAnsi="Calibri" w:cs="Calibri"/>
          <w:sz w:val="20"/>
        </w:rPr>
        <w:t>n</w:t>
      </w:r>
      <w:r w:rsidR="00CC0FEE">
        <w:rPr>
          <w:rFonts w:ascii="Calibri" w:eastAsia="Calibri" w:hAnsi="Calibri" w:cs="Calibri"/>
          <w:sz w:val="20"/>
        </w:rPr>
        <w:t>ed</w:t>
      </w:r>
      <w:r>
        <w:rPr>
          <w:rFonts w:ascii="Calibri" w:eastAsia="Calibri" w:hAnsi="Calibri" w:cs="Calibri"/>
          <w:sz w:val="20"/>
        </w:rPr>
        <w:t xml:space="preserve"> and implement</w:t>
      </w:r>
      <w:r w:rsidR="00CC0FEE">
        <w:rPr>
          <w:rFonts w:ascii="Calibri" w:eastAsia="Calibri" w:hAnsi="Calibri" w:cs="Calibri"/>
          <w:sz w:val="20"/>
        </w:rPr>
        <w:t>ed</w:t>
      </w:r>
      <w:r>
        <w:rPr>
          <w:rFonts w:ascii="Calibri" w:eastAsia="Calibri" w:hAnsi="Calibri" w:cs="Calibri"/>
          <w:sz w:val="20"/>
        </w:rPr>
        <w:t xml:space="preserve"> marketing strategies for the </w:t>
      </w:r>
      <w:r w:rsidR="007F72D1">
        <w:rPr>
          <w:rFonts w:ascii="Calibri" w:eastAsia="Calibri" w:hAnsi="Calibri" w:cs="Calibri"/>
          <w:sz w:val="20"/>
        </w:rPr>
        <w:t>Teacher Resource Center</w:t>
      </w:r>
      <w:r>
        <w:rPr>
          <w:rFonts w:ascii="Calibri" w:eastAsia="Calibri" w:hAnsi="Calibri" w:cs="Calibri"/>
          <w:sz w:val="20"/>
        </w:rPr>
        <w:t>.</w:t>
      </w:r>
      <w:r w:rsidR="007F72D1">
        <w:rPr>
          <w:rFonts w:ascii="Calibri" w:eastAsia="Calibri" w:hAnsi="Calibri" w:cs="Calibri"/>
          <w:sz w:val="20"/>
        </w:rPr>
        <w:t xml:space="preserve"> </w:t>
      </w:r>
    </w:p>
    <w:p w14:paraId="0BBA663B" w14:textId="77777777" w:rsidR="00046BB3" w:rsidRDefault="00046BB3" w:rsidP="006279A9">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Create</w:t>
      </w:r>
      <w:r w:rsidR="00CC0FEE">
        <w:rPr>
          <w:rFonts w:ascii="Calibri" w:eastAsia="Calibri" w:hAnsi="Calibri" w:cs="Calibri"/>
          <w:sz w:val="20"/>
        </w:rPr>
        <w:t>d</w:t>
      </w:r>
      <w:r>
        <w:rPr>
          <w:rFonts w:ascii="Calibri" w:eastAsia="Calibri" w:hAnsi="Calibri" w:cs="Calibri"/>
          <w:sz w:val="20"/>
        </w:rPr>
        <w:t xml:space="preserve"> and maintain</w:t>
      </w:r>
      <w:r w:rsidR="00CC0FEE">
        <w:rPr>
          <w:rFonts w:ascii="Calibri" w:eastAsia="Calibri" w:hAnsi="Calibri" w:cs="Calibri"/>
          <w:sz w:val="20"/>
        </w:rPr>
        <w:t>ed</w:t>
      </w:r>
      <w:r>
        <w:rPr>
          <w:rFonts w:ascii="Calibri" w:eastAsia="Calibri" w:hAnsi="Calibri" w:cs="Calibri"/>
          <w:sz w:val="20"/>
        </w:rPr>
        <w:t xml:space="preserve"> a broad range of online research guides using Drupal content management system. Create</w:t>
      </w:r>
      <w:r w:rsidR="00CC0FEE">
        <w:rPr>
          <w:rFonts w:ascii="Calibri" w:eastAsia="Calibri" w:hAnsi="Calibri" w:cs="Calibri"/>
          <w:sz w:val="20"/>
        </w:rPr>
        <w:t>d</w:t>
      </w:r>
      <w:r>
        <w:rPr>
          <w:rFonts w:ascii="Calibri" w:eastAsia="Calibri" w:hAnsi="Calibri" w:cs="Calibri"/>
          <w:sz w:val="20"/>
        </w:rPr>
        <w:t xml:space="preserve"> instructional videos to support learning in an online environment. </w:t>
      </w:r>
    </w:p>
    <w:p w14:paraId="13B09717" w14:textId="5EA9BE5A" w:rsidR="00CE5642" w:rsidRPr="00672A9E" w:rsidRDefault="00A02CD0" w:rsidP="00C15B5B">
      <w:pPr>
        <w:numPr>
          <w:ilvl w:val="0"/>
          <w:numId w:val="12"/>
        </w:numPr>
        <w:tabs>
          <w:tab w:val="left" w:pos="7488"/>
          <w:tab w:val="left" w:pos="7632"/>
          <w:tab w:val="left" w:pos="7776"/>
          <w:tab w:val="left" w:pos="7920"/>
          <w:tab w:val="left" w:pos="8064"/>
        </w:tabs>
        <w:ind w:hanging="359"/>
        <w:rPr>
          <w:rFonts w:ascii="Calibri" w:eastAsia="Calibri" w:hAnsi="Calibri" w:cs="Calibri"/>
          <w:sz w:val="20"/>
        </w:rPr>
      </w:pPr>
      <w:r w:rsidRPr="00672A9E">
        <w:rPr>
          <w:rFonts w:ascii="Calibri" w:eastAsia="Calibri" w:hAnsi="Calibri" w:cs="Calibri"/>
          <w:sz w:val="20"/>
        </w:rPr>
        <w:t>T</w:t>
      </w:r>
      <w:r w:rsidR="00CC0FEE" w:rsidRPr="00672A9E">
        <w:rPr>
          <w:rFonts w:ascii="Calibri" w:eastAsia="Calibri" w:hAnsi="Calibri" w:cs="Calibri"/>
          <w:sz w:val="20"/>
        </w:rPr>
        <w:t>aught</w:t>
      </w:r>
      <w:r w:rsidR="00672A9E" w:rsidRPr="00672A9E">
        <w:rPr>
          <w:rFonts w:ascii="Calibri" w:eastAsia="Calibri" w:hAnsi="Calibri" w:cs="Calibri"/>
          <w:sz w:val="20"/>
        </w:rPr>
        <w:t xml:space="preserve"> library instruction courses and </w:t>
      </w:r>
      <w:r w:rsidR="00672A9E">
        <w:rPr>
          <w:rFonts w:ascii="Calibri" w:eastAsia="Calibri" w:hAnsi="Calibri" w:cs="Calibri"/>
          <w:sz w:val="20"/>
        </w:rPr>
        <w:t>p</w:t>
      </w:r>
      <w:r w:rsidR="00846763" w:rsidRPr="00672A9E">
        <w:rPr>
          <w:rFonts w:ascii="Calibri" w:eastAsia="Calibri" w:hAnsi="Calibri" w:cs="Calibri"/>
          <w:sz w:val="20"/>
        </w:rPr>
        <w:t>rovide</w:t>
      </w:r>
      <w:r w:rsidR="00CC0FEE" w:rsidRPr="00672A9E">
        <w:rPr>
          <w:rFonts w:ascii="Calibri" w:eastAsia="Calibri" w:hAnsi="Calibri" w:cs="Calibri"/>
          <w:sz w:val="20"/>
        </w:rPr>
        <w:t>d</w:t>
      </w:r>
      <w:r w:rsidR="00846763" w:rsidRPr="00672A9E">
        <w:rPr>
          <w:rFonts w:ascii="Calibri" w:eastAsia="Calibri" w:hAnsi="Calibri" w:cs="Calibri"/>
          <w:sz w:val="20"/>
        </w:rPr>
        <w:t xml:space="preserve"> in-person</w:t>
      </w:r>
      <w:r w:rsidR="007F72D1" w:rsidRPr="00672A9E">
        <w:rPr>
          <w:rFonts w:ascii="Calibri" w:eastAsia="Calibri" w:hAnsi="Calibri" w:cs="Calibri"/>
          <w:sz w:val="20"/>
        </w:rPr>
        <w:t xml:space="preserve"> and virtual refere</w:t>
      </w:r>
      <w:r w:rsidR="00C01552" w:rsidRPr="00672A9E">
        <w:rPr>
          <w:rFonts w:ascii="Calibri" w:eastAsia="Calibri" w:hAnsi="Calibri" w:cs="Calibri"/>
          <w:sz w:val="20"/>
        </w:rPr>
        <w:t>nce services</w:t>
      </w:r>
      <w:r w:rsidR="00672A9E">
        <w:rPr>
          <w:rFonts w:ascii="Calibri" w:eastAsia="Calibri" w:hAnsi="Calibri" w:cs="Calibri"/>
          <w:sz w:val="20"/>
        </w:rPr>
        <w:t>.</w:t>
      </w:r>
      <w:r w:rsidR="00C01552" w:rsidRPr="00672A9E">
        <w:rPr>
          <w:rFonts w:ascii="Calibri" w:eastAsia="Calibri" w:hAnsi="Calibri" w:cs="Calibri"/>
          <w:sz w:val="20"/>
        </w:rPr>
        <w:t xml:space="preserve"> </w:t>
      </w:r>
    </w:p>
    <w:p w14:paraId="57C00DFA" w14:textId="77777777" w:rsidR="006133B1" w:rsidRDefault="006133B1" w:rsidP="00C01552">
      <w:pPr>
        <w:numPr>
          <w:ilvl w:val="1"/>
          <w:numId w:val="3"/>
        </w:numPr>
        <w:tabs>
          <w:tab w:val="left" w:pos="7488"/>
          <w:tab w:val="left" w:pos="7632"/>
          <w:tab w:val="left" w:pos="7776"/>
          <w:tab w:val="left" w:pos="7920"/>
          <w:tab w:val="left" w:pos="8064"/>
        </w:tabs>
        <w:ind w:hanging="359"/>
      </w:pPr>
      <w:r>
        <w:rPr>
          <w:rFonts w:ascii="Calibri" w:eastAsia="Calibri" w:hAnsi="Calibri" w:cs="Calibri"/>
          <w:sz w:val="20"/>
        </w:rPr>
        <w:t xml:space="preserve">Awarded Harold W. Billings Staff Honors Award for outstanding work performance. </w:t>
      </w:r>
    </w:p>
    <w:p w14:paraId="2F7BEBD7" w14:textId="77777777" w:rsidR="002765C2" w:rsidRDefault="002765C2" w:rsidP="006279A9">
      <w:pPr>
        <w:tabs>
          <w:tab w:val="left" w:pos="7488"/>
          <w:tab w:val="left" w:pos="7632"/>
          <w:tab w:val="left" w:pos="7776"/>
          <w:tab w:val="left" w:pos="7920"/>
          <w:tab w:val="left" w:pos="8064"/>
        </w:tabs>
        <w:ind w:left="990"/>
        <w:contextualSpacing w:val="0"/>
        <w:rPr>
          <w:rFonts w:ascii="Calibri" w:eastAsia="Calibri" w:hAnsi="Calibri" w:cs="Calibri"/>
          <w:i/>
          <w:sz w:val="20"/>
        </w:rPr>
      </w:pPr>
    </w:p>
    <w:p w14:paraId="7DE50576" w14:textId="77777777" w:rsidR="00327F24" w:rsidRPr="00327F24" w:rsidRDefault="00020D9C" w:rsidP="00265149">
      <w:pPr>
        <w:keepNext/>
        <w:keepLines/>
        <w:tabs>
          <w:tab w:val="left" w:pos="7488"/>
          <w:tab w:val="left" w:pos="7632"/>
          <w:tab w:val="left" w:pos="7776"/>
          <w:tab w:val="left" w:pos="7920"/>
          <w:tab w:val="left" w:pos="8064"/>
        </w:tabs>
        <w:ind w:left="720"/>
        <w:contextualSpacing w:val="0"/>
        <w:rPr>
          <w:rFonts w:ascii="Calibri" w:eastAsia="Calibri" w:hAnsi="Calibri" w:cs="Calibri"/>
          <w:i/>
          <w:sz w:val="20"/>
        </w:rPr>
      </w:pPr>
      <w:r w:rsidRPr="00327F24">
        <w:rPr>
          <w:rFonts w:ascii="Calibri" w:eastAsia="Calibri" w:hAnsi="Calibri" w:cs="Calibri"/>
          <w:i/>
          <w:sz w:val="20"/>
        </w:rPr>
        <w:t xml:space="preserve">Benson Latin American Collection </w:t>
      </w:r>
    </w:p>
    <w:p w14:paraId="560F714F" w14:textId="77777777" w:rsidR="00020D9C" w:rsidRPr="00327F24" w:rsidRDefault="00020D9C" w:rsidP="00265149">
      <w:pPr>
        <w:keepNext/>
        <w:keepLines/>
        <w:tabs>
          <w:tab w:val="left" w:pos="7488"/>
          <w:tab w:val="left" w:pos="7632"/>
          <w:tab w:val="left" w:pos="7776"/>
          <w:tab w:val="left" w:pos="7920"/>
          <w:tab w:val="left" w:pos="8064"/>
        </w:tabs>
        <w:ind w:left="720"/>
        <w:contextualSpacing w:val="0"/>
      </w:pPr>
      <w:r w:rsidRPr="00327F24">
        <w:rPr>
          <w:rFonts w:ascii="Calibri" w:eastAsia="Calibri" w:hAnsi="Calibri" w:cs="Calibri"/>
          <w:i/>
          <w:sz w:val="20"/>
        </w:rPr>
        <w:t>Circulation</w:t>
      </w:r>
      <w:r w:rsidR="00327F24" w:rsidRPr="00327F24">
        <w:rPr>
          <w:rFonts w:ascii="Calibri" w:eastAsia="Calibri" w:hAnsi="Calibri" w:cs="Calibri"/>
          <w:i/>
          <w:sz w:val="20"/>
        </w:rPr>
        <w:t xml:space="preserve"> Student Supervisor</w:t>
      </w:r>
      <w:r w:rsidR="00327F24">
        <w:rPr>
          <w:rFonts w:ascii="Calibri" w:eastAsia="Calibri" w:hAnsi="Calibri" w:cs="Calibri"/>
          <w:sz w:val="20"/>
        </w:rPr>
        <w:t xml:space="preserve"> [Oct.</w:t>
      </w:r>
      <w:r w:rsidR="00327F24" w:rsidRPr="00327F24">
        <w:rPr>
          <w:rFonts w:ascii="Calibri" w:eastAsia="Calibri" w:hAnsi="Calibri" w:cs="Calibri"/>
          <w:sz w:val="20"/>
        </w:rPr>
        <w:t xml:space="preserve"> 2012 </w:t>
      </w:r>
      <w:r w:rsidR="00327F24">
        <w:rPr>
          <w:rFonts w:ascii="Calibri" w:eastAsia="Calibri" w:hAnsi="Calibri" w:cs="Calibri"/>
          <w:sz w:val="20"/>
        </w:rPr>
        <w:t>–</w:t>
      </w:r>
      <w:r w:rsidR="00327F24" w:rsidRPr="00327F24">
        <w:rPr>
          <w:rFonts w:ascii="Calibri" w:eastAsia="Calibri" w:hAnsi="Calibri" w:cs="Calibri"/>
          <w:sz w:val="20"/>
        </w:rPr>
        <w:t xml:space="preserve"> Jan</w:t>
      </w:r>
      <w:r w:rsidR="00327F24">
        <w:rPr>
          <w:rFonts w:ascii="Calibri" w:eastAsia="Calibri" w:hAnsi="Calibri" w:cs="Calibri"/>
          <w:sz w:val="20"/>
        </w:rPr>
        <w:t>.</w:t>
      </w:r>
      <w:r w:rsidR="00327F24" w:rsidRPr="00327F24">
        <w:rPr>
          <w:rFonts w:ascii="Calibri" w:eastAsia="Calibri" w:hAnsi="Calibri" w:cs="Calibri"/>
          <w:sz w:val="20"/>
        </w:rPr>
        <w:t xml:space="preserve"> 2013; June 2013 </w:t>
      </w:r>
      <w:r w:rsidR="00327F24">
        <w:rPr>
          <w:rFonts w:ascii="Calibri" w:eastAsia="Calibri" w:hAnsi="Calibri" w:cs="Calibri"/>
          <w:sz w:val="20"/>
        </w:rPr>
        <w:t>–</w:t>
      </w:r>
      <w:r w:rsidR="00327F24" w:rsidRPr="00327F24">
        <w:rPr>
          <w:rFonts w:ascii="Calibri" w:eastAsia="Calibri" w:hAnsi="Calibri" w:cs="Calibri"/>
          <w:sz w:val="20"/>
        </w:rPr>
        <w:t xml:space="preserve"> </w:t>
      </w:r>
      <w:r w:rsidR="00AD7F49">
        <w:rPr>
          <w:rFonts w:ascii="Calibri" w:eastAsia="Calibri" w:hAnsi="Calibri" w:cs="Calibri"/>
          <w:sz w:val="20"/>
        </w:rPr>
        <w:t>Dec. 2013</w:t>
      </w:r>
      <w:r w:rsidR="00327F24">
        <w:rPr>
          <w:rFonts w:ascii="Calibri" w:eastAsia="Calibri" w:hAnsi="Calibri" w:cs="Calibri"/>
          <w:sz w:val="20"/>
        </w:rPr>
        <w:t>]</w:t>
      </w:r>
    </w:p>
    <w:p w14:paraId="608EEFD6" w14:textId="77777777" w:rsidR="00F80239" w:rsidRPr="00F80239" w:rsidRDefault="00F80239" w:rsidP="006A77E9">
      <w:pPr>
        <w:tabs>
          <w:tab w:val="left" w:pos="7488"/>
          <w:tab w:val="left" w:pos="7632"/>
          <w:tab w:val="left" w:pos="7776"/>
          <w:tab w:val="left" w:pos="7920"/>
          <w:tab w:val="left" w:pos="8064"/>
        </w:tabs>
        <w:ind w:left="720"/>
      </w:pPr>
    </w:p>
    <w:p w14:paraId="6693D163" w14:textId="77777777" w:rsidR="00327F24" w:rsidRPr="00327F24" w:rsidRDefault="00327F24" w:rsidP="006A77E9">
      <w:pPr>
        <w:tabs>
          <w:tab w:val="left" w:pos="7488"/>
          <w:tab w:val="left" w:pos="7632"/>
          <w:tab w:val="left" w:pos="7776"/>
          <w:tab w:val="left" w:pos="7920"/>
          <w:tab w:val="left" w:pos="8064"/>
        </w:tabs>
        <w:ind w:left="720"/>
        <w:contextualSpacing w:val="0"/>
        <w:rPr>
          <w:rFonts w:ascii="Calibri" w:eastAsia="Calibri" w:hAnsi="Calibri" w:cs="Calibri"/>
          <w:sz w:val="20"/>
        </w:rPr>
      </w:pPr>
      <w:r>
        <w:rPr>
          <w:rFonts w:ascii="Calibri" w:eastAsia="Calibri" w:hAnsi="Calibri" w:cs="Calibri"/>
          <w:b/>
          <w:sz w:val="20"/>
        </w:rPr>
        <w:t>Austin Public Libraries</w:t>
      </w:r>
      <w:r>
        <w:rPr>
          <w:rFonts w:ascii="Calibri" w:eastAsia="Calibri" w:hAnsi="Calibri" w:cs="Calibri"/>
          <w:sz w:val="20"/>
        </w:rPr>
        <w:tab/>
        <w:t>Austin, TX</w:t>
      </w:r>
    </w:p>
    <w:p w14:paraId="4FD4AB57" w14:textId="77777777" w:rsidR="00CE5642" w:rsidRPr="00327F24" w:rsidRDefault="00846763" w:rsidP="006A77E9">
      <w:pPr>
        <w:tabs>
          <w:tab w:val="left" w:pos="7488"/>
          <w:tab w:val="left" w:pos="7632"/>
          <w:tab w:val="left" w:pos="7776"/>
          <w:tab w:val="left" w:pos="7920"/>
          <w:tab w:val="left" w:pos="8064"/>
        </w:tabs>
        <w:ind w:left="720"/>
        <w:contextualSpacing w:val="0"/>
        <w:rPr>
          <w:rFonts w:ascii="Calibri" w:eastAsia="Calibri" w:hAnsi="Calibri" w:cs="Calibri"/>
          <w:sz w:val="20"/>
        </w:rPr>
      </w:pPr>
      <w:r w:rsidRPr="00327F24">
        <w:rPr>
          <w:rFonts w:ascii="Calibri" w:eastAsia="Calibri" w:hAnsi="Calibri" w:cs="Calibri"/>
          <w:i/>
          <w:sz w:val="20"/>
        </w:rPr>
        <w:t>Faulk Central Library</w:t>
      </w:r>
      <w:r w:rsidR="00327F24" w:rsidRPr="00327F24">
        <w:rPr>
          <w:rFonts w:ascii="Calibri" w:eastAsia="Calibri" w:hAnsi="Calibri" w:cs="Calibri"/>
          <w:sz w:val="20"/>
        </w:rPr>
        <w:tab/>
        <w:t>Sept.</w:t>
      </w:r>
      <w:r w:rsidR="00442B7C">
        <w:rPr>
          <w:rFonts w:ascii="Calibri" w:eastAsia="Calibri" w:hAnsi="Calibri" w:cs="Calibri"/>
          <w:sz w:val="20"/>
        </w:rPr>
        <w:t xml:space="preserve"> 2012</w:t>
      </w:r>
      <w:r w:rsidR="006279A9">
        <w:rPr>
          <w:rFonts w:ascii="Calibri" w:eastAsia="Calibri" w:hAnsi="Calibri" w:cs="Calibri"/>
          <w:sz w:val="20"/>
        </w:rPr>
        <w:t xml:space="preserve"> </w:t>
      </w:r>
      <w:r w:rsidR="00481381">
        <w:rPr>
          <w:rFonts w:ascii="Calibri" w:eastAsia="Calibri" w:hAnsi="Calibri" w:cs="Calibri"/>
          <w:sz w:val="20"/>
        </w:rPr>
        <w:t>–</w:t>
      </w:r>
      <w:r w:rsidR="00327F24" w:rsidRPr="00327F24">
        <w:rPr>
          <w:rFonts w:ascii="Calibri" w:eastAsia="Calibri" w:hAnsi="Calibri" w:cs="Calibri"/>
          <w:sz w:val="20"/>
        </w:rPr>
        <w:t xml:space="preserve"> </w:t>
      </w:r>
      <w:r w:rsidR="00481381">
        <w:rPr>
          <w:rFonts w:ascii="Calibri" w:eastAsia="Calibri" w:hAnsi="Calibri" w:cs="Calibri"/>
          <w:sz w:val="20"/>
        </w:rPr>
        <w:t>May 2014</w:t>
      </w:r>
    </w:p>
    <w:p w14:paraId="2CBE036C" w14:textId="77777777" w:rsidR="00327F24" w:rsidRPr="00327F24" w:rsidRDefault="00327F24" w:rsidP="006A77E9">
      <w:pPr>
        <w:tabs>
          <w:tab w:val="left" w:pos="7488"/>
          <w:tab w:val="left" w:pos="7632"/>
          <w:tab w:val="left" w:pos="7776"/>
          <w:tab w:val="left" w:pos="7920"/>
          <w:tab w:val="left" w:pos="8064"/>
        </w:tabs>
        <w:ind w:left="720"/>
        <w:contextualSpacing w:val="0"/>
        <w:rPr>
          <w:i/>
        </w:rPr>
      </w:pPr>
      <w:r w:rsidRPr="00327F24">
        <w:rPr>
          <w:rFonts w:ascii="Calibri" w:eastAsia="Calibri" w:hAnsi="Calibri" w:cs="Calibri"/>
          <w:i/>
          <w:sz w:val="20"/>
        </w:rPr>
        <w:t>Reference Intern</w:t>
      </w:r>
    </w:p>
    <w:p w14:paraId="1095FF68" w14:textId="656407EF" w:rsidR="00CE5642" w:rsidRDefault="00846763" w:rsidP="006279A9">
      <w:pPr>
        <w:numPr>
          <w:ilvl w:val="0"/>
          <w:numId w:val="9"/>
        </w:numPr>
        <w:tabs>
          <w:tab w:val="left" w:pos="7488"/>
          <w:tab w:val="left" w:pos="7632"/>
          <w:tab w:val="left" w:pos="7776"/>
          <w:tab w:val="left" w:pos="7920"/>
          <w:tab w:val="left" w:pos="8064"/>
        </w:tabs>
        <w:ind w:hanging="359"/>
        <w:rPr>
          <w:rFonts w:ascii="Calibri" w:eastAsia="Calibri" w:hAnsi="Calibri" w:cs="Calibri"/>
          <w:sz w:val="20"/>
        </w:rPr>
      </w:pPr>
      <w:r>
        <w:rPr>
          <w:rFonts w:ascii="Calibri" w:eastAsia="Calibri" w:hAnsi="Calibri" w:cs="Calibri"/>
          <w:sz w:val="20"/>
        </w:rPr>
        <w:t>Provide</w:t>
      </w:r>
      <w:r w:rsidR="00485ECB">
        <w:rPr>
          <w:rFonts w:ascii="Calibri" w:eastAsia="Calibri" w:hAnsi="Calibri" w:cs="Calibri"/>
          <w:sz w:val="20"/>
        </w:rPr>
        <w:t>d</w:t>
      </w:r>
      <w:r>
        <w:rPr>
          <w:rFonts w:ascii="Calibri" w:eastAsia="Calibri" w:hAnsi="Calibri" w:cs="Calibri"/>
          <w:sz w:val="20"/>
        </w:rPr>
        <w:t xml:space="preserve"> ready reference services</w:t>
      </w:r>
      <w:r w:rsidR="00041AF1">
        <w:rPr>
          <w:rFonts w:ascii="Calibri" w:eastAsia="Calibri" w:hAnsi="Calibri" w:cs="Calibri"/>
          <w:sz w:val="20"/>
        </w:rPr>
        <w:t xml:space="preserve"> to diverse p</w:t>
      </w:r>
      <w:r w:rsidR="00D819B6">
        <w:rPr>
          <w:rFonts w:ascii="Calibri" w:eastAsia="Calibri" w:hAnsi="Calibri" w:cs="Calibri"/>
          <w:sz w:val="20"/>
        </w:rPr>
        <w:t>atrons</w:t>
      </w:r>
      <w:r w:rsidR="00EF0BD4">
        <w:rPr>
          <w:rFonts w:ascii="Calibri" w:eastAsia="Calibri" w:hAnsi="Calibri" w:cs="Calibri"/>
          <w:sz w:val="20"/>
        </w:rPr>
        <w:t xml:space="preserve"> in a library system that received 3,462,166 visits in the 2012 FY</w:t>
      </w:r>
      <w:r>
        <w:rPr>
          <w:rFonts w:ascii="Calibri" w:eastAsia="Calibri" w:hAnsi="Calibri" w:cs="Calibri"/>
          <w:sz w:val="20"/>
        </w:rPr>
        <w:t xml:space="preserve">. </w:t>
      </w:r>
    </w:p>
    <w:p w14:paraId="27DB1B91" w14:textId="77777777" w:rsidR="00CE5642" w:rsidRDefault="00CE5642" w:rsidP="006279A9">
      <w:pPr>
        <w:tabs>
          <w:tab w:val="left" w:pos="7488"/>
          <w:tab w:val="left" w:pos="7632"/>
          <w:tab w:val="left" w:pos="7776"/>
          <w:tab w:val="left" w:pos="7920"/>
          <w:tab w:val="left" w:pos="8064"/>
        </w:tabs>
        <w:ind w:left="720"/>
        <w:contextualSpacing w:val="0"/>
      </w:pPr>
    </w:p>
    <w:p w14:paraId="1BBD5654" w14:textId="77777777" w:rsidR="00327F24" w:rsidRPr="006279A9" w:rsidRDefault="00327F24" w:rsidP="006A77E9">
      <w:pPr>
        <w:keepNext/>
        <w:tabs>
          <w:tab w:val="left" w:pos="7488"/>
          <w:tab w:val="left" w:pos="7632"/>
          <w:tab w:val="left" w:pos="7776"/>
          <w:tab w:val="left" w:pos="7920"/>
          <w:tab w:val="left" w:pos="8064"/>
        </w:tabs>
        <w:ind w:left="720"/>
        <w:contextualSpacing w:val="0"/>
        <w:rPr>
          <w:rFonts w:ascii="Calibri" w:eastAsia="Calibri" w:hAnsi="Calibri" w:cs="Calibri"/>
          <w:sz w:val="20"/>
        </w:rPr>
      </w:pPr>
      <w:r>
        <w:rPr>
          <w:rFonts w:ascii="Calibri" w:eastAsia="Calibri" w:hAnsi="Calibri" w:cs="Calibri"/>
          <w:b/>
          <w:sz w:val="20"/>
        </w:rPr>
        <w:t>The University of Missouri – Columbia Libraries</w:t>
      </w:r>
      <w:r w:rsidR="006279A9">
        <w:rPr>
          <w:rFonts w:ascii="Calibri" w:eastAsia="Calibri" w:hAnsi="Calibri" w:cs="Calibri"/>
          <w:b/>
          <w:sz w:val="20"/>
        </w:rPr>
        <w:tab/>
      </w:r>
      <w:r w:rsidR="006279A9">
        <w:rPr>
          <w:rFonts w:ascii="Calibri" w:eastAsia="Calibri" w:hAnsi="Calibri" w:cs="Calibri"/>
          <w:sz w:val="20"/>
        </w:rPr>
        <w:t>Columbia, MO</w:t>
      </w:r>
    </w:p>
    <w:p w14:paraId="49A5A763" w14:textId="6A21BDF5" w:rsidR="00CE5642" w:rsidRPr="006279A9" w:rsidRDefault="006279A9" w:rsidP="006A77E9">
      <w:pPr>
        <w:tabs>
          <w:tab w:val="left" w:pos="7488"/>
          <w:tab w:val="left" w:pos="7632"/>
          <w:tab w:val="left" w:pos="7776"/>
          <w:tab w:val="left" w:pos="7920"/>
          <w:tab w:val="left" w:pos="8064"/>
        </w:tabs>
        <w:ind w:left="720"/>
        <w:contextualSpacing w:val="0"/>
        <w:rPr>
          <w:rFonts w:ascii="Calibri" w:eastAsia="Calibri" w:hAnsi="Calibri" w:cs="Calibri"/>
          <w:sz w:val="20"/>
        </w:rPr>
      </w:pPr>
      <w:r w:rsidRPr="006279A9">
        <w:rPr>
          <w:rFonts w:ascii="Calibri" w:eastAsia="Calibri" w:hAnsi="Calibri" w:cs="Calibri"/>
          <w:i/>
          <w:sz w:val="20"/>
        </w:rPr>
        <w:t>Ellis Library</w:t>
      </w:r>
      <w:r>
        <w:rPr>
          <w:rFonts w:ascii="Calibri" w:eastAsia="Calibri" w:hAnsi="Calibri" w:cs="Calibri"/>
          <w:sz w:val="20"/>
        </w:rPr>
        <w:tab/>
        <w:t>Sept. 2009</w:t>
      </w:r>
      <w:r w:rsidR="000D236D">
        <w:rPr>
          <w:rFonts w:ascii="Calibri" w:eastAsia="Calibri" w:hAnsi="Calibri" w:cs="Calibri"/>
          <w:sz w:val="20"/>
        </w:rPr>
        <w:t xml:space="preserve"> – </w:t>
      </w:r>
      <w:r w:rsidRPr="006279A9">
        <w:rPr>
          <w:rFonts w:ascii="Calibri" w:eastAsia="Calibri" w:hAnsi="Calibri" w:cs="Calibri"/>
          <w:sz w:val="20"/>
        </w:rPr>
        <w:t>May 2012</w:t>
      </w:r>
    </w:p>
    <w:p w14:paraId="731356C1" w14:textId="56A12F20" w:rsidR="006279A9" w:rsidRPr="006279A9" w:rsidRDefault="006279A9" w:rsidP="006A77E9">
      <w:pPr>
        <w:tabs>
          <w:tab w:val="left" w:pos="7488"/>
          <w:tab w:val="left" w:pos="7632"/>
          <w:tab w:val="left" w:pos="7776"/>
          <w:tab w:val="left" w:pos="7920"/>
          <w:tab w:val="left" w:pos="8064"/>
        </w:tabs>
        <w:ind w:left="720"/>
        <w:contextualSpacing w:val="0"/>
      </w:pPr>
      <w:r w:rsidRPr="006279A9">
        <w:rPr>
          <w:rFonts w:ascii="Calibri" w:eastAsia="Calibri" w:hAnsi="Calibri" w:cs="Calibri"/>
          <w:i/>
          <w:sz w:val="20"/>
        </w:rPr>
        <w:t xml:space="preserve">Librarianship Intern </w:t>
      </w:r>
      <w:r>
        <w:rPr>
          <w:rFonts w:ascii="Calibri" w:eastAsia="Calibri" w:hAnsi="Calibri" w:cs="Calibri"/>
          <w:sz w:val="20"/>
        </w:rPr>
        <w:t>[</w:t>
      </w:r>
      <w:r w:rsidRPr="006279A9">
        <w:rPr>
          <w:rFonts w:ascii="Calibri" w:eastAsia="Calibri" w:hAnsi="Calibri" w:cs="Calibri"/>
          <w:sz w:val="20"/>
        </w:rPr>
        <w:t>Jan</w:t>
      </w:r>
      <w:r>
        <w:rPr>
          <w:rFonts w:ascii="Calibri" w:eastAsia="Calibri" w:hAnsi="Calibri" w:cs="Calibri"/>
          <w:sz w:val="20"/>
        </w:rPr>
        <w:t>. 2012</w:t>
      </w:r>
      <w:r w:rsidR="000D236D">
        <w:rPr>
          <w:rFonts w:ascii="Calibri" w:eastAsia="Calibri" w:hAnsi="Calibri" w:cs="Calibri"/>
          <w:sz w:val="20"/>
        </w:rPr>
        <w:t xml:space="preserve"> – </w:t>
      </w:r>
      <w:r w:rsidRPr="006279A9">
        <w:rPr>
          <w:rFonts w:ascii="Calibri" w:eastAsia="Calibri" w:hAnsi="Calibri" w:cs="Calibri"/>
          <w:sz w:val="20"/>
        </w:rPr>
        <w:t>May 2012</w:t>
      </w:r>
      <w:r>
        <w:rPr>
          <w:rFonts w:ascii="Calibri" w:eastAsia="Calibri" w:hAnsi="Calibri" w:cs="Calibri"/>
          <w:sz w:val="20"/>
        </w:rPr>
        <w:t>]</w:t>
      </w:r>
    </w:p>
    <w:p w14:paraId="023006AE" w14:textId="77777777" w:rsidR="00CE5642" w:rsidRDefault="00CE5642" w:rsidP="006A77E9">
      <w:pPr>
        <w:tabs>
          <w:tab w:val="left" w:pos="7488"/>
          <w:tab w:val="left" w:pos="7632"/>
          <w:tab w:val="left" w:pos="7776"/>
          <w:tab w:val="left" w:pos="7920"/>
          <w:tab w:val="left" w:pos="8064"/>
        </w:tabs>
        <w:ind w:left="720"/>
        <w:contextualSpacing w:val="0"/>
      </w:pPr>
    </w:p>
    <w:p w14:paraId="077CE51B" w14:textId="77777777" w:rsidR="006279A9" w:rsidRPr="006279A9" w:rsidRDefault="006279A9" w:rsidP="006A77E9">
      <w:pPr>
        <w:tabs>
          <w:tab w:val="left" w:pos="7488"/>
          <w:tab w:val="left" w:pos="7632"/>
          <w:tab w:val="left" w:pos="7776"/>
          <w:tab w:val="left" w:pos="7920"/>
          <w:tab w:val="left" w:pos="8064"/>
        </w:tabs>
        <w:ind w:left="720"/>
        <w:contextualSpacing w:val="0"/>
        <w:rPr>
          <w:i/>
        </w:rPr>
      </w:pPr>
      <w:r w:rsidRPr="006279A9">
        <w:rPr>
          <w:rFonts w:ascii="Calibri" w:eastAsia="Calibri" w:hAnsi="Calibri" w:cs="Calibri"/>
          <w:i/>
          <w:sz w:val="20"/>
        </w:rPr>
        <w:t xml:space="preserve">Ellis Library </w:t>
      </w:r>
      <w:r w:rsidR="00E45D00">
        <w:rPr>
          <w:rFonts w:ascii="Calibri" w:eastAsia="Calibri" w:hAnsi="Calibri" w:cs="Calibri"/>
          <w:i/>
          <w:sz w:val="20"/>
        </w:rPr>
        <w:t>– Circulation and Reserves</w:t>
      </w:r>
    </w:p>
    <w:p w14:paraId="5D6DF083" w14:textId="7CF59E8C" w:rsidR="00CE5642" w:rsidRPr="006279A9" w:rsidRDefault="00846763" w:rsidP="006A77E9">
      <w:pPr>
        <w:tabs>
          <w:tab w:val="left" w:pos="7488"/>
          <w:tab w:val="left" w:pos="7632"/>
          <w:tab w:val="left" w:pos="7776"/>
          <w:tab w:val="left" w:pos="7920"/>
          <w:tab w:val="left" w:pos="8064"/>
        </w:tabs>
        <w:ind w:left="720"/>
        <w:contextualSpacing w:val="0"/>
        <w:rPr>
          <w:i/>
        </w:rPr>
      </w:pPr>
      <w:r w:rsidRPr="006279A9">
        <w:rPr>
          <w:rFonts w:ascii="Calibri" w:eastAsia="Calibri" w:hAnsi="Calibri" w:cs="Calibri"/>
          <w:i/>
          <w:sz w:val="20"/>
        </w:rPr>
        <w:t>Circulation and Reserve Student Assistant</w:t>
      </w:r>
      <w:r w:rsidRPr="006279A9">
        <w:rPr>
          <w:rFonts w:ascii="Calibri" w:eastAsia="Calibri" w:hAnsi="Calibri" w:cs="Calibri"/>
          <w:sz w:val="20"/>
        </w:rPr>
        <w:t xml:space="preserve"> </w:t>
      </w:r>
      <w:r w:rsidR="006279A9">
        <w:rPr>
          <w:rFonts w:ascii="Calibri" w:eastAsia="Calibri" w:hAnsi="Calibri" w:cs="Calibri"/>
          <w:sz w:val="20"/>
        </w:rPr>
        <w:t>[Sept. 2009</w:t>
      </w:r>
      <w:r w:rsidR="000D236D">
        <w:rPr>
          <w:rFonts w:ascii="Calibri" w:eastAsia="Calibri" w:hAnsi="Calibri" w:cs="Calibri"/>
          <w:sz w:val="20"/>
        </w:rPr>
        <w:t xml:space="preserve"> – </w:t>
      </w:r>
      <w:r w:rsidRPr="006279A9">
        <w:rPr>
          <w:rFonts w:ascii="Calibri" w:eastAsia="Calibri" w:hAnsi="Calibri" w:cs="Calibri"/>
          <w:sz w:val="20"/>
        </w:rPr>
        <w:t>May 2012</w:t>
      </w:r>
      <w:r w:rsidR="006279A9">
        <w:rPr>
          <w:rFonts w:ascii="Calibri" w:eastAsia="Calibri" w:hAnsi="Calibri" w:cs="Calibri"/>
          <w:sz w:val="20"/>
        </w:rPr>
        <w:t>]</w:t>
      </w:r>
    </w:p>
    <w:p w14:paraId="03F9CB88" w14:textId="77777777" w:rsidR="00CC1D18" w:rsidRDefault="00CC1D18" w:rsidP="006279A9">
      <w:pPr>
        <w:tabs>
          <w:tab w:val="left" w:pos="7488"/>
          <w:tab w:val="left" w:pos="7632"/>
          <w:tab w:val="left" w:pos="7776"/>
          <w:tab w:val="left" w:pos="7920"/>
          <w:tab w:val="left" w:pos="8064"/>
        </w:tabs>
        <w:contextualSpacing w:val="0"/>
        <w:rPr>
          <w:rFonts w:ascii="Calibri" w:eastAsia="Calibri" w:hAnsi="Calibri" w:cs="Calibri"/>
          <w:smallCaps/>
          <w:sz w:val="22"/>
        </w:rPr>
      </w:pPr>
    </w:p>
    <w:p w14:paraId="22EF27BC" w14:textId="66E86617" w:rsidR="00707BAB" w:rsidRDefault="00707BAB" w:rsidP="00707BAB">
      <w:pPr>
        <w:tabs>
          <w:tab w:val="left" w:pos="7488"/>
          <w:tab w:val="left" w:pos="7632"/>
          <w:tab w:val="left" w:pos="7776"/>
          <w:tab w:val="left" w:pos="7920"/>
          <w:tab w:val="left" w:pos="8064"/>
        </w:tabs>
        <w:contextualSpacing w:val="0"/>
        <w:rPr>
          <w:rFonts w:ascii="Calibri" w:eastAsia="Calibri" w:hAnsi="Calibri" w:cs="Calibri"/>
          <w:smallCaps/>
          <w:sz w:val="22"/>
        </w:rPr>
      </w:pPr>
      <w:r>
        <w:rPr>
          <w:rFonts w:ascii="Calibri" w:eastAsia="Calibri" w:hAnsi="Calibri" w:cs="Calibri"/>
          <w:smallCaps/>
          <w:sz w:val="22"/>
        </w:rPr>
        <w:t xml:space="preserve">Works in Progress </w:t>
      </w:r>
    </w:p>
    <w:p w14:paraId="5007FA84" w14:textId="48371F56" w:rsidR="00C55EFC" w:rsidRPr="00C55EFC" w:rsidRDefault="00C55EFC" w:rsidP="0072169C">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mallCaps/>
          <w:sz w:val="22"/>
        </w:rPr>
      </w:pPr>
      <w:r w:rsidRPr="00C55EFC">
        <w:rPr>
          <w:rFonts w:ascii="Calibri" w:eastAsia="Calibri" w:hAnsi="Calibri" w:cs="Calibri"/>
          <w:bCs/>
          <w:sz w:val="20"/>
          <w:szCs w:val="20"/>
        </w:rPr>
        <w:t xml:space="preserve">Howie, E.K., Perryman, K.L., </w:t>
      </w:r>
      <w:r>
        <w:rPr>
          <w:rFonts w:ascii="Calibri" w:eastAsia="Calibri" w:hAnsi="Calibri" w:cs="Calibri"/>
          <w:bCs/>
          <w:sz w:val="20"/>
          <w:szCs w:val="20"/>
        </w:rPr>
        <w:t>Thomas, H</w:t>
      </w:r>
      <w:r w:rsidRPr="00C55EFC">
        <w:rPr>
          <w:rFonts w:ascii="Calibri" w:eastAsia="Calibri" w:hAnsi="Calibri" w:cs="Calibri"/>
          <w:bCs/>
          <w:sz w:val="20"/>
          <w:szCs w:val="20"/>
        </w:rPr>
        <w:t>.,</w:t>
      </w:r>
      <w:r>
        <w:rPr>
          <w:rFonts w:ascii="Calibri" w:eastAsia="Calibri" w:hAnsi="Calibri" w:cs="Calibri"/>
          <w:bCs/>
          <w:sz w:val="20"/>
          <w:szCs w:val="20"/>
        </w:rPr>
        <w:t xml:space="preserve"> </w:t>
      </w:r>
      <w:proofErr w:type="spellStart"/>
      <w:r>
        <w:rPr>
          <w:rFonts w:ascii="Calibri" w:eastAsia="Calibri" w:hAnsi="Calibri" w:cs="Calibri"/>
          <w:bCs/>
          <w:sz w:val="20"/>
          <w:szCs w:val="20"/>
        </w:rPr>
        <w:t>Bjornsen</w:t>
      </w:r>
      <w:proofErr w:type="spellEnd"/>
      <w:r>
        <w:rPr>
          <w:rFonts w:ascii="Calibri" w:eastAsia="Calibri" w:hAnsi="Calibri" w:cs="Calibri"/>
          <w:bCs/>
          <w:sz w:val="20"/>
          <w:szCs w:val="20"/>
        </w:rPr>
        <w:t>, M.</w:t>
      </w:r>
      <w:r w:rsidRPr="00C55EFC">
        <w:rPr>
          <w:rFonts w:ascii="Calibri" w:eastAsia="Calibri" w:hAnsi="Calibri" w:cs="Calibri"/>
          <w:bCs/>
          <w:sz w:val="20"/>
          <w:szCs w:val="20"/>
        </w:rPr>
        <w:t xml:space="preserve"> &amp; </w:t>
      </w:r>
      <w:r w:rsidRPr="00C55EFC">
        <w:rPr>
          <w:rFonts w:ascii="Calibri" w:eastAsia="Calibri" w:hAnsi="Calibri" w:cs="Calibri"/>
          <w:b/>
          <w:bCs/>
          <w:sz w:val="20"/>
          <w:szCs w:val="20"/>
        </w:rPr>
        <w:t>Cameron, L.</w:t>
      </w:r>
      <w:r w:rsidRPr="00C55EFC">
        <w:rPr>
          <w:rFonts w:ascii="Calibri" w:eastAsia="Calibri" w:hAnsi="Calibri" w:cs="Calibri"/>
          <w:bCs/>
          <w:sz w:val="20"/>
          <w:szCs w:val="20"/>
        </w:rPr>
        <w:t xml:space="preserve"> The impact of recess on students: A scoping review of developmental outcomes and methodological considerations. </w:t>
      </w:r>
    </w:p>
    <w:p w14:paraId="11E8D176" w14:textId="41A04079" w:rsidR="00DE3625" w:rsidRDefault="00C97C9C" w:rsidP="006279A9">
      <w:pPr>
        <w:tabs>
          <w:tab w:val="left" w:pos="7488"/>
          <w:tab w:val="left" w:pos="7632"/>
          <w:tab w:val="left" w:pos="7776"/>
          <w:tab w:val="left" w:pos="7920"/>
          <w:tab w:val="left" w:pos="8064"/>
        </w:tabs>
        <w:contextualSpacing w:val="0"/>
        <w:rPr>
          <w:rFonts w:ascii="Calibri" w:eastAsia="Calibri" w:hAnsi="Calibri" w:cs="Calibri"/>
          <w:smallCaps/>
          <w:sz w:val="22"/>
        </w:rPr>
      </w:pPr>
      <w:r>
        <w:rPr>
          <w:rFonts w:ascii="Calibri" w:eastAsia="Calibri" w:hAnsi="Calibri" w:cs="Calibri"/>
          <w:smallCaps/>
          <w:sz w:val="22"/>
        </w:rPr>
        <w:t xml:space="preserve">Refereed </w:t>
      </w:r>
      <w:r w:rsidR="00DE3625">
        <w:rPr>
          <w:rFonts w:ascii="Calibri" w:eastAsia="Calibri" w:hAnsi="Calibri" w:cs="Calibri"/>
          <w:smallCaps/>
          <w:sz w:val="22"/>
        </w:rPr>
        <w:t xml:space="preserve">Publications </w:t>
      </w:r>
    </w:p>
    <w:p w14:paraId="714B093C" w14:textId="5059DCAC" w:rsidR="006252B4" w:rsidRDefault="004326F8" w:rsidP="003D4C3F">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Cs/>
          <w:sz w:val="20"/>
          <w:szCs w:val="20"/>
        </w:rPr>
      </w:pPr>
      <w:proofErr w:type="spellStart"/>
      <w:r>
        <w:rPr>
          <w:rFonts w:ascii="Calibri" w:eastAsia="Calibri" w:hAnsi="Calibri" w:cs="Calibri"/>
          <w:bCs/>
          <w:sz w:val="20"/>
          <w:szCs w:val="20"/>
        </w:rPr>
        <w:t>Silderberg</w:t>
      </w:r>
      <w:proofErr w:type="spellEnd"/>
      <w:r>
        <w:rPr>
          <w:rFonts w:ascii="Calibri" w:eastAsia="Calibri" w:hAnsi="Calibri" w:cs="Calibri"/>
          <w:bCs/>
          <w:sz w:val="20"/>
          <w:szCs w:val="20"/>
        </w:rPr>
        <w:t xml:space="preserve">, E., </w:t>
      </w:r>
      <w:r w:rsidRPr="00471927">
        <w:rPr>
          <w:rFonts w:ascii="Calibri" w:eastAsia="Calibri" w:hAnsi="Calibri" w:cs="Calibri"/>
          <w:b/>
          <w:bCs/>
          <w:sz w:val="20"/>
          <w:szCs w:val="20"/>
        </w:rPr>
        <w:t>Cameron, L.</w:t>
      </w:r>
      <w:r>
        <w:rPr>
          <w:rFonts w:ascii="Calibri" w:eastAsia="Calibri" w:hAnsi="Calibri" w:cs="Calibri"/>
          <w:bCs/>
          <w:sz w:val="20"/>
          <w:szCs w:val="20"/>
        </w:rPr>
        <w:t xml:space="preserve">, Jones, C., James, A., </w:t>
      </w:r>
      <w:r w:rsidR="002669ED">
        <w:rPr>
          <w:rFonts w:ascii="Calibri" w:eastAsia="Calibri" w:hAnsi="Calibri" w:cs="Calibri"/>
          <w:bCs/>
          <w:sz w:val="20"/>
          <w:szCs w:val="20"/>
        </w:rPr>
        <w:t>Lehner-Quam, A., Ewing, R.</w:t>
      </w:r>
      <w:r w:rsidR="00C55EFC">
        <w:rPr>
          <w:rFonts w:ascii="Calibri" w:eastAsia="Calibri" w:hAnsi="Calibri" w:cs="Calibri"/>
          <w:bCs/>
          <w:sz w:val="20"/>
          <w:szCs w:val="20"/>
        </w:rPr>
        <w:t xml:space="preserve"> &amp;</w:t>
      </w:r>
      <w:r w:rsidR="002669ED">
        <w:rPr>
          <w:rFonts w:ascii="Calibri" w:eastAsia="Calibri" w:hAnsi="Calibri" w:cs="Calibri"/>
          <w:bCs/>
          <w:sz w:val="20"/>
          <w:szCs w:val="20"/>
        </w:rPr>
        <w:t xml:space="preserve"> Gregor, R. (</w:t>
      </w:r>
      <w:r w:rsidR="00A007C1">
        <w:rPr>
          <w:rFonts w:ascii="Calibri" w:eastAsia="Calibri" w:hAnsi="Calibri" w:cs="Calibri"/>
          <w:bCs/>
          <w:sz w:val="20"/>
          <w:szCs w:val="20"/>
        </w:rPr>
        <w:t>in press</w:t>
      </w:r>
      <w:r w:rsidR="002669ED">
        <w:rPr>
          <w:rFonts w:ascii="Calibri" w:eastAsia="Calibri" w:hAnsi="Calibri" w:cs="Calibri"/>
          <w:bCs/>
          <w:sz w:val="20"/>
          <w:szCs w:val="20"/>
        </w:rPr>
        <w:t xml:space="preserve">). </w:t>
      </w:r>
      <w:r w:rsidR="00ED4A8E">
        <w:rPr>
          <w:rFonts w:ascii="Calibri" w:eastAsia="Calibri" w:hAnsi="Calibri" w:cs="Calibri"/>
          <w:bCs/>
          <w:sz w:val="20"/>
          <w:szCs w:val="20"/>
        </w:rPr>
        <w:t>Educating the educators: six frames for three identities.</w:t>
      </w:r>
      <w:r w:rsidR="000E6E29">
        <w:rPr>
          <w:rFonts w:ascii="Calibri" w:eastAsia="Calibri" w:hAnsi="Calibri" w:cs="Calibri"/>
          <w:bCs/>
          <w:sz w:val="20"/>
          <w:szCs w:val="20"/>
        </w:rPr>
        <w:t xml:space="preserve"> </w:t>
      </w:r>
      <w:r w:rsidR="001D7BE7">
        <w:rPr>
          <w:rFonts w:ascii="Calibri" w:eastAsia="Calibri" w:hAnsi="Calibri" w:cs="Calibri"/>
          <w:bCs/>
          <w:sz w:val="20"/>
          <w:szCs w:val="20"/>
        </w:rPr>
        <w:t xml:space="preserve">In </w:t>
      </w:r>
      <w:r w:rsidR="007F00AF">
        <w:rPr>
          <w:rFonts w:ascii="Calibri" w:eastAsia="Calibri" w:hAnsi="Calibri" w:cs="Calibri"/>
          <w:bCs/>
          <w:sz w:val="20"/>
          <w:szCs w:val="20"/>
        </w:rPr>
        <w:t xml:space="preserve">M. Willey and S. Libson (Eds.) </w:t>
      </w:r>
      <w:r w:rsidR="000E6E29" w:rsidRPr="007F00AF">
        <w:rPr>
          <w:rFonts w:ascii="Calibri" w:eastAsia="Calibri" w:hAnsi="Calibri" w:cs="Calibri"/>
          <w:bCs/>
          <w:i/>
          <w:iCs/>
          <w:sz w:val="20"/>
          <w:szCs w:val="20"/>
        </w:rPr>
        <w:t xml:space="preserve">Teaching </w:t>
      </w:r>
      <w:r w:rsidR="007F00AF">
        <w:rPr>
          <w:rFonts w:ascii="Calibri" w:eastAsia="Calibri" w:hAnsi="Calibri" w:cs="Calibri"/>
          <w:bCs/>
          <w:i/>
          <w:iCs/>
          <w:sz w:val="20"/>
          <w:szCs w:val="20"/>
        </w:rPr>
        <w:t>i</w:t>
      </w:r>
      <w:r w:rsidR="000E6E29" w:rsidRPr="007F00AF">
        <w:rPr>
          <w:rFonts w:ascii="Calibri" w:eastAsia="Calibri" w:hAnsi="Calibri" w:cs="Calibri"/>
          <w:bCs/>
          <w:i/>
          <w:iCs/>
          <w:sz w:val="20"/>
          <w:szCs w:val="20"/>
        </w:rPr>
        <w:t xml:space="preserve">nformation </w:t>
      </w:r>
      <w:r w:rsidR="007F00AF">
        <w:rPr>
          <w:rFonts w:ascii="Calibri" w:eastAsia="Calibri" w:hAnsi="Calibri" w:cs="Calibri"/>
          <w:bCs/>
          <w:i/>
          <w:iCs/>
          <w:sz w:val="20"/>
          <w:szCs w:val="20"/>
        </w:rPr>
        <w:t>l</w:t>
      </w:r>
      <w:r w:rsidR="000E6E29" w:rsidRPr="007F00AF">
        <w:rPr>
          <w:rFonts w:ascii="Calibri" w:eastAsia="Calibri" w:hAnsi="Calibri" w:cs="Calibri"/>
          <w:bCs/>
          <w:i/>
          <w:iCs/>
          <w:sz w:val="20"/>
          <w:szCs w:val="20"/>
        </w:rPr>
        <w:t xml:space="preserve">iteracy by </w:t>
      </w:r>
      <w:r w:rsidR="007F00AF">
        <w:rPr>
          <w:rFonts w:ascii="Calibri" w:eastAsia="Calibri" w:hAnsi="Calibri" w:cs="Calibri"/>
          <w:bCs/>
          <w:i/>
          <w:iCs/>
          <w:sz w:val="20"/>
          <w:szCs w:val="20"/>
        </w:rPr>
        <w:t>d</w:t>
      </w:r>
      <w:r w:rsidR="000E6E29" w:rsidRPr="007F00AF">
        <w:rPr>
          <w:rFonts w:ascii="Calibri" w:eastAsia="Calibri" w:hAnsi="Calibri" w:cs="Calibri"/>
          <w:bCs/>
          <w:i/>
          <w:iCs/>
          <w:sz w:val="20"/>
          <w:szCs w:val="20"/>
        </w:rPr>
        <w:t>iscipline</w:t>
      </w:r>
      <w:r w:rsidR="000E6E29">
        <w:rPr>
          <w:rFonts w:ascii="Calibri" w:eastAsia="Calibri" w:hAnsi="Calibri" w:cs="Calibri"/>
          <w:bCs/>
          <w:sz w:val="20"/>
          <w:szCs w:val="20"/>
        </w:rPr>
        <w:t xml:space="preserve">. </w:t>
      </w:r>
      <w:r w:rsidR="007C6365">
        <w:rPr>
          <w:rFonts w:ascii="Calibri" w:eastAsia="Calibri" w:hAnsi="Calibri" w:cs="Calibri"/>
          <w:bCs/>
          <w:sz w:val="20"/>
          <w:szCs w:val="20"/>
        </w:rPr>
        <w:t xml:space="preserve">Association of College and Research Libraries. </w:t>
      </w:r>
    </w:p>
    <w:p w14:paraId="10DFD351" w14:textId="22739D42" w:rsidR="00471927" w:rsidRDefault="00471927" w:rsidP="00471927">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Cs/>
          <w:sz w:val="20"/>
          <w:szCs w:val="20"/>
        </w:rPr>
      </w:pPr>
      <w:r>
        <w:rPr>
          <w:rFonts w:ascii="Calibri" w:eastAsia="Calibri" w:hAnsi="Calibri" w:cs="Calibri"/>
          <w:bCs/>
          <w:sz w:val="20"/>
          <w:szCs w:val="20"/>
        </w:rPr>
        <w:t>Howie, E.</w:t>
      </w:r>
      <w:r w:rsidR="00C55EFC">
        <w:rPr>
          <w:rFonts w:ascii="Calibri" w:eastAsia="Calibri" w:hAnsi="Calibri" w:cs="Calibri"/>
          <w:bCs/>
          <w:sz w:val="20"/>
          <w:szCs w:val="20"/>
        </w:rPr>
        <w:t>K.</w:t>
      </w:r>
      <w:r>
        <w:rPr>
          <w:rFonts w:ascii="Calibri" w:eastAsia="Calibri" w:hAnsi="Calibri" w:cs="Calibri"/>
          <w:bCs/>
          <w:sz w:val="20"/>
          <w:szCs w:val="20"/>
        </w:rPr>
        <w:t xml:space="preserve">, Perryman, K.L., </w:t>
      </w:r>
      <w:proofErr w:type="spellStart"/>
      <w:r>
        <w:rPr>
          <w:rFonts w:ascii="Calibri" w:eastAsia="Calibri" w:hAnsi="Calibri" w:cs="Calibri"/>
          <w:bCs/>
          <w:sz w:val="20"/>
          <w:szCs w:val="20"/>
        </w:rPr>
        <w:t>Moretta</w:t>
      </w:r>
      <w:proofErr w:type="spellEnd"/>
      <w:r>
        <w:rPr>
          <w:rFonts w:ascii="Calibri" w:eastAsia="Calibri" w:hAnsi="Calibri" w:cs="Calibri"/>
          <w:bCs/>
          <w:sz w:val="20"/>
          <w:szCs w:val="20"/>
        </w:rPr>
        <w:t xml:space="preserve">, J. &amp; </w:t>
      </w:r>
      <w:r w:rsidRPr="00471927">
        <w:rPr>
          <w:rFonts w:ascii="Calibri" w:eastAsia="Calibri" w:hAnsi="Calibri" w:cs="Calibri"/>
          <w:b/>
          <w:bCs/>
          <w:sz w:val="20"/>
          <w:szCs w:val="20"/>
        </w:rPr>
        <w:t>Cameron, L.</w:t>
      </w:r>
      <w:r>
        <w:rPr>
          <w:rFonts w:ascii="Calibri" w:eastAsia="Calibri" w:hAnsi="Calibri" w:cs="Calibri"/>
          <w:bCs/>
          <w:sz w:val="20"/>
          <w:szCs w:val="20"/>
        </w:rPr>
        <w:t xml:space="preserve"> (2023). </w:t>
      </w:r>
      <w:r w:rsidRPr="00471927">
        <w:rPr>
          <w:rFonts w:ascii="Calibri" w:eastAsia="Calibri" w:hAnsi="Calibri" w:cs="Calibri"/>
          <w:bCs/>
          <w:sz w:val="20"/>
          <w:szCs w:val="20"/>
        </w:rPr>
        <w:t>Educational outcomes of recess in elementary school children: A mixed-methods systematic review</w:t>
      </w:r>
      <w:r>
        <w:rPr>
          <w:rFonts w:ascii="Calibri" w:eastAsia="Calibri" w:hAnsi="Calibri" w:cs="Calibri"/>
          <w:bCs/>
          <w:sz w:val="20"/>
          <w:szCs w:val="20"/>
        </w:rPr>
        <w:t xml:space="preserve">. </w:t>
      </w:r>
      <w:proofErr w:type="spellStart"/>
      <w:r>
        <w:rPr>
          <w:rFonts w:ascii="Calibri" w:eastAsia="Calibri" w:hAnsi="Calibri" w:cs="Calibri"/>
          <w:bCs/>
          <w:i/>
          <w:sz w:val="20"/>
          <w:szCs w:val="20"/>
        </w:rPr>
        <w:t>PLoS</w:t>
      </w:r>
      <w:proofErr w:type="spellEnd"/>
      <w:r>
        <w:rPr>
          <w:rFonts w:ascii="Calibri" w:eastAsia="Calibri" w:hAnsi="Calibri" w:cs="Calibri"/>
          <w:bCs/>
          <w:i/>
          <w:sz w:val="20"/>
          <w:szCs w:val="20"/>
        </w:rPr>
        <w:t xml:space="preserve"> ONE</w:t>
      </w:r>
      <w:r>
        <w:rPr>
          <w:rFonts w:ascii="Calibri" w:eastAsia="Calibri" w:hAnsi="Calibri" w:cs="Calibri"/>
          <w:bCs/>
          <w:sz w:val="20"/>
          <w:szCs w:val="20"/>
        </w:rPr>
        <w:t xml:space="preserve">, </w:t>
      </w:r>
      <w:r>
        <w:rPr>
          <w:rFonts w:ascii="Calibri" w:eastAsia="Calibri" w:hAnsi="Calibri" w:cs="Calibri"/>
          <w:bCs/>
          <w:i/>
          <w:sz w:val="20"/>
          <w:szCs w:val="20"/>
        </w:rPr>
        <w:t>18</w:t>
      </w:r>
      <w:r>
        <w:rPr>
          <w:rFonts w:ascii="Calibri" w:eastAsia="Calibri" w:hAnsi="Calibri" w:cs="Calibri"/>
          <w:bCs/>
          <w:sz w:val="20"/>
          <w:szCs w:val="20"/>
        </w:rPr>
        <w:t xml:space="preserve">(11), </w:t>
      </w:r>
      <w:r w:rsidRPr="00471927">
        <w:rPr>
          <w:rFonts w:ascii="Calibri" w:eastAsia="Calibri" w:hAnsi="Calibri" w:cs="Calibri"/>
          <w:bCs/>
          <w:sz w:val="20"/>
          <w:szCs w:val="20"/>
        </w:rPr>
        <w:t>e0294340</w:t>
      </w:r>
      <w:r>
        <w:rPr>
          <w:rFonts w:ascii="Calibri" w:eastAsia="Calibri" w:hAnsi="Calibri" w:cs="Calibri"/>
          <w:bCs/>
          <w:sz w:val="20"/>
          <w:szCs w:val="20"/>
        </w:rPr>
        <w:t xml:space="preserve">. </w:t>
      </w:r>
      <w:r w:rsidRPr="00471927">
        <w:rPr>
          <w:rFonts w:ascii="Calibri" w:eastAsia="Calibri" w:hAnsi="Calibri" w:cs="Calibri"/>
          <w:bCs/>
          <w:sz w:val="20"/>
          <w:szCs w:val="20"/>
        </w:rPr>
        <w:t>doi.org/10.1371/journal.pone.0294340</w:t>
      </w:r>
    </w:p>
    <w:p w14:paraId="6C715181" w14:textId="4864C099" w:rsidR="00C55EFC" w:rsidRDefault="00C55EFC" w:rsidP="00C003DE">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Cs/>
          <w:sz w:val="20"/>
          <w:szCs w:val="20"/>
        </w:rPr>
      </w:pPr>
      <w:r w:rsidRPr="00C55EFC">
        <w:rPr>
          <w:rFonts w:ascii="Calibri" w:eastAsia="Calibri" w:hAnsi="Calibri" w:cs="Calibri"/>
          <w:bCs/>
          <w:sz w:val="20"/>
          <w:szCs w:val="20"/>
        </w:rPr>
        <w:t xml:space="preserve">Human, A., </w:t>
      </w:r>
      <w:r w:rsidRPr="00C55EFC">
        <w:rPr>
          <w:rFonts w:ascii="Calibri" w:eastAsia="Calibri" w:hAnsi="Calibri" w:cs="Calibri"/>
          <w:b/>
          <w:sz w:val="20"/>
          <w:szCs w:val="20"/>
        </w:rPr>
        <w:t>Cameron, L.</w:t>
      </w:r>
      <w:r w:rsidRPr="00C55EFC">
        <w:rPr>
          <w:rFonts w:ascii="Calibri" w:eastAsia="Calibri" w:hAnsi="Calibri" w:cs="Calibri"/>
          <w:bCs/>
          <w:sz w:val="20"/>
          <w:szCs w:val="20"/>
        </w:rPr>
        <w:t>, Howie, E.</w:t>
      </w:r>
      <w:r>
        <w:rPr>
          <w:rFonts w:ascii="Calibri" w:eastAsia="Calibri" w:hAnsi="Calibri" w:cs="Calibri"/>
          <w:bCs/>
          <w:sz w:val="20"/>
          <w:szCs w:val="20"/>
        </w:rPr>
        <w:t>K.</w:t>
      </w:r>
      <w:r w:rsidRPr="00C55EFC">
        <w:rPr>
          <w:rFonts w:ascii="Calibri" w:eastAsia="Calibri" w:hAnsi="Calibri" w:cs="Calibri"/>
          <w:bCs/>
          <w:sz w:val="20"/>
          <w:szCs w:val="20"/>
        </w:rPr>
        <w:t>, Prince, J.</w:t>
      </w:r>
      <w:r>
        <w:rPr>
          <w:rFonts w:ascii="Calibri" w:eastAsia="Calibri" w:hAnsi="Calibri" w:cs="Calibri"/>
          <w:bCs/>
          <w:sz w:val="20"/>
          <w:szCs w:val="20"/>
        </w:rPr>
        <w:t xml:space="preserve"> &amp;</w:t>
      </w:r>
      <w:r w:rsidRPr="00C55EFC">
        <w:rPr>
          <w:rFonts w:ascii="Calibri" w:eastAsia="Calibri" w:hAnsi="Calibri" w:cs="Calibri"/>
          <w:bCs/>
          <w:sz w:val="20"/>
          <w:szCs w:val="20"/>
        </w:rPr>
        <w:t xml:space="preserve"> Gallagher, K. M.</w:t>
      </w:r>
      <w:r>
        <w:rPr>
          <w:rFonts w:ascii="Calibri" w:eastAsia="Calibri" w:hAnsi="Calibri" w:cs="Calibri"/>
          <w:bCs/>
          <w:sz w:val="20"/>
          <w:szCs w:val="20"/>
        </w:rPr>
        <w:t xml:space="preserve"> (2021) Health outcomes in</w:t>
      </w:r>
      <w:r w:rsidRPr="00C55EFC">
        <w:rPr>
          <w:rFonts w:ascii="Calibri" w:eastAsia="Calibri" w:hAnsi="Calibri" w:cs="Calibri"/>
          <w:bCs/>
          <w:sz w:val="20"/>
          <w:szCs w:val="20"/>
        </w:rPr>
        <w:t xml:space="preserve"> undergraduate engineering </w:t>
      </w:r>
      <w:r>
        <w:rPr>
          <w:rFonts w:ascii="Calibri" w:eastAsia="Calibri" w:hAnsi="Calibri" w:cs="Calibri"/>
          <w:bCs/>
          <w:sz w:val="20"/>
          <w:szCs w:val="20"/>
        </w:rPr>
        <w:t>students</w:t>
      </w:r>
      <w:r w:rsidRPr="00C55EFC">
        <w:rPr>
          <w:rFonts w:ascii="Calibri" w:eastAsia="Calibri" w:hAnsi="Calibri" w:cs="Calibri"/>
          <w:bCs/>
          <w:sz w:val="20"/>
          <w:szCs w:val="20"/>
        </w:rPr>
        <w:t xml:space="preserve">: A systematic review. </w:t>
      </w:r>
      <w:r>
        <w:rPr>
          <w:rFonts w:ascii="Calibri" w:eastAsia="Calibri" w:hAnsi="Calibri" w:cs="Calibri"/>
          <w:bCs/>
          <w:i/>
          <w:sz w:val="20"/>
          <w:szCs w:val="20"/>
        </w:rPr>
        <w:t>International Journal of Exercise Science: Conference Proceedings</w:t>
      </w:r>
      <w:r>
        <w:rPr>
          <w:rFonts w:ascii="Calibri" w:eastAsia="Calibri" w:hAnsi="Calibri" w:cs="Calibri"/>
          <w:bCs/>
          <w:sz w:val="20"/>
          <w:szCs w:val="20"/>
        </w:rPr>
        <w:t xml:space="preserve">, </w:t>
      </w:r>
      <w:r>
        <w:rPr>
          <w:rFonts w:ascii="Calibri" w:eastAsia="Calibri" w:hAnsi="Calibri" w:cs="Calibri"/>
          <w:bCs/>
          <w:i/>
          <w:sz w:val="20"/>
          <w:szCs w:val="20"/>
        </w:rPr>
        <w:t>11</w:t>
      </w:r>
      <w:r>
        <w:rPr>
          <w:rFonts w:ascii="Calibri" w:eastAsia="Calibri" w:hAnsi="Calibri" w:cs="Calibri"/>
          <w:bCs/>
          <w:sz w:val="20"/>
          <w:szCs w:val="20"/>
        </w:rPr>
        <w:t>(8).</w:t>
      </w:r>
    </w:p>
    <w:p w14:paraId="2A8126BC" w14:textId="07F8BCD8" w:rsidR="00C97C9C" w:rsidRPr="00C55EFC" w:rsidRDefault="00C97C9C" w:rsidP="00C003DE">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Cs/>
          <w:sz w:val="20"/>
          <w:szCs w:val="20"/>
        </w:rPr>
      </w:pPr>
      <w:r w:rsidRPr="00C55EFC">
        <w:rPr>
          <w:rFonts w:ascii="Calibri" w:eastAsia="Calibri" w:hAnsi="Calibri" w:cs="Calibri"/>
          <w:b/>
          <w:sz w:val="20"/>
          <w:szCs w:val="20"/>
          <w:lang w:val="es-ES"/>
        </w:rPr>
        <w:t>Cameron, L.</w:t>
      </w:r>
      <w:r w:rsidRPr="00C55EFC">
        <w:rPr>
          <w:rFonts w:ascii="Calibri" w:eastAsia="Calibri" w:hAnsi="Calibri" w:cs="Calibri"/>
          <w:bCs/>
          <w:sz w:val="20"/>
          <w:szCs w:val="20"/>
          <w:lang w:val="es-ES"/>
        </w:rPr>
        <w:t>, Pierce, S. &amp; Conroy, J.</w:t>
      </w:r>
      <w:r w:rsidR="00BA1F56" w:rsidRPr="00C55EFC">
        <w:rPr>
          <w:rFonts w:ascii="Calibri" w:eastAsia="Calibri" w:hAnsi="Calibri" w:cs="Calibri"/>
          <w:bCs/>
          <w:sz w:val="20"/>
          <w:szCs w:val="20"/>
          <w:lang w:val="es-ES"/>
        </w:rPr>
        <w:t xml:space="preserve"> (2020)</w:t>
      </w:r>
      <w:r w:rsidR="00006BC4" w:rsidRPr="00C55EFC">
        <w:rPr>
          <w:rFonts w:ascii="Calibri" w:eastAsia="Calibri" w:hAnsi="Calibri" w:cs="Calibri"/>
          <w:bCs/>
          <w:sz w:val="20"/>
          <w:szCs w:val="20"/>
          <w:lang w:val="es-ES"/>
        </w:rPr>
        <w:t>.</w:t>
      </w:r>
      <w:r w:rsidRPr="00C55EFC">
        <w:rPr>
          <w:rFonts w:ascii="Calibri" w:eastAsia="Calibri" w:hAnsi="Calibri" w:cs="Calibri"/>
          <w:bCs/>
          <w:sz w:val="20"/>
          <w:szCs w:val="20"/>
          <w:lang w:val="es-ES"/>
        </w:rPr>
        <w:t xml:space="preserve"> </w:t>
      </w:r>
      <w:r w:rsidRPr="00C55EFC">
        <w:rPr>
          <w:rFonts w:ascii="Calibri" w:eastAsia="Calibri" w:hAnsi="Calibri" w:cs="Calibri"/>
          <w:bCs/>
          <w:sz w:val="20"/>
          <w:szCs w:val="20"/>
        </w:rPr>
        <w:t xml:space="preserve">Occupational </w:t>
      </w:r>
      <w:r w:rsidR="007B6C07" w:rsidRPr="00C55EFC">
        <w:rPr>
          <w:rFonts w:ascii="Calibri" w:eastAsia="Calibri" w:hAnsi="Calibri" w:cs="Calibri"/>
          <w:bCs/>
          <w:sz w:val="20"/>
          <w:szCs w:val="20"/>
        </w:rPr>
        <w:t>stress measures of tenure-track librarians</w:t>
      </w:r>
      <w:r w:rsidRPr="00C55EFC">
        <w:rPr>
          <w:rFonts w:ascii="Calibri" w:eastAsia="Calibri" w:hAnsi="Calibri" w:cs="Calibri"/>
          <w:bCs/>
          <w:sz w:val="20"/>
          <w:szCs w:val="20"/>
        </w:rPr>
        <w:t>.</w:t>
      </w:r>
      <w:r w:rsidR="005415EC" w:rsidRPr="00C55EFC">
        <w:rPr>
          <w:rFonts w:ascii="Calibri" w:eastAsia="Calibri" w:hAnsi="Calibri" w:cs="Calibri"/>
          <w:bCs/>
          <w:i/>
          <w:iCs/>
          <w:sz w:val="20"/>
          <w:szCs w:val="20"/>
        </w:rPr>
        <w:t xml:space="preserve"> Journal of Librarianship and Information Science</w:t>
      </w:r>
      <w:r w:rsidR="00A23D14" w:rsidRPr="00C55EFC">
        <w:rPr>
          <w:rFonts w:ascii="Calibri" w:eastAsia="Calibri" w:hAnsi="Calibri" w:cs="Calibri"/>
          <w:bCs/>
          <w:sz w:val="20"/>
          <w:szCs w:val="20"/>
        </w:rPr>
        <w:t xml:space="preserve">, </w:t>
      </w:r>
      <w:r w:rsidR="00A23D14" w:rsidRPr="00C55EFC">
        <w:rPr>
          <w:rFonts w:ascii="Calibri" w:eastAsia="Calibri" w:hAnsi="Calibri" w:cs="Calibri"/>
          <w:bCs/>
          <w:i/>
          <w:sz w:val="20"/>
          <w:szCs w:val="20"/>
        </w:rPr>
        <w:t>53</w:t>
      </w:r>
      <w:r w:rsidR="00A23D14" w:rsidRPr="00C55EFC">
        <w:rPr>
          <w:rFonts w:ascii="Calibri" w:eastAsia="Calibri" w:hAnsi="Calibri" w:cs="Calibri"/>
          <w:bCs/>
          <w:sz w:val="20"/>
          <w:szCs w:val="20"/>
        </w:rPr>
        <w:t>(4) 551-558</w:t>
      </w:r>
      <w:r w:rsidR="00222BF7" w:rsidRPr="00C55EFC">
        <w:rPr>
          <w:rFonts w:ascii="Calibri" w:eastAsia="Calibri" w:hAnsi="Calibri" w:cs="Calibri"/>
          <w:bCs/>
          <w:sz w:val="20"/>
          <w:szCs w:val="20"/>
        </w:rPr>
        <w:t>.</w:t>
      </w:r>
      <w:r w:rsidRPr="00C55EFC">
        <w:rPr>
          <w:rFonts w:ascii="Calibri" w:eastAsia="Calibri" w:hAnsi="Calibri" w:cs="Calibri"/>
          <w:bCs/>
          <w:sz w:val="20"/>
          <w:szCs w:val="20"/>
        </w:rPr>
        <w:t xml:space="preserve"> </w:t>
      </w:r>
      <w:r w:rsidR="00AB1415" w:rsidRPr="00C55EFC">
        <w:rPr>
          <w:rFonts w:ascii="Calibri" w:eastAsia="Calibri" w:hAnsi="Calibri" w:cs="Calibri"/>
          <w:bCs/>
          <w:sz w:val="20"/>
          <w:szCs w:val="20"/>
        </w:rPr>
        <w:t>doi.org:10.1177/0961000620967736</w:t>
      </w:r>
      <w:r w:rsidR="009E1B1D" w:rsidRPr="00C55EFC">
        <w:rPr>
          <w:rFonts w:ascii="Calibri" w:eastAsia="Calibri" w:hAnsi="Calibri" w:cs="Calibri"/>
          <w:bCs/>
          <w:sz w:val="20"/>
          <w:szCs w:val="20"/>
        </w:rPr>
        <w:t xml:space="preserve"> [Featured Article, </w:t>
      </w:r>
      <w:r w:rsidR="009E1B1D" w:rsidRPr="00C55EFC">
        <w:rPr>
          <w:rFonts w:ascii="Calibri" w:eastAsia="Calibri" w:hAnsi="Calibri" w:cs="Calibri"/>
          <w:bCs/>
          <w:i/>
          <w:sz w:val="20"/>
          <w:szCs w:val="20"/>
        </w:rPr>
        <w:t>Informed Librarian Online</w:t>
      </w:r>
      <w:r w:rsidR="009E1B1D" w:rsidRPr="00C55EFC">
        <w:rPr>
          <w:rFonts w:ascii="Calibri" w:eastAsia="Calibri" w:hAnsi="Calibri" w:cs="Calibri"/>
          <w:bCs/>
          <w:sz w:val="20"/>
          <w:szCs w:val="20"/>
        </w:rPr>
        <w:t xml:space="preserve">, December 2021 issue] </w:t>
      </w:r>
    </w:p>
    <w:p w14:paraId="61DA5F3E" w14:textId="0E076C97" w:rsidR="001D5DBB" w:rsidRPr="00DE14D2" w:rsidRDefault="001D5DBB" w:rsidP="003D4C3F">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Cs/>
          <w:sz w:val="20"/>
          <w:szCs w:val="20"/>
        </w:rPr>
      </w:pPr>
      <w:bookmarkStart w:id="0" w:name="_Hlk29902414"/>
      <w:r w:rsidRPr="007E00C9">
        <w:rPr>
          <w:rFonts w:ascii="Calibri" w:eastAsia="Calibri" w:hAnsi="Calibri" w:cs="Calibri"/>
          <w:bCs/>
          <w:sz w:val="20"/>
          <w:szCs w:val="20"/>
          <w:lang w:val="fr-FR"/>
        </w:rPr>
        <w:lastRenderedPageBreak/>
        <w:t xml:space="preserve">Gallagher, K. M., </w:t>
      </w:r>
      <w:r w:rsidRPr="007E00C9">
        <w:rPr>
          <w:rFonts w:ascii="Calibri" w:eastAsia="Calibri" w:hAnsi="Calibri" w:cs="Calibri"/>
          <w:b/>
          <w:sz w:val="20"/>
          <w:szCs w:val="20"/>
          <w:lang w:val="fr-FR"/>
        </w:rPr>
        <w:t>Cameron, L.</w:t>
      </w:r>
      <w:r w:rsidRPr="007E00C9">
        <w:rPr>
          <w:rFonts w:ascii="Calibri" w:eastAsia="Calibri" w:hAnsi="Calibri" w:cs="Calibri"/>
          <w:bCs/>
          <w:sz w:val="20"/>
          <w:szCs w:val="20"/>
          <w:lang w:val="fr-FR"/>
        </w:rPr>
        <w:t>, De Carvalho, D.  &amp; Boule, M. (</w:t>
      </w:r>
      <w:r w:rsidR="001A3B12" w:rsidRPr="007E00C9">
        <w:rPr>
          <w:rFonts w:ascii="Calibri" w:eastAsia="Calibri" w:hAnsi="Calibri" w:cs="Calibri"/>
          <w:bCs/>
          <w:sz w:val="20"/>
          <w:szCs w:val="20"/>
          <w:lang w:val="fr-FR"/>
        </w:rPr>
        <w:t>2019</w:t>
      </w:r>
      <w:r w:rsidRPr="007E00C9">
        <w:rPr>
          <w:rFonts w:ascii="Calibri" w:eastAsia="Calibri" w:hAnsi="Calibri" w:cs="Calibri"/>
          <w:bCs/>
          <w:sz w:val="20"/>
          <w:szCs w:val="20"/>
          <w:lang w:val="fr-FR"/>
        </w:rPr>
        <w:t>)</w:t>
      </w:r>
      <w:r w:rsidR="00C97C9C" w:rsidRPr="007E00C9">
        <w:rPr>
          <w:rFonts w:ascii="Calibri" w:eastAsia="Calibri" w:hAnsi="Calibri" w:cs="Calibri"/>
          <w:bCs/>
          <w:sz w:val="20"/>
          <w:szCs w:val="20"/>
          <w:lang w:val="fr-FR"/>
        </w:rPr>
        <w:t>.</w:t>
      </w:r>
      <w:r w:rsidRPr="007E00C9">
        <w:rPr>
          <w:rFonts w:ascii="Calibri" w:eastAsia="Calibri" w:hAnsi="Calibri" w:cs="Calibri"/>
          <w:bCs/>
          <w:sz w:val="20"/>
          <w:szCs w:val="20"/>
          <w:lang w:val="fr-FR"/>
        </w:rPr>
        <w:t xml:space="preserve"> </w:t>
      </w:r>
      <w:r w:rsidRPr="00DE14D2">
        <w:rPr>
          <w:rFonts w:ascii="Calibri" w:eastAsia="Calibri" w:hAnsi="Calibri" w:cs="Calibri"/>
          <w:bCs/>
          <w:sz w:val="20"/>
          <w:szCs w:val="20"/>
        </w:rPr>
        <w:t xml:space="preserve">Does using multiple computer monitors for office tasks affect user experience? A systematic review. </w:t>
      </w:r>
      <w:r w:rsidRPr="00DE14D2">
        <w:rPr>
          <w:rFonts w:ascii="Calibri" w:eastAsia="Calibri" w:hAnsi="Calibri" w:cs="Calibri"/>
          <w:bCs/>
          <w:i/>
          <w:iCs/>
          <w:sz w:val="20"/>
          <w:szCs w:val="20"/>
        </w:rPr>
        <w:t>Human Factors</w:t>
      </w:r>
      <w:r w:rsidR="001A3B12" w:rsidRPr="00DE14D2">
        <w:rPr>
          <w:rFonts w:ascii="Calibri" w:eastAsia="Calibri" w:hAnsi="Calibri" w:cs="Calibri"/>
          <w:bCs/>
          <w:i/>
          <w:iCs/>
          <w:sz w:val="20"/>
          <w:szCs w:val="20"/>
        </w:rPr>
        <w:t>, 63</w:t>
      </w:r>
      <w:r w:rsidR="001A3B12" w:rsidRPr="00DE14D2">
        <w:rPr>
          <w:rFonts w:ascii="Calibri" w:eastAsia="Calibri" w:hAnsi="Calibri" w:cs="Calibri"/>
          <w:bCs/>
          <w:sz w:val="20"/>
          <w:szCs w:val="20"/>
        </w:rPr>
        <w:t xml:space="preserve">(1), 977. doi.org:10.1177/1071181319631210.  </w:t>
      </w:r>
      <w:r w:rsidRPr="00DE14D2">
        <w:rPr>
          <w:rFonts w:ascii="Calibri" w:eastAsia="Calibri" w:hAnsi="Calibri" w:cs="Calibri"/>
          <w:bCs/>
          <w:sz w:val="20"/>
          <w:szCs w:val="20"/>
        </w:rPr>
        <w:t xml:space="preserve"> </w:t>
      </w:r>
    </w:p>
    <w:p w14:paraId="4CCB3562" w14:textId="6F0FC1A5" w:rsidR="003D4C3F" w:rsidRPr="003D4C3F" w:rsidRDefault="003D4C3F" w:rsidP="00C97C9C">
      <w:pPr>
        <w:numPr>
          <w:ilvl w:val="0"/>
          <w:numId w:val="13"/>
        </w:numPr>
        <w:tabs>
          <w:tab w:val="left" w:pos="7488"/>
          <w:tab w:val="left" w:pos="7632"/>
          <w:tab w:val="left" w:pos="7776"/>
          <w:tab w:val="left" w:pos="7920"/>
          <w:tab w:val="left" w:pos="8064"/>
        </w:tabs>
        <w:spacing w:line="259" w:lineRule="auto"/>
        <w:ind w:hanging="359"/>
        <w:contextualSpacing w:val="0"/>
        <w:rPr>
          <w:rFonts w:ascii="Calibri" w:eastAsia="Calibri" w:hAnsi="Calibri" w:cs="Calibri"/>
          <w:b/>
          <w:sz w:val="20"/>
          <w:szCs w:val="20"/>
        </w:rPr>
      </w:pPr>
      <w:bookmarkStart w:id="1" w:name="_Hlk29902480"/>
      <w:bookmarkEnd w:id="0"/>
      <w:r w:rsidRPr="00DE14D2">
        <w:rPr>
          <w:rFonts w:ascii="Calibri" w:eastAsia="Calibri" w:hAnsi="Calibri" w:cs="Calibri"/>
          <w:b/>
          <w:sz w:val="20"/>
          <w:szCs w:val="20"/>
        </w:rPr>
        <w:t xml:space="preserve">Cameron, L., </w:t>
      </w:r>
      <w:r w:rsidRPr="00DE14D2">
        <w:rPr>
          <w:rFonts w:ascii="Calibri" w:eastAsia="Calibri" w:hAnsi="Calibri" w:cs="Calibri"/>
          <w:sz w:val="20"/>
          <w:szCs w:val="20"/>
        </w:rPr>
        <w:t>&amp; Conroy</w:t>
      </w:r>
      <w:r w:rsidRPr="003D4C3F">
        <w:rPr>
          <w:rFonts w:ascii="Calibri" w:eastAsia="Calibri" w:hAnsi="Calibri" w:cs="Calibri"/>
          <w:sz w:val="20"/>
          <w:szCs w:val="20"/>
        </w:rPr>
        <w:t>, J.</w:t>
      </w:r>
      <w:r w:rsidRPr="003D4C3F">
        <w:rPr>
          <w:rFonts w:ascii="Calibri" w:eastAsia="Calibri" w:hAnsi="Calibri" w:cs="Calibri"/>
          <w:b/>
          <w:sz w:val="20"/>
          <w:szCs w:val="20"/>
        </w:rPr>
        <w:t xml:space="preserve"> </w:t>
      </w:r>
      <w:r>
        <w:rPr>
          <w:rFonts w:ascii="Calibri" w:eastAsia="Calibri" w:hAnsi="Calibri" w:cs="Calibri"/>
          <w:sz w:val="20"/>
          <w:szCs w:val="20"/>
        </w:rPr>
        <w:t>(</w:t>
      </w:r>
      <w:r w:rsidR="001D5DBB">
        <w:rPr>
          <w:rFonts w:ascii="Calibri" w:eastAsia="Calibri" w:hAnsi="Calibri" w:cs="Calibri"/>
          <w:sz w:val="20"/>
          <w:szCs w:val="20"/>
        </w:rPr>
        <w:t>2019</w:t>
      </w:r>
      <w:r>
        <w:rPr>
          <w:rFonts w:ascii="Calibri" w:eastAsia="Calibri" w:hAnsi="Calibri" w:cs="Calibri"/>
          <w:sz w:val="20"/>
          <w:szCs w:val="20"/>
        </w:rPr>
        <w:t xml:space="preserve">). </w:t>
      </w:r>
      <w:r w:rsidRPr="003D4C3F">
        <w:rPr>
          <w:rFonts w:ascii="Calibri" w:eastAsia="Calibri" w:hAnsi="Calibri" w:cs="Calibri"/>
          <w:sz w:val="20"/>
          <w:szCs w:val="20"/>
        </w:rPr>
        <w:t xml:space="preserve">Pre-service teachers' use of the university libraries children's literature collection. </w:t>
      </w:r>
      <w:r w:rsidRPr="001D5DBB">
        <w:rPr>
          <w:rFonts w:ascii="Calibri" w:eastAsia="Calibri" w:hAnsi="Calibri" w:cs="Calibri"/>
          <w:i/>
          <w:iCs/>
          <w:sz w:val="20"/>
          <w:szCs w:val="20"/>
        </w:rPr>
        <w:t>Behavioral &amp; Social Sciences Librarian</w:t>
      </w:r>
      <w:r>
        <w:rPr>
          <w:rFonts w:ascii="Calibri" w:eastAsia="Calibri" w:hAnsi="Calibri" w:cs="Calibri"/>
          <w:sz w:val="20"/>
          <w:szCs w:val="20"/>
        </w:rPr>
        <w:t>.</w:t>
      </w:r>
      <w:r w:rsidRPr="003D4C3F">
        <w:rPr>
          <w:rFonts w:ascii="Calibri" w:eastAsia="Calibri" w:hAnsi="Calibri" w:cs="Calibri"/>
          <w:sz w:val="20"/>
          <w:szCs w:val="20"/>
        </w:rPr>
        <w:t xml:space="preserve"> doi:10.1080/01639269.2017.1536688</w:t>
      </w:r>
    </w:p>
    <w:bookmarkEnd w:id="1"/>
    <w:p w14:paraId="26A8E1FB" w14:textId="77777777" w:rsidR="00C97C9C" w:rsidRDefault="00C97C9C" w:rsidP="00C97C9C">
      <w:pPr>
        <w:tabs>
          <w:tab w:val="left" w:pos="7488"/>
          <w:tab w:val="left" w:pos="7632"/>
          <w:tab w:val="left" w:pos="7776"/>
          <w:tab w:val="left" w:pos="7920"/>
          <w:tab w:val="left" w:pos="8064"/>
        </w:tabs>
        <w:contextualSpacing w:val="0"/>
        <w:rPr>
          <w:rFonts w:ascii="Calibri" w:eastAsia="Calibri" w:hAnsi="Calibri" w:cs="Calibri"/>
          <w:smallCaps/>
          <w:sz w:val="22"/>
        </w:rPr>
      </w:pPr>
    </w:p>
    <w:p w14:paraId="3E07FB1E" w14:textId="0710B2D2" w:rsidR="00C97C9C" w:rsidRDefault="00C97C9C" w:rsidP="000308FE">
      <w:pPr>
        <w:keepNext/>
        <w:tabs>
          <w:tab w:val="left" w:pos="7488"/>
          <w:tab w:val="left" w:pos="7632"/>
          <w:tab w:val="left" w:pos="7776"/>
          <w:tab w:val="left" w:pos="7920"/>
          <w:tab w:val="left" w:pos="8064"/>
        </w:tabs>
        <w:contextualSpacing w:val="0"/>
        <w:rPr>
          <w:rFonts w:ascii="Calibri" w:eastAsia="Calibri" w:hAnsi="Calibri" w:cs="Calibri"/>
          <w:sz w:val="20"/>
          <w:szCs w:val="20"/>
        </w:rPr>
      </w:pPr>
      <w:r w:rsidRPr="00C97C9C">
        <w:rPr>
          <w:rFonts w:ascii="Calibri" w:eastAsia="Calibri" w:hAnsi="Calibri" w:cs="Calibri"/>
          <w:smallCaps/>
          <w:sz w:val="22"/>
        </w:rPr>
        <w:t>Non-Refereed Publications</w:t>
      </w:r>
      <w:bookmarkStart w:id="2" w:name="_GoBack"/>
      <w:bookmarkEnd w:id="2"/>
    </w:p>
    <w:p w14:paraId="30689CF6" w14:textId="57BA9653" w:rsidR="009C7926" w:rsidRDefault="009C7926" w:rsidP="00C97C9C">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
          <w:sz w:val="20"/>
          <w:szCs w:val="20"/>
        </w:rPr>
      </w:pPr>
      <w:bookmarkStart w:id="3" w:name="_Hlk29902512"/>
      <w:proofErr w:type="spellStart"/>
      <w:r>
        <w:rPr>
          <w:rFonts w:ascii="Calibri" w:eastAsia="Calibri" w:hAnsi="Calibri" w:cs="Calibri"/>
          <w:sz w:val="20"/>
          <w:szCs w:val="20"/>
        </w:rPr>
        <w:t>Kogut</w:t>
      </w:r>
      <w:proofErr w:type="spellEnd"/>
      <w:r>
        <w:rPr>
          <w:rFonts w:ascii="Calibri" w:eastAsia="Calibri" w:hAnsi="Calibri" w:cs="Calibri"/>
          <w:sz w:val="20"/>
          <w:szCs w:val="20"/>
        </w:rPr>
        <w:t xml:space="preserve">, A., Stewart, C., </w:t>
      </w:r>
      <w:proofErr w:type="spellStart"/>
      <w:r>
        <w:rPr>
          <w:rFonts w:ascii="Calibri" w:eastAsia="Calibri" w:hAnsi="Calibri" w:cs="Calibri"/>
          <w:sz w:val="20"/>
          <w:szCs w:val="20"/>
        </w:rPr>
        <w:t>Dovydaitis</w:t>
      </w:r>
      <w:proofErr w:type="spellEnd"/>
      <w:r>
        <w:rPr>
          <w:rFonts w:ascii="Calibri" w:eastAsia="Calibri" w:hAnsi="Calibri" w:cs="Calibri"/>
          <w:sz w:val="20"/>
          <w:szCs w:val="20"/>
        </w:rPr>
        <w:t xml:space="preserve">, A., … </w:t>
      </w:r>
      <w:r>
        <w:rPr>
          <w:rFonts w:ascii="Calibri" w:eastAsia="Calibri" w:hAnsi="Calibri" w:cs="Calibri"/>
          <w:b/>
          <w:sz w:val="20"/>
          <w:szCs w:val="20"/>
        </w:rPr>
        <w:t>Cameron, L.</w:t>
      </w:r>
      <w:r>
        <w:rPr>
          <w:rFonts w:ascii="Calibri" w:eastAsia="Calibri" w:hAnsi="Calibri" w:cs="Calibri"/>
          <w:sz w:val="20"/>
          <w:szCs w:val="20"/>
        </w:rPr>
        <w:t xml:space="preserve">, &amp; </w:t>
      </w:r>
      <w:proofErr w:type="spellStart"/>
      <w:r>
        <w:rPr>
          <w:rFonts w:ascii="Calibri" w:eastAsia="Calibri" w:hAnsi="Calibri" w:cs="Calibri"/>
          <w:sz w:val="20"/>
          <w:szCs w:val="20"/>
        </w:rPr>
        <w:t>Hanguaer</w:t>
      </w:r>
      <w:proofErr w:type="spellEnd"/>
      <w:r>
        <w:rPr>
          <w:rFonts w:ascii="Calibri" w:eastAsia="Calibri" w:hAnsi="Calibri" w:cs="Calibri"/>
          <w:sz w:val="20"/>
          <w:szCs w:val="20"/>
        </w:rPr>
        <w:t xml:space="preserve">, K. (2023). </w:t>
      </w:r>
      <w:r>
        <w:rPr>
          <w:rFonts w:ascii="Calibri" w:eastAsia="Calibri" w:hAnsi="Calibri" w:cs="Calibri"/>
          <w:i/>
          <w:sz w:val="20"/>
          <w:szCs w:val="20"/>
        </w:rPr>
        <w:t>Directory of Curriculum Materials Centers and Collections, 8</w:t>
      </w:r>
      <w:r w:rsidRPr="009C7926">
        <w:rPr>
          <w:rFonts w:ascii="Calibri" w:eastAsia="Calibri" w:hAnsi="Calibri" w:cs="Calibri"/>
          <w:i/>
          <w:sz w:val="20"/>
          <w:szCs w:val="20"/>
          <w:vertAlign w:val="superscript"/>
        </w:rPr>
        <w:t>th</w:t>
      </w:r>
      <w:r>
        <w:rPr>
          <w:rFonts w:ascii="Calibri" w:eastAsia="Calibri" w:hAnsi="Calibri" w:cs="Calibri"/>
          <w:i/>
          <w:sz w:val="20"/>
          <w:szCs w:val="20"/>
        </w:rPr>
        <w:t xml:space="preserve"> Edition</w:t>
      </w:r>
      <w:r>
        <w:rPr>
          <w:rFonts w:ascii="Calibri" w:eastAsia="Calibri" w:hAnsi="Calibri" w:cs="Calibri"/>
          <w:sz w:val="20"/>
          <w:szCs w:val="20"/>
        </w:rPr>
        <w:t xml:space="preserve">. Education Behavioral Sciences Section of Association of College and Research Libraries. </w:t>
      </w:r>
    </w:p>
    <w:p w14:paraId="5B7D4D97" w14:textId="4E4461CC" w:rsidR="00C97C9C" w:rsidRPr="00DE14D2" w:rsidRDefault="00C97C9C" w:rsidP="00C97C9C">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
          <w:sz w:val="20"/>
          <w:szCs w:val="20"/>
        </w:rPr>
      </w:pPr>
      <w:r w:rsidRPr="00DE14D2">
        <w:rPr>
          <w:rFonts w:ascii="Calibri" w:eastAsia="Calibri" w:hAnsi="Calibri" w:cs="Calibri"/>
          <w:b/>
          <w:sz w:val="20"/>
          <w:szCs w:val="20"/>
        </w:rPr>
        <w:t>Cameron, L.</w:t>
      </w:r>
      <w:r w:rsidRPr="00DE14D2">
        <w:rPr>
          <w:rFonts w:ascii="Calibri" w:eastAsia="Calibri" w:hAnsi="Calibri" w:cs="Calibri"/>
          <w:bCs/>
          <w:sz w:val="20"/>
          <w:szCs w:val="20"/>
        </w:rPr>
        <w:t xml:space="preserve"> (2019). Creating a browsable academic library children’s collection. </w:t>
      </w:r>
      <w:proofErr w:type="spellStart"/>
      <w:r w:rsidRPr="00DE14D2">
        <w:rPr>
          <w:rFonts w:ascii="Calibri" w:eastAsia="Calibri" w:hAnsi="Calibri" w:cs="Calibri"/>
          <w:bCs/>
          <w:i/>
          <w:iCs/>
          <w:sz w:val="20"/>
          <w:szCs w:val="20"/>
        </w:rPr>
        <w:t>ebss</w:t>
      </w:r>
      <w:proofErr w:type="spellEnd"/>
      <w:r w:rsidRPr="00DE14D2">
        <w:rPr>
          <w:rFonts w:ascii="Calibri" w:eastAsia="Calibri" w:hAnsi="Calibri" w:cs="Calibri"/>
          <w:bCs/>
          <w:i/>
          <w:iCs/>
          <w:sz w:val="20"/>
          <w:szCs w:val="20"/>
        </w:rPr>
        <w:t xml:space="preserve"> Newsletter</w:t>
      </w:r>
      <w:r w:rsidRPr="00DE14D2">
        <w:rPr>
          <w:rFonts w:ascii="Calibri" w:eastAsia="Calibri" w:hAnsi="Calibri" w:cs="Calibri"/>
          <w:bCs/>
          <w:sz w:val="20"/>
          <w:szCs w:val="20"/>
        </w:rPr>
        <w:t xml:space="preserve"> </w:t>
      </w:r>
      <w:r w:rsidRPr="00DE14D2">
        <w:rPr>
          <w:rFonts w:ascii="Calibri" w:eastAsia="Calibri" w:hAnsi="Calibri" w:cs="Calibri"/>
          <w:bCs/>
          <w:i/>
          <w:iCs/>
          <w:sz w:val="20"/>
          <w:szCs w:val="20"/>
        </w:rPr>
        <w:t>34</w:t>
      </w:r>
      <w:r w:rsidRPr="00DE14D2">
        <w:rPr>
          <w:rFonts w:ascii="Calibri" w:eastAsia="Calibri" w:hAnsi="Calibri" w:cs="Calibri"/>
          <w:bCs/>
          <w:sz w:val="20"/>
          <w:szCs w:val="20"/>
        </w:rPr>
        <w:t xml:space="preserve">(1), 17. </w:t>
      </w:r>
    </w:p>
    <w:p w14:paraId="58FA3C5D" w14:textId="15C22169" w:rsidR="00C97C9C" w:rsidRPr="00DE14D2" w:rsidRDefault="00C97C9C" w:rsidP="00C97C9C">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
          <w:sz w:val="20"/>
          <w:szCs w:val="20"/>
        </w:rPr>
      </w:pPr>
      <w:r w:rsidRPr="00DE14D2">
        <w:rPr>
          <w:rFonts w:ascii="Calibri" w:eastAsia="Calibri" w:hAnsi="Calibri" w:cs="Calibri"/>
          <w:b/>
          <w:sz w:val="20"/>
          <w:szCs w:val="20"/>
        </w:rPr>
        <w:t>Cameron, L.,</w:t>
      </w:r>
      <w:r w:rsidRPr="00DE14D2">
        <w:rPr>
          <w:rFonts w:ascii="Calibri" w:eastAsia="Calibri" w:hAnsi="Calibri" w:cs="Calibri"/>
          <w:bCs/>
          <w:sz w:val="20"/>
          <w:szCs w:val="20"/>
        </w:rPr>
        <w:t xml:space="preserve"> Montgomery, L., Bauer, A., Anderson, K., &amp; Filippelli, C. (2019). Reports from the field: Spectrum of value: State university libraries supporting K–12 teachers. </w:t>
      </w:r>
      <w:r w:rsidRPr="00DE14D2">
        <w:rPr>
          <w:rFonts w:ascii="Calibri" w:eastAsia="Calibri" w:hAnsi="Calibri" w:cs="Calibri"/>
          <w:bCs/>
          <w:i/>
          <w:iCs/>
          <w:sz w:val="20"/>
          <w:szCs w:val="20"/>
        </w:rPr>
        <w:t>portal: Libraries and the Academy</w:t>
      </w:r>
      <w:r w:rsidRPr="00DE14D2">
        <w:rPr>
          <w:rFonts w:ascii="Calibri" w:eastAsia="Calibri" w:hAnsi="Calibri" w:cs="Calibri"/>
          <w:bCs/>
          <w:sz w:val="20"/>
          <w:szCs w:val="20"/>
        </w:rPr>
        <w:t xml:space="preserve"> </w:t>
      </w:r>
      <w:r w:rsidRPr="00DE14D2">
        <w:rPr>
          <w:rFonts w:ascii="Calibri" w:eastAsia="Calibri" w:hAnsi="Calibri" w:cs="Calibri"/>
          <w:bCs/>
          <w:i/>
          <w:iCs/>
          <w:sz w:val="20"/>
          <w:szCs w:val="20"/>
        </w:rPr>
        <w:t>19</w:t>
      </w:r>
      <w:r w:rsidRPr="00DE14D2">
        <w:rPr>
          <w:rFonts w:ascii="Calibri" w:eastAsia="Calibri" w:hAnsi="Calibri" w:cs="Calibri"/>
          <w:bCs/>
          <w:sz w:val="20"/>
          <w:szCs w:val="20"/>
        </w:rPr>
        <w:t>(4), 565-575. doi:10.1353/pla.2019.0035.</w:t>
      </w:r>
    </w:p>
    <w:bookmarkEnd w:id="3"/>
    <w:p w14:paraId="61477E7B" w14:textId="23EC4A2B" w:rsidR="00C97C9C" w:rsidRDefault="00C97C9C" w:rsidP="00C97C9C">
      <w:pPr>
        <w:numPr>
          <w:ilvl w:val="0"/>
          <w:numId w:val="13"/>
        </w:numPr>
        <w:tabs>
          <w:tab w:val="left" w:pos="7488"/>
          <w:tab w:val="left" w:pos="7632"/>
          <w:tab w:val="left" w:pos="7776"/>
          <w:tab w:val="left" w:pos="7920"/>
          <w:tab w:val="left" w:pos="8064"/>
        </w:tabs>
        <w:spacing w:line="259" w:lineRule="auto"/>
        <w:ind w:hanging="359"/>
        <w:contextualSpacing w:val="0"/>
        <w:rPr>
          <w:rFonts w:ascii="Calibri" w:eastAsia="Calibri" w:hAnsi="Calibri" w:cs="Calibri"/>
          <w:sz w:val="20"/>
          <w:szCs w:val="20"/>
        </w:rPr>
      </w:pPr>
      <w:r w:rsidRPr="00DE14D2">
        <w:rPr>
          <w:rFonts w:ascii="Calibri" w:eastAsia="Calibri" w:hAnsi="Calibri" w:cs="Calibri"/>
          <w:b/>
          <w:sz w:val="20"/>
          <w:szCs w:val="20"/>
        </w:rPr>
        <w:t>Cameron,</w:t>
      </w:r>
      <w:r w:rsidRPr="005C6975">
        <w:rPr>
          <w:rFonts w:ascii="Calibri" w:eastAsia="Calibri" w:hAnsi="Calibri" w:cs="Calibri"/>
          <w:b/>
          <w:sz w:val="20"/>
          <w:szCs w:val="20"/>
        </w:rPr>
        <w:t xml:space="preserve"> L.</w:t>
      </w:r>
      <w:r w:rsidRPr="00DE3625">
        <w:rPr>
          <w:rFonts w:ascii="Calibri" w:eastAsia="Calibri" w:hAnsi="Calibri" w:cs="Calibri"/>
          <w:sz w:val="20"/>
          <w:szCs w:val="20"/>
        </w:rPr>
        <w:t xml:space="preserve"> (2017). Book review: Ready-to-go instructional strategies that build collaboration, communication, &amp; critical thinking. </w:t>
      </w:r>
      <w:r w:rsidRPr="00DE3625">
        <w:rPr>
          <w:rFonts w:ascii="Calibri" w:eastAsia="Calibri" w:hAnsi="Calibri" w:cs="Calibri"/>
          <w:i/>
          <w:sz w:val="20"/>
          <w:szCs w:val="20"/>
        </w:rPr>
        <w:t>Education Libraries</w:t>
      </w:r>
      <w:r w:rsidRPr="00DE3625">
        <w:rPr>
          <w:rFonts w:ascii="Calibri" w:eastAsia="Calibri" w:hAnsi="Calibri" w:cs="Calibri"/>
          <w:sz w:val="20"/>
          <w:szCs w:val="20"/>
        </w:rPr>
        <w:t xml:space="preserve">, </w:t>
      </w:r>
      <w:r w:rsidRPr="00DE3625">
        <w:rPr>
          <w:rFonts w:ascii="Calibri" w:eastAsia="Calibri" w:hAnsi="Calibri" w:cs="Calibri"/>
          <w:i/>
          <w:sz w:val="20"/>
          <w:szCs w:val="20"/>
        </w:rPr>
        <w:t>40</w:t>
      </w:r>
      <w:r w:rsidRPr="00DE3625">
        <w:rPr>
          <w:rFonts w:ascii="Calibri" w:eastAsia="Calibri" w:hAnsi="Calibri" w:cs="Calibri"/>
          <w:sz w:val="20"/>
          <w:szCs w:val="20"/>
        </w:rPr>
        <w:t>(1)</w:t>
      </w:r>
      <w:r w:rsidR="001A3B12">
        <w:rPr>
          <w:rFonts w:ascii="Calibri" w:eastAsia="Calibri" w:hAnsi="Calibri" w:cs="Calibri"/>
          <w:sz w:val="20"/>
          <w:szCs w:val="20"/>
        </w:rPr>
        <w:t xml:space="preserve">. </w:t>
      </w:r>
    </w:p>
    <w:p w14:paraId="0964FFA2" w14:textId="77777777" w:rsidR="00B8231F" w:rsidRDefault="00B8231F" w:rsidP="00B8231F">
      <w:pPr>
        <w:tabs>
          <w:tab w:val="left" w:pos="7488"/>
          <w:tab w:val="left" w:pos="7632"/>
          <w:tab w:val="left" w:pos="7776"/>
          <w:tab w:val="left" w:pos="7920"/>
          <w:tab w:val="left" w:pos="8064"/>
        </w:tabs>
        <w:contextualSpacing w:val="0"/>
        <w:rPr>
          <w:rFonts w:ascii="Calibri" w:eastAsia="Calibri" w:hAnsi="Calibri" w:cs="Calibri"/>
          <w:smallCaps/>
          <w:sz w:val="22"/>
        </w:rPr>
      </w:pPr>
    </w:p>
    <w:p w14:paraId="28403E03" w14:textId="7F9FA65D" w:rsidR="00B8231F" w:rsidRDefault="00B8231F" w:rsidP="00B8231F">
      <w:pPr>
        <w:tabs>
          <w:tab w:val="left" w:pos="7488"/>
          <w:tab w:val="left" w:pos="7632"/>
          <w:tab w:val="left" w:pos="7776"/>
          <w:tab w:val="left" w:pos="7920"/>
          <w:tab w:val="left" w:pos="8064"/>
        </w:tabs>
        <w:contextualSpacing w:val="0"/>
        <w:rPr>
          <w:rFonts w:ascii="Calibri" w:eastAsia="Calibri" w:hAnsi="Calibri" w:cs="Calibri"/>
          <w:sz w:val="20"/>
          <w:szCs w:val="20"/>
        </w:rPr>
      </w:pPr>
      <w:r>
        <w:rPr>
          <w:rFonts w:ascii="Calibri" w:eastAsia="Calibri" w:hAnsi="Calibri" w:cs="Calibri"/>
          <w:smallCaps/>
          <w:sz w:val="22"/>
        </w:rPr>
        <w:t>Published Systematic Review Protocols</w:t>
      </w:r>
    </w:p>
    <w:p w14:paraId="54D61CA6" w14:textId="77777777" w:rsidR="004326F8" w:rsidRPr="00957515" w:rsidRDefault="004326F8" w:rsidP="004326F8">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Cs/>
          <w:sz w:val="20"/>
          <w:szCs w:val="20"/>
        </w:rPr>
      </w:pPr>
      <w:r>
        <w:rPr>
          <w:rFonts w:ascii="Calibri" w:eastAsia="Calibri" w:hAnsi="Calibri" w:cs="Calibri"/>
          <w:bCs/>
          <w:sz w:val="20"/>
          <w:szCs w:val="20"/>
        </w:rPr>
        <w:t xml:space="preserve">Olatunde, K., Patton, S. K., </w:t>
      </w:r>
      <w:r>
        <w:rPr>
          <w:rFonts w:ascii="Calibri" w:eastAsia="Calibri" w:hAnsi="Calibri" w:cs="Calibri"/>
          <w:b/>
          <w:sz w:val="20"/>
          <w:szCs w:val="20"/>
        </w:rPr>
        <w:t>Cameron, L.</w:t>
      </w:r>
      <w:r>
        <w:rPr>
          <w:rFonts w:ascii="Calibri" w:eastAsia="Calibri" w:hAnsi="Calibri" w:cs="Calibri"/>
          <w:bCs/>
          <w:sz w:val="20"/>
          <w:szCs w:val="20"/>
        </w:rPr>
        <w:t xml:space="preserve">, Stankus, T., </w:t>
      </w:r>
      <w:proofErr w:type="spellStart"/>
      <w:r>
        <w:rPr>
          <w:rFonts w:ascii="Calibri" w:eastAsia="Calibri" w:hAnsi="Calibri" w:cs="Calibri"/>
          <w:bCs/>
          <w:sz w:val="20"/>
          <w:szCs w:val="20"/>
        </w:rPr>
        <w:t>Milaham</w:t>
      </w:r>
      <w:proofErr w:type="spellEnd"/>
      <w:r>
        <w:rPr>
          <w:rFonts w:ascii="Calibri" w:eastAsia="Calibri" w:hAnsi="Calibri" w:cs="Calibri"/>
          <w:bCs/>
          <w:sz w:val="20"/>
          <w:szCs w:val="20"/>
        </w:rPr>
        <w:t xml:space="preserve">, P. J. (2022). Factors influencing the quality of drinking water in the United States of America: A ten-year systematic review. </w:t>
      </w:r>
      <w:r>
        <w:rPr>
          <w:rFonts w:ascii="Calibri" w:eastAsia="Calibri" w:hAnsi="Calibri" w:cs="Calibri"/>
          <w:bCs/>
          <w:i/>
          <w:iCs/>
          <w:sz w:val="20"/>
          <w:szCs w:val="20"/>
        </w:rPr>
        <w:t>American Journal of Water Resources</w:t>
      </w:r>
      <w:r>
        <w:rPr>
          <w:rFonts w:ascii="Calibri" w:eastAsia="Calibri" w:hAnsi="Calibri" w:cs="Calibri"/>
          <w:bCs/>
          <w:sz w:val="20"/>
          <w:szCs w:val="20"/>
        </w:rPr>
        <w:t xml:space="preserve">, </w:t>
      </w:r>
      <w:r>
        <w:rPr>
          <w:rFonts w:ascii="Calibri" w:eastAsia="Calibri" w:hAnsi="Calibri" w:cs="Calibri"/>
          <w:bCs/>
          <w:i/>
          <w:iCs/>
          <w:sz w:val="20"/>
          <w:szCs w:val="20"/>
        </w:rPr>
        <w:t>10</w:t>
      </w:r>
      <w:r>
        <w:rPr>
          <w:rFonts w:ascii="Calibri" w:eastAsia="Calibri" w:hAnsi="Calibri" w:cs="Calibri"/>
          <w:bCs/>
          <w:sz w:val="20"/>
          <w:szCs w:val="20"/>
        </w:rPr>
        <w:t>(1) 24-34. doi.org:</w:t>
      </w:r>
      <w:r w:rsidRPr="00D945DE">
        <w:rPr>
          <w:rFonts w:ascii="Calibri" w:eastAsia="Calibri" w:hAnsi="Calibri" w:cs="Calibri"/>
          <w:bCs/>
          <w:sz w:val="20"/>
          <w:szCs w:val="20"/>
        </w:rPr>
        <w:t>10.12691/ajwr-10-1-</w:t>
      </w:r>
      <w:r>
        <w:rPr>
          <w:rFonts w:ascii="Calibri" w:eastAsia="Calibri" w:hAnsi="Calibri" w:cs="Calibri"/>
          <w:bCs/>
          <w:sz w:val="20"/>
          <w:szCs w:val="20"/>
        </w:rPr>
        <w:t xml:space="preserve">4 </w:t>
      </w:r>
    </w:p>
    <w:p w14:paraId="4397B75B" w14:textId="77777777" w:rsidR="00B8231F" w:rsidRPr="00334F3C" w:rsidRDefault="00B8231F" w:rsidP="00B8231F">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
          <w:sz w:val="20"/>
          <w:szCs w:val="20"/>
        </w:rPr>
      </w:pPr>
      <w:r>
        <w:rPr>
          <w:rFonts w:ascii="Calibri" w:eastAsia="Calibri" w:hAnsi="Calibri" w:cs="Calibri"/>
          <w:bCs/>
          <w:sz w:val="20"/>
          <w:szCs w:val="20"/>
        </w:rPr>
        <w:t>Howie, E. &amp;</w:t>
      </w:r>
      <w:r>
        <w:rPr>
          <w:rFonts w:ascii="Calibri" w:eastAsia="Calibri" w:hAnsi="Calibri" w:cs="Calibri"/>
          <w:b/>
          <w:sz w:val="20"/>
          <w:szCs w:val="20"/>
        </w:rPr>
        <w:t xml:space="preserve"> Cameron, L.</w:t>
      </w:r>
      <w:r>
        <w:rPr>
          <w:rFonts w:ascii="Calibri" w:eastAsia="Calibri" w:hAnsi="Calibri" w:cs="Calibri"/>
          <w:bCs/>
          <w:sz w:val="20"/>
          <w:szCs w:val="20"/>
        </w:rPr>
        <w:t xml:space="preserve"> (2021). PROSPERO: A systematic Review of the effect of school recess on educational outcomes. CRD42021221579.</w:t>
      </w:r>
    </w:p>
    <w:p w14:paraId="2E61F5BA" w14:textId="5F4E8560" w:rsidR="00B8231F" w:rsidRPr="00B8231F" w:rsidRDefault="00B8231F" w:rsidP="00B8231F">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
          <w:sz w:val="20"/>
          <w:szCs w:val="20"/>
        </w:rPr>
      </w:pPr>
      <w:r w:rsidRPr="00DE14D2">
        <w:rPr>
          <w:rFonts w:ascii="Calibri" w:eastAsia="Calibri" w:hAnsi="Calibri" w:cs="Calibri"/>
          <w:bCs/>
          <w:sz w:val="20"/>
          <w:szCs w:val="20"/>
        </w:rPr>
        <w:t xml:space="preserve">Human, A., </w:t>
      </w:r>
      <w:r w:rsidRPr="00DE14D2">
        <w:rPr>
          <w:rFonts w:ascii="Calibri" w:eastAsia="Calibri" w:hAnsi="Calibri" w:cs="Calibri"/>
          <w:b/>
          <w:sz w:val="20"/>
          <w:szCs w:val="20"/>
        </w:rPr>
        <w:t>Cameron, L.</w:t>
      </w:r>
      <w:r w:rsidRPr="00DE14D2">
        <w:rPr>
          <w:rFonts w:ascii="Calibri" w:eastAsia="Calibri" w:hAnsi="Calibri" w:cs="Calibri"/>
          <w:bCs/>
          <w:sz w:val="20"/>
          <w:szCs w:val="20"/>
        </w:rPr>
        <w:t xml:space="preserve">, Gallagher, K., Prince, J., &amp; Howie, E. (2020). PROSPERO: The effect of enrollment and health-based interventions on the academic performance and health outcomes of undergraduate engineering students: a systematic review. CRD42020169965. </w:t>
      </w:r>
    </w:p>
    <w:p w14:paraId="0BE85C50" w14:textId="77777777" w:rsidR="00B8231F" w:rsidRPr="00DE14D2" w:rsidRDefault="00B8231F" w:rsidP="00B8231F">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b/>
          <w:sz w:val="20"/>
          <w:szCs w:val="20"/>
        </w:rPr>
      </w:pPr>
      <w:r w:rsidRPr="007E00C9">
        <w:rPr>
          <w:rFonts w:ascii="Calibri" w:eastAsia="Calibri" w:hAnsi="Calibri" w:cs="Calibri"/>
          <w:bCs/>
          <w:sz w:val="20"/>
          <w:szCs w:val="20"/>
          <w:lang w:val="fr-FR"/>
        </w:rPr>
        <w:t xml:space="preserve">Gallagher, K. M., </w:t>
      </w:r>
      <w:r w:rsidRPr="007E00C9">
        <w:rPr>
          <w:rFonts w:ascii="Calibri" w:eastAsia="Calibri" w:hAnsi="Calibri" w:cs="Calibri"/>
          <w:b/>
          <w:sz w:val="20"/>
          <w:szCs w:val="20"/>
          <w:lang w:val="fr-FR"/>
        </w:rPr>
        <w:t>Cameron, L.</w:t>
      </w:r>
      <w:r w:rsidRPr="007E00C9">
        <w:rPr>
          <w:rFonts w:ascii="Calibri" w:eastAsia="Calibri" w:hAnsi="Calibri" w:cs="Calibri"/>
          <w:bCs/>
          <w:sz w:val="20"/>
          <w:szCs w:val="20"/>
          <w:lang w:val="fr-FR"/>
        </w:rPr>
        <w:t xml:space="preserve">, De Carvalho, D.  &amp; Boule, M. (2018). </w:t>
      </w:r>
      <w:r w:rsidRPr="00DE14D2">
        <w:rPr>
          <w:rFonts w:ascii="Calibri" w:eastAsia="Calibri" w:hAnsi="Calibri" w:cs="Calibri"/>
          <w:bCs/>
          <w:sz w:val="20"/>
          <w:szCs w:val="20"/>
        </w:rPr>
        <w:t>PROSPERO: The effect of multiple computer monitor use in office settings on health and productivity outcome measures: a systematic review. CRD42018097402.</w:t>
      </w:r>
    </w:p>
    <w:p w14:paraId="612E0556" w14:textId="77777777" w:rsidR="007E0D24" w:rsidRDefault="007E0D24" w:rsidP="00370684">
      <w:pPr>
        <w:tabs>
          <w:tab w:val="left" w:pos="7488"/>
          <w:tab w:val="left" w:pos="7632"/>
          <w:tab w:val="left" w:pos="7776"/>
          <w:tab w:val="left" w:pos="7920"/>
          <w:tab w:val="left" w:pos="8064"/>
        </w:tabs>
        <w:contextualSpacing w:val="0"/>
        <w:rPr>
          <w:rFonts w:ascii="Calibri" w:eastAsia="Calibri" w:hAnsi="Calibri" w:cs="Calibri"/>
          <w:smallCaps/>
          <w:sz w:val="22"/>
        </w:rPr>
      </w:pPr>
    </w:p>
    <w:p w14:paraId="4F1B8E89" w14:textId="0CE25044" w:rsidR="00C97C9C" w:rsidRDefault="00EB6FFF" w:rsidP="00370684">
      <w:pPr>
        <w:tabs>
          <w:tab w:val="left" w:pos="7488"/>
          <w:tab w:val="left" w:pos="7632"/>
          <w:tab w:val="left" w:pos="7776"/>
          <w:tab w:val="left" w:pos="7920"/>
          <w:tab w:val="left" w:pos="8064"/>
        </w:tabs>
        <w:contextualSpacing w:val="0"/>
        <w:rPr>
          <w:rFonts w:ascii="Calibri" w:eastAsia="Calibri" w:hAnsi="Calibri" w:cs="Calibri"/>
          <w:sz w:val="20"/>
          <w:szCs w:val="20"/>
        </w:rPr>
      </w:pPr>
      <w:r>
        <w:rPr>
          <w:rFonts w:ascii="Calibri" w:eastAsia="Calibri" w:hAnsi="Calibri" w:cs="Calibri"/>
          <w:smallCaps/>
          <w:sz w:val="22"/>
        </w:rPr>
        <w:t>Refereed Presentations and Posters</w:t>
      </w:r>
    </w:p>
    <w:p w14:paraId="644F4430" w14:textId="44964303" w:rsidR="00941EC3" w:rsidRPr="00941EC3" w:rsidRDefault="00036A90" w:rsidP="00EC7C12">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szCs w:val="20"/>
        </w:rPr>
      </w:pPr>
      <w:r w:rsidRPr="00894B11">
        <w:rPr>
          <w:rFonts w:ascii="Calibri" w:eastAsia="Calibri" w:hAnsi="Calibri" w:cs="Calibri"/>
          <w:b/>
          <w:bCs/>
          <w:sz w:val="20"/>
          <w:szCs w:val="20"/>
        </w:rPr>
        <w:t>Cameron, L.</w:t>
      </w:r>
      <w:r>
        <w:rPr>
          <w:rFonts w:ascii="Calibri" w:eastAsia="Calibri" w:hAnsi="Calibri" w:cs="Calibri"/>
          <w:sz w:val="20"/>
          <w:szCs w:val="20"/>
        </w:rPr>
        <w:t xml:space="preserve"> (2023) </w:t>
      </w:r>
      <w:r w:rsidR="00D33741" w:rsidRPr="00D33741">
        <w:rPr>
          <w:rFonts w:ascii="Calibri" w:eastAsia="Calibri" w:hAnsi="Calibri" w:cs="Calibri"/>
          <w:sz w:val="20"/>
          <w:szCs w:val="20"/>
        </w:rPr>
        <w:t>Supporting Student-Parents with Family Friendly Spaces at Academic Libraries</w:t>
      </w:r>
      <w:r w:rsidR="00894B11">
        <w:rPr>
          <w:rFonts w:ascii="Calibri" w:eastAsia="Calibri" w:hAnsi="Calibri" w:cs="Calibri"/>
          <w:sz w:val="20"/>
          <w:szCs w:val="20"/>
        </w:rPr>
        <w:t xml:space="preserve"> [Webinar]</w:t>
      </w:r>
      <w:r w:rsidR="00D33741">
        <w:rPr>
          <w:rFonts w:ascii="Calibri" w:eastAsia="Calibri" w:hAnsi="Calibri" w:cs="Calibri"/>
          <w:sz w:val="20"/>
          <w:szCs w:val="20"/>
        </w:rPr>
        <w:t xml:space="preserve">. </w:t>
      </w:r>
      <w:proofErr w:type="spellStart"/>
      <w:r w:rsidR="00D33741">
        <w:rPr>
          <w:rFonts w:ascii="Calibri" w:eastAsia="Calibri" w:hAnsi="Calibri" w:cs="Calibri"/>
          <w:sz w:val="20"/>
          <w:szCs w:val="20"/>
        </w:rPr>
        <w:t>Lyrasis</w:t>
      </w:r>
      <w:proofErr w:type="spellEnd"/>
      <w:r w:rsidR="00D33741">
        <w:rPr>
          <w:rFonts w:ascii="Calibri" w:eastAsia="Calibri" w:hAnsi="Calibri" w:cs="Calibri"/>
          <w:sz w:val="20"/>
          <w:szCs w:val="20"/>
        </w:rPr>
        <w:t xml:space="preserve"> </w:t>
      </w:r>
      <w:r w:rsidR="00894B11">
        <w:rPr>
          <w:rFonts w:ascii="Calibri" w:eastAsia="Calibri" w:hAnsi="Calibri" w:cs="Calibri"/>
          <w:sz w:val="20"/>
          <w:szCs w:val="20"/>
        </w:rPr>
        <w:t>Learning</w:t>
      </w:r>
      <w:r w:rsidR="004B03A4">
        <w:rPr>
          <w:rFonts w:ascii="Calibri" w:eastAsia="Calibri" w:hAnsi="Calibri" w:cs="Calibri"/>
          <w:sz w:val="20"/>
          <w:szCs w:val="20"/>
        </w:rPr>
        <w:t xml:space="preserve">. </w:t>
      </w:r>
    </w:p>
    <w:p w14:paraId="7A0D8B88" w14:textId="09ED0115" w:rsidR="00EC7C12" w:rsidRDefault="00EC7C12" w:rsidP="00EC7C12">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szCs w:val="20"/>
        </w:rPr>
      </w:pPr>
      <w:r w:rsidRPr="00EC7C12">
        <w:rPr>
          <w:rFonts w:ascii="Calibri" w:eastAsia="Calibri" w:hAnsi="Calibri" w:cs="Calibri"/>
          <w:b/>
          <w:sz w:val="20"/>
          <w:szCs w:val="20"/>
        </w:rPr>
        <w:t>Cameron, L.</w:t>
      </w:r>
      <w:r w:rsidRPr="00EC7C12">
        <w:rPr>
          <w:rFonts w:ascii="Calibri" w:eastAsia="Calibri" w:hAnsi="Calibri" w:cs="Calibri"/>
          <w:sz w:val="20"/>
          <w:szCs w:val="20"/>
        </w:rPr>
        <w:t xml:space="preserve">, Flynn, K., &amp; Hutchins, R. J. (2021). Panel Discussion: Co-Instruction in History of Education Classes: Strengthening Student Research with Campus Connections. Presentation at the 2021 annual meeting of the History of Education Society, San Diego, CA. </w:t>
      </w:r>
    </w:p>
    <w:p w14:paraId="60BFC461" w14:textId="77777777" w:rsidR="00925F81" w:rsidRDefault="00925F81" w:rsidP="00925F81">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szCs w:val="20"/>
        </w:rPr>
      </w:pPr>
      <w:r w:rsidRPr="00941EC3">
        <w:rPr>
          <w:rFonts w:ascii="Calibri" w:eastAsia="Calibri" w:hAnsi="Calibri" w:cs="Calibri"/>
          <w:b/>
          <w:bCs/>
          <w:sz w:val="20"/>
          <w:szCs w:val="20"/>
          <w:lang w:val="es-ES"/>
        </w:rPr>
        <w:t>Cameron, L.</w:t>
      </w:r>
      <w:r w:rsidRPr="007E00C9">
        <w:rPr>
          <w:rFonts w:ascii="Calibri" w:eastAsia="Calibri" w:hAnsi="Calibri" w:cs="Calibri"/>
          <w:sz w:val="20"/>
          <w:szCs w:val="20"/>
          <w:lang w:val="es-ES"/>
        </w:rPr>
        <w:t xml:space="preserve"> (</w:t>
      </w:r>
      <w:proofErr w:type="spellStart"/>
      <w:r w:rsidRPr="007E00C9">
        <w:rPr>
          <w:rFonts w:ascii="Calibri" w:eastAsia="Calibri" w:hAnsi="Calibri" w:cs="Calibri"/>
          <w:sz w:val="20"/>
          <w:szCs w:val="20"/>
          <w:lang w:val="es-ES"/>
        </w:rPr>
        <w:t>moderator</w:t>
      </w:r>
      <w:proofErr w:type="spellEnd"/>
      <w:r w:rsidRPr="007E00C9">
        <w:rPr>
          <w:rFonts w:ascii="Calibri" w:eastAsia="Calibri" w:hAnsi="Calibri" w:cs="Calibri"/>
          <w:sz w:val="20"/>
          <w:szCs w:val="20"/>
          <w:lang w:val="es-ES"/>
        </w:rPr>
        <w:t xml:space="preserve">) &amp; </w:t>
      </w:r>
      <w:r w:rsidRPr="00941EC3">
        <w:rPr>
          <w:rFonts w:ascii="Calibri" w:eastAsia="Calibri" w:hAnsi="Calibri" w:cs="Calibri"/>
          <w:bCs/>
          <w:sz w:val="20"/>
          <w:szCs w:val="20"/>
          <w:lang w:val="es-ES"/>
        </w:rPr>
        <w:t>Cole, C.</w:t>
      </w:r>
      <w:r w:rsidRPr="007E00C9">
        <w:rPr>
          <w:rFonts w:ascii="Calibri" w:eastAsia="Calibri" w:hAnsi="Calibri" w:cs="Calibri"/>
          <w:sz w:val="20"/>
          <w:szCs w:val="20"/>
          <w:lang w:val="es-ES"/>
        </w:rPr>
        <w:t xml:space="preserve"> (</w:t>
      </w:r>
      <w:proofErr w:type="spellStart"/>
      <w:r w:rsidRPr="007E00C9">
        <w:rPr>
          <w:rFonts w:ascii="Calibri" w:eastAsia="Calibri" w:hAnsi="Calibri" w:cs="Calibri"/>
          <w:sz w:val="20"/>
          <w:szCs w:val="20"/>
          <w:lang w:val="es-ES"/>
        </w:rPr>
        <w:t>moderator</w:t>
      </w:r>
      <w:proofErr w:type="spellEnd"/>
      <w:r w:rsidRPr="007E00C9">
        <w:rPr>
          <w:rFonts w:ascii="Calibri" w:eastAsia="Calibri" w:hAnsi="Calibri" w:cs="Calibri"/>
          <w:sz w:val="20"/>
          <w:szCs w:val="20"/>
          <w:lang w:val="es-ES"/>
        </w:rPr>
        <w:t xml:space="preserve">) (2019). </w:t>
      </w:r>
      <w:r>
        <w:rPr>
          <w:rFonts w:ascii="Calibri" w:eastAsia="Calibri" w:hAnsi="Calibri" w:cs="Calibri"/>
          <w:sz w:val="20"/>
          <w:szCs w:val="20"/>
        </w:rPr>
        <w:t>I</w:t>
      </w:r>
      <w:r w:rsidRPr="00422ACA">
        <w:rPr>
          <w:rFonts w:ascii="Calibri" w:eastAsia="Calibri" w:hAnsi="Calibri" w:cs="Calibri"/>
          <w:sz w:val="20"/>
          <w:szCs w:val="20"/>
        </w:rPr>
        <w:t xml:space="preserve">f we build it, will they come? </w:t>
      </w:r>
      <w:r>
        <w:rPr>
          <w:rFonts w:ascii="Calibri" w:eastAsia="Calibri" w:hAnsi="Calibri" w:cs="Calibri"/>
          <w:sz w:val="20"/>
          <w:szCs w:val="20"/>
        </w:rPr>
        <w:t>T</w:t>
      </w:r>
      <w:r w:rsidRPr="00422ACA">
        <w:rPr>
          <w:rFonts w:ascii="Calibri" w:eastAsia="Calibri" w:hAnsi="Calibri" w:cs="Calibri"/>
          <w:sz w:val="20"/>
          <w:szCs w:val="20"/>
        </w:rPr>
        <w:t>he role of technology in library redesign and renovation</w:t>
      </w:r>
      <w:r>
        <w:rPr>
          <w:rFonts w:ascii="Calibri" w:eastAsia="Calibri" w:hAnsi="Calibri" w:cs="Calibri"/>
          <w:sz w:val="20"/>
          <w:szCs w:val="20"/>
        </w:rPr>
        <w:t>. Presentation at the 2019 annual conference of the American Library Association, Washington, D.C.</w:t>
      </w:r>
    </w:p>
    <w:p w14:paraId="37DD9E7F" w14:textId="77777777" w:rsidR="00925F81" w:rsidRDefault="00925F81" w:rsidP="00925F81">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szCs w:val="20"/>
        </w:rPr>
      </w:pPr>
      <w:r w:rsidRPr="007E00C9">
        <w:rPr>
          <w:rFonts w:ascii="Calibri" w:eastAsia="Calibri" w:hAnsi="Calibri" w:cs="Calibri"/>
          <w:sz w:val="20"/>
          <w:szCs w:val="20"/>
          <w:lang w:val="es-ES"/>
        </w:rPr>
        <w:lastRenderedPageBreak/>
        <w:t>Cole, C. (</w:t>
      </w:r>
      <w:proofErr w:type="spellStart"/>
      <w:r w:rsidRPr="007E00C9">
        <w:rPr>
          <w:rFonts w:ascii="Calibri" w:eastAsia="Calibri" w:hAnsi="Calibri" w:cs="Calibri"/>
          <w:sz w:val="20"/>
          <w:szCs w:val="20"/>
          <w:lang w:val="es-ES"/>
        </w:rPr>
        <w:t>moderator</w:t>
      </w:r>
      <w:proofErr w:type="spellEnd"/>
      <w:r w:rsidRPr="007E00C9">
        <w:rPr>
          <w:rFonts w:ascii="Calibri" w:eastAsia="Calibri" w:hAnsi="Calibri" w:cs="Calibri"/>
          <w:sz w:val="20"/>
          <w:szCs w:val="20"/>
          <w:lang w:val="es-ES"/>
        </w:rPr>
        <w:t xml:space="preserve">) &amp; </w:t>
      </w:r>
      <w:r w:rsidRPr="007E00C9">
        <w:rPr>
          <w:rFonts w:ascii="Calibri" w:eastAsia="Calibri" w:hAnsi="Calibri" w:cs="Calibri"/>
          <w:b/>
          <w:sz w:val="20"/>
          <w:szCs w:val="20"/>
          <w:lang w:val="es-ES"/>
        </w:rPr>
        <w:t>Cameron, L.</w:t>
      </w:r>
      <w:r w:rsidRPr="007E00C9">
        <w:rPr>
          <w:rFonts w:ascii="Calibri" w:eastAsia="Calibri" w:hAnsi="Calibri" w:cs="Calibri"/>
          <w:sz w:val="20"/>
          <w:szCs w:val="20"/>
          <w:lang w:val="es-ES"/>
        </w:rPr>
        <w:t xml:space="preserve"> (</w:t>
      </w:r>
      <w:proofErr w:type="spellStart"/>
      <w:r w:rsidRPr="007E00C9">
        <w:rPr>
          <w:rFonts w:ascii="Calibri" w:eastAsia="Calibri" w:hAnsi="Calibri" w:cs="Calibri"/>
          <w:sz w:val="20"/>
          <w:szCs w:val="20"/>
          <w:lang w:val="es-ES"/>
        </w:rPr>
        <w:t>moderator</w:t>
      </w:r>
      <w:proofErr w:type="spellEnd"/>
      <w:r w:rsidRPr="007E00C9">
        <w:rPr>
          <w:rFonts w:ascii="Calibri" w:eastAsia="Calibri" w:hAnsi="Calibri" w:cs="Calibri"/>
          <w:sz w:val="20"/>
          <w:szCs w:val="20"/>
          <w:lang w:val="es-ES"/>
        </w:rPr>
        <w:t xml:space="preserve">) (2019). </w:t>
      </w:r>
      <w:r w:rsidRPr="00422ACA">
        <w:rPr>
          <w:rFonts w:ascii="Calibri" w:eastAsia="Calibri" w:hAnsi="Calibri" w:cs="Calibri"/>
          <w:sz w:val="20"/>
          <w:szCs w:val="20"/>
        </w:rPr>
        <w:t>ALL the Bells and Whistles? A Discussion of (the many) Emerging Technologies in Libraries</w:t>
      </w:r>
      <w:r>
        <w:rPr>
          <w:rFonts w:ascii="Calibri" w:eastAsia="Calibri" w:hAnsi="Calibri" w:cs="Calibri"/>
          <w:sz w:val="20"/>
          <w:szCs w:val="20"/>
        </w:rPr>
        <w:t>. Presentation at the 2019 midwinter meeting of the American Library Association, Seattle, WA.</w:t>
      </w:r>
    </w:p>
    <w:p w14:paraId="61E41327" w14:textId="38D81487" w:rsidR="001D5DBB" w:rsidRDefault="001D5DBB" w:rsidP="00EC7C12">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szCs w:val="20"/>
        </w:rPr>
      </w:pPr>
      <w:r w:rsidRPr="00DE14D2">
        <w:rPr>
          <w:rFonts w:ascii="Calibri" w:eastAsia="Calibri" w:hAnsi="Calibri" w:cs="Calibri"/>
          <w:sz w:val="20"/>
          <w:szCs w:val="20"/>
        </w:rPr>
        <w:t xml:space="preserve">Pierce, S. &amp; </w:t>
      </w:r>
      <w:r w:rsidRPr="00DE14D2">
        <w:rPr>
          <w:rFonts w:ascii="Calibri" w:eastAsia="Calibri" w:hAnsi="Calibri" w:cs="Calibri"/>
          <w:b/>
          <w:bCs/>
          <w:sz w:val="20"/>
          <w:szCs w:val="20"/>
        </w:rPr>
        <w:t>Cameron, L.</w:t>
      </w:r>
      <w:r w:rsidRPr="00DE14D2">
        <w:rPr>
          <w:rFonts w:ascii="Calibri" w:eastAsia="Calibri" w:hAnsi="Calibri" w:cs="Calibri"/>
          <w:sz w:val="20"/>
          <w:szCs w:val="20"/>
        </w:rPr>
        <w:t xml:space="preserve"> (2019)</w:t>
      </w:r>
      <w:r w:rsidR="00C97C9C" w:rsidRPr="00DE14D2">
        <w:rPr>
          <w:rFonts w:ascii="Calibri" w:eastAsia="Calibri" w:hAnsi="Calibri" w:cs="Calibri"/>
          <w:sz w:val="20"/>
          <w:szCs w:val="20"/>
        </w:rPr>
        <w:t>.</w:t>
      </w:r>
      <w:r w:rsidRPr="00DE14D2">
        <w:rPr>
          <w:rFonts w:ascii="Calibri" w:eastAsia="Calibri" w:hAnsi="Calibri" w:cs="Calibri"/>
          <w:sz w:val="20"/>
          <w:szCs w:val="20"/>
        </w:rPr>
        <w:t xml:space="preserve"> Mental Health and Tenu</w:t>
      </w:r>
      <w:r w:rsidR="00EC7C12">
        <w:rPr>
          <w:rFonts w:ascii="Calibri" w:eastAsia="Calibri" w:hAnsi="Calibri" w:cs="Calibri"/>
          <w:sz w:val="20"/>
          <w:szCs w:val="20"/>
        </w:rPr>
        <w:t>re: Examining the Intersection b</w:t>
      </w:r>
      <w:r w:rsidRPr="00DE14D2">
        <w:rPr>
          <w:rFonts w:ascii="Calibri" w:eastAsia="Calibri" w:hAnsi="Calibri" w:cs="Calibri"/>
          <w:sz w:val="20"/>
          <w:szCs w:val="20"/>
        </w:rPr>
        <w:t>etween Institutional</w:t>
      </w:r>
      <w:r>
        <w:rPr>
          <w:rFonts w:ascii="Calibri" w:eastAsia="Calibri" w:hAnsi="Calibri" w:cs="Calibri"/>
          <w:sz w:val="20"/>
          <w:szCs w:val="20"/>
        </w:rPr>
        <w:t xml:space="preserve"> Supports and Work-Related Stress. Presentation at the 2019 annual conference of the American Library Association, Washington, </w:t>
      </w:r>
      <w:r w:rsidR="00422ACA">
        <w:rPr>
          <w:rFonts w:ascii="Calibri" w:eastAsia="Calibri" w:hAnsi="Calibri" w:cs="Calibri"/>
          <w:sz w:val="20"/>
          <w:szCs w:val="20"/>
        </w:rPr>
        <w:t>D.C.</w:t>
      </w:r>
    </w:p>
    <w:p w14:paraId="3C1BCEB3" w14:textId="6DA43BB3" w:rsidR="00075986" w:rsidRPr="00075986" w:rsidRDefault="00075986" w:rsidP="00075986">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szCs w:val="20"/>
        </w:rPr>
      </w:pPr>
      <w:r w:rsidRPr="00DE14D2">
        <w:rPr>
          <w:rFonts w:ascii="Calibri" w:eastAsia="Calibri" w:hAnsi="Calibri" w:cs="Calibri"/>
          <w:b/>
          <w:sz w:val="20"/>
          <w:szCs w:val="20"/>
        </w:rPr>
        <w:t>Cameron, L.</w:t>
      </w:r>
      <w:r w:rsidRPr="00DE14D2">
        <w:rPr>
          <w:rFonts w:ascii="Calibri" w:eastAsia="Calibri" w:hAnsi="Calibri" w:cs="Calibri"/>
          <w:sz w:val="20"/>
          <w:szCs w:val="20"/>
        </w:rPr>
        <w:t xml:space="preserve"> (2018)</w:t>
      </w:r>
      <w:r w:rsidR="00C97C9C" w:rsidRPr="00DE14D2">
        <w:rPr>
          <w:rFonts w:ascii="Calibri" w:eastAsia="Calibri" w:hAnsi="Calibri" w:cs="Calibri"/>
          <w:sz w:val="20"/>
          <w:szCs w:val="20"/>
        </w:rPr>
        <w:t>.</w:t>
      </w:r>
      <w:r w:rsidRPr="00DE14D2">
        <w:rPr>
          <w:rFonts w:ascii="Calibri" w:eastAsia="Calibri" w:hAnsi="Calibri" w:cs="Calibri"/>
          <w:sz w:val="20"/>
          <w:szCs w:val="20"/>
        </w:rPr>
        <w:t xml:space="preserve"> How </w:t>
      </w:r>
      <w:r w:rsidR="007B6C07" w:rsidRPr="00DE14D2">
        <w:rPr>
          <w:rFonts w:ascii="Calibri" w:eastAsia="Calibri" w:hAnsi="Calibri" w:cs="Calibri"/>
          <w:sz w:val="20"/>
          <w:szCs w:val="20"/>
        </w:rPr>
        <w:t>are pre-service teachers using the University of Arkansas libraries children’s</w:t>
      </w:r>
      <w:r w:rsidR="007B6C07">
        <w:rPr>
          <w:rFonts w:ascii="Calibri" w:eastAsia="Calibri" w:hAnsi="Calibri" w:cs="Calibri"/>
          <w:sz w:val="20"/>
          <w:szCs w:val="20"/>
        </w:rPr>
        <w:t xml:space="preserve"> literature collection</w:t>
      </w:r>
      <w:r>
        <w:rPr>
          <w:rFonts w:ascii="Calibri" w:eastAsia="Calibri" w:hAnsi="Calibri" w:cs="Calibri"/>
          <w:sz w:val="20"/>
          <w:szCs w:val="20"/>
        </w:rPr>
        <w:t xml:space="preserve">? Poster </w:t>
      </w:r>
      <w:r w:rsidR="003E128E">
        <w:rPr>
          <w:rFonts w:ascii="Calibri" w:eastAsia="Calibri" w:hAnsi="Calibri" w:cs="Calibri"/>
          <w:sz w:val="20"/>
          <w:szCs w:val="20"/>
        </w:rPr>
        <w:t xml:space="preserve">presentation at the 2018 annual conference of the Oklahoma Chapter of the Association of College and Research Libraries, Edmond, OK.  </w:t>
      </w:r>
    </w:p>
    <w:p w14:paraId="529F1600" w14:textId="24ABCD2E" w:rsidR="00075986" w:rsidRDefault="00075986" w:rsidP="00075986">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szCs w:val="20"/>
        </w:rPr>
      </w:pPr>
      <w:r>
        <w:rPr>
          <w:rFonts w:ascii="Calibri" w:eastAsia="Calibri" w:hAnsi="Calibri" w:cs="Calibri"/>
          <w:b/>
          <w:sz w:val="20"/>
          <w:szCs w:val="20"/>
        </w:rPr>
        <w:t xml:space="preserve">Cameron, L. </w:t>
      </w:r>
      <w:r>
        <w:rPr>
          <w:rFonts w:ascii="Calibri" w:eastAsia="Calibri" w:hAnsi="Calibri" w:cs="Calibri"/>
          <w:sz w:val="20"/>
          <w:szCs w:val="20"/>
        </w:rPr>
        <w:t>&amp; Conroy, J. (2018)</w:t>
      </w:r>
      <w:r w:rsidR="00C97C9C">
        <w:rPr>
          <w:rFonts w:ascii="Calibri" w:eastAsia="Calibri" w:hAnsi="Calibri" w:cs="Calibri"/>
          <w:sz w:val="20"/>
          <w:szCs w:val="20"/>
        </w:rPr>
        <w:t>.</w:t>
      </w:r>
      <w:r>
        <w:rPr>
          <w:rFonts w:ascii="Calibri" w:eastAsia="Calibri" w:hAnsi="Calibri" w:cs="Calibri"/>
          <w:sz w:val="20"/>
          <w:szCs w:val="20"/>
        </w:rPr>
        <w:t xml:space="preserve"> Easy as ABC: Employing </w:t>
      </w:r>
      <w:r w:rsidR="007B6C07">
        <w:rPr>
          <w:rFonts w:ascii="Calibri" w:eastAsia="Calibri" w:hAnsi="Calibri" w:cs="Calibri"/>
          <w:sz w:val="20"/>
          <w:szCs w:val="20"/>
        </w:rPr>
        <w:t>mental health sensitivity in mental health settings</w:t>
      </w:r>
      <w:r>
        <w:rPr>
          <w:rFonts w:ascii="Calibri" w:eastAsia="Calibri" w:hAnsi="Calibri" w:cs="Calibri"/>
          <w:sz w:val="20"/>
          <w:szCs w:val="20"/>
        </w:rPr>
        <w:t xml:space="preserve">. Presentation at the 2018 Arkansas Library Professionals Conference, Rogers, AR. </w:t>
      </w:r>
    </w:p>
    <w:p w14:paraId="6DEB159B" w14:textId="72DFC4AB" w:rsidR="00243C8C" w:rsidRPr="00243C8C" w:rsidRDefault="00243C8C" w:rsidP="00243C8C">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szCs w:val="20"/>
        </w:rPr>
      </w:pPr>
      <w:r>
        <w:rPr>
          <w:rFonts w:ascii="Calibri" w:eastAsia="Calibri" w:hAnsi="Calibri" w:cs="Calibri"/>
          <w:sz w:val="20"/>
          <w:szCs w:val="20"/>
        </w:rPr>
        <w:t xml:space="preserve">Parrott, K. (moderator), Ho, D., </w:t>
      </w:r>
      <w:r w:rsidRPr="005C6975">
        <w:rPr>
          <w:rFonts w:ascii="Calibri" w:eastAsia="Calibri" w:hAnsi="Calibri" w:cs="Calibri"/>
          <w:b/>
          <w:sz w:val="20"/>
          <w:szCs w:val="20"/>
        </w:rPr>
        <w:t>Cameron, L.</w:t>
      </w:r>
      <w:r>
        <w:rPr>
          <w:rFonts w:ascii="Calibri" w:eastAsia="Calibri" w:hAnsi="Calibri" w:cs="Calibri"/>
          <w:sz w:val="20"/>
          <w:szCs w:val="20"/>
        </w:rPr>
        <w:t xml:space="preserve">, Duck, T. A., </w:t>
      </w:r>
      <w:proofErr w:type="spellStart"/>
      <w:r>
        <w:rPr>
          <w:rFonts w:ascii="Calibri" w:eastAsia="Calibri" w:hAnsi="Calibri" w:cs="Calibri"/>
          <w:sz w:val="20"/>
          <w:szCs w:val="20"/>
        </w:rPr>
        <w:t>Edim</w:t>
      </w:r>
      <w:proofErr w:type="spellEnd"/>
      <w:r>
        <w:rPr>
          <w:rFonts w:ascii="Calibri" w:eastAsia="Calibri" w:hAnsi="Calibri" w:cs="Calibri"/>
          <w:sz w:val="20"/>
          <w:szCs w:val="20"/>
        </w:rPr>
        <w:t xml:space="preserve">, G., Haygood, W., &amp; Hua, V. (2018). We need diverse books. Panel presentation at the 2018 annual conference of the American Libraries Association, New Orleans, LA. </w:t>
      </w:r>
    </w:p>
    <w:p w14:paraId="65E83F55" w14:textId="77777777" w:rsidR="007E0D24" w:rsidRDefault="007E0D24" w:rsidP="007E0D24">
      <w:pPr>
        <w:tabs>
          <w:tab w:val="left" w:pos="7488"/>
          <w:tab w:val="left" w:pos="7632"/>
          <w:tab w:val="left" w:pos="7776"/>
          <w:tab w:val="left" w:pos="7920"/>
          <w:tab w:val="left" w:pos="8064"/>
        </w:tabs>
        <w:contextualSpacing w:val="0"/>
        <w:rPr>
          <w:rFonts w:ascii="Calibri" w:eastAsia="Calibri" w:hAnsi="Calibri" w:cs="Calibri"/>
          <w:sz w:val="20"/>
          <w:szCs w:val="20"/>
        </w:rPr>
      </w:pPr>
    </w:p>
    <w:p w14:paraId="19D29CF0" w14:textId="77777777" w:rsidR="007E0D24" w:rsidRDefault="007E0D24" w:rsidP="007E0D24">
      <w:pPr>
        <w:keepNext/>
        <w:tabs>
          <w:tab w:val="left" w:pos="7488"/>
          <w:tab w:val="left" w:pos="7632"/>
          <w:tab w:val="left" w:pos="7776"/>
          <w:tab w:val="left" w:pos="7920"/>
          <w:tab w:val="left" w:pos="8064"/>
        </w:tabs>
        <w:contextualSpacing w:val="0"/>
        <w:rPr>
          <w:rFonts w:ascii="Calibri" w:eastAsia="Calibri" w:hAnsi="Calibri" w:cs="Calibri"/>
          <w:smallCaps/>
          <w:sz w:val="22"/>
        </w:rPr>
      </w:pPr>
      <w:r>
        <w:rPr>
          <w:rFonts w:ascii="Calibri" w:eastAsia="Calibri" w:hAnsi="Calibri" w:cs="Calibri"/>
          <w:smallCaps/>
          <w:sz w:val="22"/>
        </w:rPr>
        <w:t>Non-Refereed Presentations and Posters</w:t>
      </w:r>
    </w:p>
    <w:p w14:paraId="3DD79F0C" w14:textId="16F25D0B" w:rsidR="00C55EFC" w:rsidRPr="00C55EFC" w:rsidRDefault="00C55EFC" w:rsidP="00666771">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rPr>
      </w:pPr>
      <w:r w:rsidRPr="00562C8B">
        <w:rPr>
          <w:rFonts w:ascii="Calibri" w:eastAsia="Calibri" w:hAnsi="Calibri" w:cs="Calibri"/>
          <w:b/>
          <w:sz w:val="20"/>
        </w:rPr>
        <w:t>Cameron, L.</w:t>
      </w:r>
      <w:r w:rsidR="00562C8B">
        <w:rPr>
          <w:rFonts w:ascii="Calibri" w:eastAsia="Calibri" w:hAnsi="Calibri" w:cs="Calibri"/>
          <w:sz w:val="20"/>
        </w:rPr>
        <w:t xml:space="preserve"> &amp; Pierce, S.</w:t>
      </w:r>
      <w:r>
        <w:rPr>
          <w:rFonts w:ascii="Calibri" w:eastAsia="Calibri" w:hAnsi="Calibri" w:cs="Calibri"/>
          <w:sz w:val="20"/>
        </w:rPr>
        <w:t xml:space="preserve"> (2023). </w:t>
      </w:r>
      <w:r w:rsidR="00562C8B">
        <w:rPr>
          <w:rFonts w:ascii="Calibri" w:eastAsia="Calibri" w:hAnsi="Calibri" w:cs="Calibri"/>
          <w:sz w:val="20"/>
        </w:rPr>
        <w:t xml:space="preserve">Guest speaker. Occupational stress in academic libraries. VLA-ACRL Spring Program. Virtual presentation. </w:t>
      </w:r>
    </w:p>
    <w:p w14:paraId="08E513E4" w14:textId="5C3D7C55" w:rsidR="00EC3736" w:rsidRDefault="00EC3736" w:rsidP="00666771">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rPr>
      </w:pPr>
      <w:r>
        <w:rPr>
          <w:rFonts w:ascii="Calibri" w:eastAsia="Calibri" w:hAnsi="Calibri" w:cs="Calibri"/>
          <w:b/>
          <w:bCs/>
          <w:sz w:val="20"/>
        </w:rPr>
        <w:t>Cameron, L.</w:t>
      </w:r>
      <w:r w:rsidR="002C4E74">
        <w:rPr>
          <w:rFonts w:ascii="Calibri" w:eastAsia="Calibri" w:hAnsi="Calibri" w:cs="Calibri"/>
          <w:sz w:val="20"/>
        </w:rPr>
        <w:t xml:space="preserve"> (2022). Invited presentation: </w:t>
      </w:r>
      <w:r w:rsidR="00926B6E">
        <w:rPr>
          <w:rFonts w:ascii="Calibri" w:eastAsia="Calibri" w:hAnsi="Calibri" w:cs="Calibri"/>
          <w:sz w:val="20"/>
        </w:rPr>
        <w:t>Where is that article I want to cite:</w:t>
      </w:r>
      <w:r w:rsidR="00FE3329">
        <w:rPr>
          <w:rFonts w:ascii="Calibri" w:eastAsia="Calibri" w:hAnsi="Calibri" w:cs="Calibri"/>
          <w:sz w:val="20"/>
        </w:rPr>
        <w:t xml:space="preserve"> Using reference management software. Leaders for Transition Retreat, University of Arkansas, Fayetteville, AR. </w:t>
      </w:r>
    </w:p>
    <w:p w14:paraId="0DFE33B9" w14:textId="6ABA51E8" w:rsidR="00666771" w:rsidRDefault="00666771" w:rsidP="00666771">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rPr>
      </w:pPr>
      <w:r>
        <w:rPr>
          <w:rFonts w:ascii="Calibri" w:eastAsia="Calibri" w:hAnsi="Calibri" w:cs="Calibri"/>
          <w:sz w:val="20"/>
        </w:rPr>
        <w:t xml:space="preserve">Ewing, R. (host), Brager, T. </w:t>
      </w:r>
      <w:r>
        <w:rPr>
          <w:rFonts w:ascii="Calibri" w:eastAsia="Calibri" w:hAnsi="Calibri" w:cs="Calibri"/>
          <w:sz w:val="20"/>
          <w:szCs w:val="20"/>
        </w:rPr>
        <w:t xml:space="preserve">(moderator), </w:t>
      </w:r>
      <w:r>
        <w:rPr>
          <w:rFonts w:ascii="Calibri" w:eastAsia="Calibri" w:hAnsi="Calibri" w:cs="Calibri"/>
          <w:b/>
          <w:bCs/>
          <w:sz w:val="20"/>
          <w:szCs w:val="20"/>
        </w:rPr>
        <w:t>Cameron, L.</w:t>
      </w:r>
      <w:r>
        <w:rPr>
          <w:rFonts w:ascii="Calibri" w:eastAsia="Calibri" w:hAnsi="Calibri" w:cs="Calibri"/>
          <w:sz w:val="20"/>
          <w:szCs w:val="20"/>
        </w:rPr>
        <w:t xml:space="preserve"> (moderator), Crane, A. (moderator), Gomis, M. (moderator), Lehner-Quam, A. (moderator), Otto, K. (moderator), Rosensweig, J. (moderator), &amp; Shimada, J. (moderator) (2020). Teaching the teachers: A collaborative discussion on the Framework and standards for teacher education students. Virtual discussion session. </w:t>
      </w:r>
    </w:p>
    <w:p w14:paraId="6C12F2A2" w14:textId="77777777" w:rsidR="00666771" w:rsidRPr="00554AEC" w:rsidRDefault="00666771" w:rsidP="00666771">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z w:val="20"/>
          <w:szCs w:val="20"/>
        </w:rPr>
      </w:pPr>
      <w:r w:rsidRPr="00554AEC">
        <w:rPr>
          <w:rFonts w:ascii="Calibri" w:eastAsia="Calibri" w:hAnsi="Calibri" w:cs="Calibri"/>
          <w:sz w:val="20"/>
          <w:szCs w:val="20"/>
        </w:rPr>
        <w:t xml:space="preserve">Hall, L. (moderator), Maher, D. (moderator), </w:t>
      </w:r>
      <w:proofErr w:type="spellStart"/>
      <w:r w:rsidRPr="00554AEC">
        <w:rPr>
          <w:rFonts w:ascii="Calibri" w:eastAsia="Calibri" w:hAnsi="Calibri" w:cs="Calibri"/>
          <w:sz w:val="20"/>
          <w:szCs w:val="20"/>
        </w:rPr>
        <w:t>Delcas</w:t>
      </w:r>
      <w:proofErr w:type="spellEnd"/>
      <w:r w:rsidRPr="00554AEC">
        <w:rPr>
          <w:rFonts w:ascii="Calibri" w:eastAsia="Calibri" w:hAnsi="Calibri" w:cs="Calibri"/>
          <w:sz w:val="20"/>
          <w:szCs w:val="20"/>
        </w:rPr>
        <w:t xml:space="preserve">, M. (moderator), Ball, M. (moderator), Ford-Baxter, T. (moderator), Richie, S. (moderator), &amp; </w:t>
      </w:r>
      <w:r w:rsidRPr="00554AEC">
        <w:rPr>
          <w:rFonts w:ascii="Calibri" w:eastAsia="Calibri" w:hAnsi="Calibri" w:cs="Calibri"/>
          <w:b/>
          <w:bCs/>
          <w:sz w:val="20"/>
          <w:szCs w:val="20"/>
        </w:rPr>
        <w:t xml:space="preserve">Cameron, L. </w:t>
      </w:r>
      <w:r w:rsidRPr="00554AEC">
        <w:rPr>
          <w:rFonts w:ascii="Calibri" w:eastAsia="Calibri" w:hAnsi="Calibri" w:cs="Calibri"/>
          <w:sz w:val="20"/>
          <w:szCs w:val="20"/>
        </w:rPr>
        <w:t xml:space="preserve">(moderator) (2020). Asking for a friend: Conversations in emerging tech &amp; virtual reference. </w:t>
      </w:r>
      <w:proofErr w:type="spellStart"/>
      <w:r w:rsidRPr="00554AEC">
        <w:rPr>
          <w:rFonts w:ascii="Calibri" w:eastAsia="Calibri" w:hAnsi="Calibri" w:cs="Calibri"/>
          <w:sz w:val="20"/>
          <w:szCs w:val="20"/>
        </w:rPr>
        <w:t>eForum</w:t>
      </w:r>
      <w:proofErr w:type="spellEnd"/>
      <w:r w:rsidRPr="00554AEC">
        <w:rPr>
          <w:rFonts w:ascii="Calibri" w:eastAsia="Calibri" w:hAnsi="Calibri" w:cs="Calibri"/>
          <w:sz w:val="20"/>
          <w:szCs w:val="20"/>
        </w:rPr>
        <w:t xml:space="preserve">. </w:t>
      </w:r>
    </w:p>
    <w:p w14:paraId="0CB20F9D" w14:textId="49B10734" w:rsidR="00243C8C" w:rsidRPr="009D1CEF" w:rsidRDefault="0057680B" w:rsidP="00691FEF">
      <w:pPr>
        <w:numPr>
          <w:ilvl w:val="0"/>
          <w:numId w:val="13"/>
        </w:numPr>
        <w:tabs>
          <w:tab w:val="left" w:pos="7488"/>
          <w:tab w:val="left" w:pos="7632"/>
          <w:tab w:val="left" w:pos="7776"/>
          <w:tab w:val="left" w:pos="7920"/>
          <w:tab w:val="left" w:pos="8064"/>
        </w:tabs>
        <w:spacing w:after="160" w:line="259" w:lineRule="auto"/>
        <w:ind w:hanging="359"/>
        <w:contextualSpacing w:val="0"/>
        <w:rPr>
          <w:rFonts w:ascii="Calibri" w:eastAsia="Calibri" w:hAnsi="Calibri" w:cs="Calibri"/>
          <w:smallCaps/>
          <w:sz w:val="22"/>
        </w:rPr>
      </w:pPr>
      <w:r w:rsidRPr="009D1CEF">
        <w:rPr>
          <w:rFonts w:ascii="Calibri" w:eastAsia="Calibri" w:hAnsi="Calibri" w:cs="Calibri"/>
          <w:b/>
          <w:sz w:val="20"/>
          <w:szCs w:val="20"/>
        </w:rPr>
        <w:t>Cameron, L.</w:t>
      </w:r>
      <w:r w:rsidRPr="009D1CEF">
        <w:rPr>
          <w:rFonts w:ascii="Calibri" w:eastAsia="Calibri" w:hAnsi="Calibri" w:cs="Calibri"/>
          <w:sz w:val="20"/>
          <w:szCs w:val="20"/>
        </w:rPr>
        <w:t xml:space="preserve">, &amp; Herr, M. (2017). </w:t>
      </w:r>
      <w:r w:rsidR="00332F42" w:rsidRPr="009D1CEF">
        <w:rPr>
          <w:rFonts w:ascii="Calibri" w:eastAsia="Calibri" w:hAnsi="Calibri" w:cs="Calibri"/>
          <w:sz w:val="20"/>
          <w:szCs w:val="20"/>
        </w:rPr>
        <w:t xml:space="preserve">Invited presentation: Scholar Works, </w:t>
      </w:r>
      <w:r w:rsidR="007B6C07" w:rsidRPr="009D1CEF">
        <w:rPr>
          <w:rFonts w:ascii="Calibri" w:eastAsia="Calibri" w:hAnsi="Calibri" w:cs="Calibri"/>
          <w:sz w:val="20"/>
          <w:szCs w:val="20"/>
        </w:rPr>
        <w:t>open access, and library support for faculty</w:t>
      </w:r>
      <w:r w:rsidR="00332F42" w:rsidRPr="009D1CEF">
        <w:rPr>
          <w:rFonts w:ascii="Calibri" w:eastAsia="Calibri" w:hAnsi="Calibri" w:cs="Calibri"/>
          <w:sz w:val="20"/>
          <w:szCs w:val="20"/>
        </w:rPr>
        <w:t>. College of Education and Health Professions</w:t>
      </w:r>
      <w:r w:rsidR="00EC7C99" w:rsidRPr="009D1CEF">
        <w:rPr>
          <w:rFonts w:ascii="Calibri" w:eastAsia="Calibri" w:hAnsi="Calibri" w:cs="Calibri"/>
          <w:sz w:val="20"/>
          <w:szCs w:val="20"/>
        </w:rPr>
        <w:t xml:space="preserve"> faculty research workshop</w:t>
      </w:r>
      <w:r w:rsidR="00332F42" w:rsidRPr="009D1CEF">
        <w:rPr>
          <w:rFonts w:ascii="Calibri" w:eastAsia="Calibri" w:hAnsi="Calibri" w:cs="Calibri"/>
          <w:sz w:val="20"/>
          <w:szCs w:val="20"/>
        </w:rPr>
        <w:t xml:space="preserve">, University of Arkansas, Fayetteville, AR. </w:t>
      </w:r>
      <w:r w:rsidR="00A125B6" w:rsidRPr="009D1CEF">
        <w:rPr>
          <w:rFonts w:ascii="Calibri" w:eastAsia="Calibri" w:hAnsi="Calibri" w:cs="Calibri"/>
          <w:smallCaps/>
          <w:sz w:val="22"/>
        </w:rPr>
        <w:t xml:space="preserve"> </w:t>
      </w:r>
    </w:p>
    <w:p w14:paraId="0C511EF8" w14:textId="1A1758B0" w:rsidR="00EB2E12" w:rsidRDefault="00EB2E12" w:rsidP="00CC1D18">
      <w:pPr>
        <w:tabs>
          <w:tab w:val="left" w:pos="7488"/>
          <w:tab w:val="left" w:pos="7632"/>
          <w:tab w:val="left" w:pos="7776"/>
          <w:tab w:val="left" w:pos="7920"/>
          <w:tab w:val="left" w:pos="8064"/>
        </w:tabs>
        <w:contextualSpacing w:val="0"/>
        <w:rPr>
          <w:rFonts w:ascii="Calibri" w:eastAsia="Calibri" w:hAnsi="Calibri" w:cs="Calibri"/>
          <w:smallCaps/>
          <w:sz w:val="22"/>
        </w:rPr>
      </w:pPr>
      <w:r>
        <w:rPr>
          <w:rFonts w:ascii="Calibri" w:eastAsia="Calibri" w:hAnsi="Calibri" w:cs="Calibri"/>
          <w:smallCaps/>
          <w:sz w:val="22"/>
        </w:rPr>
        <w:t>Grants</w:t>
      </w:r>
    </w:p>
    <w:p w14:paraId="4B84AEA7" w14:textId="124BD177" w:rsidR="00D17B74" w:rsidRDefault="00EB2E12" w:rsidP="006A77E9">
      <w:pPr>
        <w:tabs>
          <w:tab w:val="left" w:pos="7488"/>
          <w:tab w:val="left" w:pos="7632"/>
          <w:tab w:val="left" w:pos="7776"/>
          <w:tab w:val="left" w:pos="7920"/>
          <w:tab w:val="left" w:pos="8064"/>
        </w:tabs>
        <w:spacing w:line="259" w:lineRule="auto"/>
        <w:ind w:left="720"/>
        <w:contextualSpacing w:val="0"/>
        <w:rPr>
          <w:rFonts w:ascii="Calibri" w:eastAsia="Calibri" w:hAnsi="Calibri" w:cs="Calibri"/>
          <w:b/>
          <w:sz w:val="20"/>
          <w:szCs w:val="20"/>
        </w:rPr>
      </w:pPr>
      <w:r w:rsidRPr="00EB2E12">
        <w:rPr>
          <w:rFonts w:ascii="Calibri" w:eastAsia="Calibri" w:hAnsi="Calibri" w:cs="Calibri"/>
          <w:b/>
          <w:sz w:val="20"/>
          <w:szCs w:val="20"/>
        </w:rPr>
        <w:t>Supporting Campus Child Caregivers at the University Libraries</w:t>
      </w:r>
      <w:r w:rsidR="00925F81">
        <w:rPr>
          <w:rFonts w:ascii="Calibri" w:eastAsia="Calibri" w:hAnsi="Calibri" w:cs="Calibri"/>
          <w:b/>
          <w:sz w:val="20"/>
          <w:szCs w:val="20"/>
        </w:rPr>
        <w:t xml:space="preserve"> (2021)</w:t>
      </w:r>
    </w:p>
    <w:p w14:paraId="567C717E" w14:textId="39CB68EA" w:rsidR="00D17B74" w:rsidRDefault="00EB2E12" w:rsidP="006A77E9">
      <w:pPr>
        <w:tabs>
          <w:tab w:val="left" w:pos="7488"/>
          <w:tab w:val="left" w:pos="7632"/>
          <w:tab w:val="left" w:pos="7776"/>
          <w:tab w:val="left" w:pos="7920"/>
          <w:tab w:val="left" w:pos="8064"/>
        </w:tabs>
        <w:spacing w:line="259" w:lineRule="auto"/>
        <w:ind w:left="720"/>
        <w:contextualSpacing w:val="0"/>
        <w:rPr>
          <w:rFonts w:ascii="Calibri" w:eastAsia="Calibri" w:hAnsi="Calibri" w:cs="Calibri"/>
          <w:sz w:val="20"/>
          <w:szCs w:val="20"/>
        </w:rPr>
      </w:pPr>
      <w:r>
        <w:rPr>
          <w:rFonts w:ascii="Calibri" w:eastAsia="Calibri" w:hAnsi="Calibri" w:cs="Calibri"/>
          <w:sz w:val="20"/>
          <w:szCs w:val="20"/>
        </w:rPr>
        <w:t>Women’s Giving Circle</w:t>
      </w:r>
    </w:p>
    <w:p w14:paraId="10747DCD" w14:textId="77777777" w:rsidR="00D17B74" w:rsidRDefault="00EB2E12" w:rsidP="006A77E9">
      <w:pPr>
        <w:tabs>
          <w:tab w:val="left" w:pos="7488"/>
          <w:tab w:val="left" w:pos="7632"/>
          <w:tab w:val="left" w:pos="7776"/>
          <w:tab w:val="left" w:pos="7920"/>
          <w:tab w:val="left" w:pos="8064"/>
        </w:tabs>
        <w:spacing w:line="259" w:lineRule="auto"/>
        <w:ind w:left="720"/>
        <w:contextualSpacing w:val="0"/>
        <w:rPr>
          <w:rFonts w:ascii="Calibri" w:eastAsia="Calibri" w:hAnsi="Calibri" w:cs="Calibri"/>
          <w:sz w:val="20"/>
          <w:szCs w:val="20"/>
        </w:rPr>
      </w:pPr>
      <w:r>
        <w:rPr>
          <w:rFonts w:ascii="Calibri" w:eastAsia="Calibri" w:hAnsi="Calibri" w:cs="Calibri"/>
          <w:sz w:val="20"/>
          <w:szCs w:val="20"/>
        </w:rPr>
        <w:t>$7,867</w:t>
      </w:r>
      <w:r w:rsidR="00D17B74">
        <w:rPr>
          <w:rFonts w:ascii="Calibri" w:eastAsia="Calibri" w:hAnsi="Calibri" w:cs="Calibri"/>
          <w:sz w:val="20"/>
          <w:szCs w:val="20"/>
        </w:rPr>
        <w:t xml:space="preserve"> (fully funded)</w:t>
      </w:r>
    </w:p>
    <w:p w14:paraId="0EDEAC3C" w14:textId="2D3C6A40" w:rsidR="00EB2E12" w:rsidRDefault="009A5EAA" w:rsidP="006A77E9">
      <w:pPr>
        <w:tabs>
          <w:tab w:val="left" w:pos="7488"/>
          <w:tab w:val="left" w:pos="7632"/>
          <w:tab w:val="left" w:pos="7776"/>
          <w:tab w:val="left" w:pos="7920"/>
          <w:tab w:val="left" w:pos="8064"/>
        </w:tabs>
        <w:spacing w:line="259" w:lineRule="auto"/>
        <w:ind w:left="720"/>
        <w:contextualSpacing w:val="0"/>
        <w:rPr>
          <w:rFonts w:ascii="Calibri" w:eastAsia="Calibri" w:hAnsi="Calibri" w:cs="Calibri"/>
          <w:sz w:val="20"/>
          <w:szCs w:val="20"/>
        </w:rPr>
      </w:pPr>
      <w:r>
        <w:rPr>
          <w:rFonts w:ascii="Calibri" w:eastAsia="Calibri" w:hAnsi="Calibri" w:cs="Calibri"/>
          <w:sz w:val="20"/>
          <w:szCs w:val="20"/>
        </w:rPr>
        <w:t xml:space="preserve">Funded research has </w:t>
      </w:r>
      <w:r w:rsidRPr="009A5EAA">
        <w:rPr>
          <w:rFonts w:ascii="Calibri" w:eastAsia="Calibri" w:hAnsi="Calibri" w:cs="Calibri"/>
          <w:sz w:val="20"/>
          <w:szCs w:val="20"/>
        </w:rPr>
        <w:t>three aims: (1) understand the needs of campus caregivers as they relate to the University Libraries; (2) create Children’s Literacy &amp; Learning Bags to provide entertainment and enrichment to children in University Libraries spaces; and (3) purchase child-friendly furniture and create a family-friendly study space in Mullins Library, the main library on campus.</w:t>
      </w:r>
      <w:r w:rsidR="00EB2E12" w:rsidRPr="00EB2E12">
        <w:rPr>
          <w:rFonts w:ascii="Calibri" w:eastAsia="Calibri" w:hAnsi="Calibri" w:cs="Calibri"/>
          <w:sz w:val="20"/>
          <w:szCs w:val="20"/>
        </w:rPr>
        <w:t xml:space="preserve"> </w:t>
      </w:r>
    </w:p>
    <w:p w14:paraId="01C4D3B3" w14:textId="77777777" w:rsidR="00D17B74" w:rsidRPr="00EB2E12" w:rsidRDefault="00D17B74" w:rsidP="00D17B74">
      <w:pPr>
        <w:tabs>
          <w:tab w:val="left" w:pos="7488"/>
          <w:tab w:val="left" w:pos="7632"/>
          <w:tab w:val="left" w:pos="7776"/>
          <w:tab w:val="left" w:pos="7920"/>
          <w:tab w:val="left" w:pos="8064"/>
        </w:tabs>
        <w:spacing w:line="259" w:lineRule="auto"/>
        <w:ind w:left="990"/>
        <w:contextualSpacing w:val="0"/>
        <w:rPr>
          <w:rFonts w:ascii="Calibri" w:eastAsia="Calibri" w:hAnsi="Calibri" w:cs="Calibri"/>
          <w:sz w:val="20"/>
          <w:szCs w:val="20"/>
        </w:rPr>
      </w:pPr>
    </w:p>
    <w:p w14:paraId="7899D5BF" w14:textId="7A077CF1" w:rsidR="00CC1D18" w:rsidRPr="00DE14D2" w:rsidRDefault="00CC1D18" w:rsidP="004D3A85">
      <w:pPr>
        <w:keepNext/>
        <w:tabs>
          <w:tab w:val="left" w:pos="7488"/>
          <w:tab w:val="left" w:pos="7632"/>
          <w:tab w:val="left" w:pos="7776"/>
          <w:tab w:val="left" w:pos="7920"/>
          <w:tab w:val="left" w:pos="8064"/>
        </w:tabs>
        <w:contextualSpacing w:val="0"/>
        <w:rPr>
          <w:rFonts w:ascii="Calibri" w:eastAsia="Calibri" w:hAnsi="Calibri" w:cs="Calibri"/>
          <w:smallCaps/>
          <w:sz w:val="22"/>
        </w:rPr>
      </w:pPr>
      <w:r w:rsidRPr="00DE14D2">
        <w:rPr>
          <w:rFonts w:ascii="Calibri" w:eastAsia="Calibri" w:hAnsi="Calibri" w:cs="Calibri"/>
          <w:smallCaps/>
          <w:sz w:val="22"/>
        </w:rPr>
        <w:t xml:space="preserve">Library Service </w:t>
      </w:r>
    </w:p>
    <w:p w14:paraId="16DECBE1" w14:textId="2D66AAF5" w:rsidR="00AD633D" w:rsidRDefault="00AD633D" w:rsidP="00AD633D">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t>Library Faculty Document Committee</w:t>
      </w:r>
      <w:r w:rsidR="007E00C9">
        <w:rPr>
          <w:rFonts w:ascii="Calibri" w:eastAsia="Calibri" w:hAnsi="Calibri" w:cs="Calibri"/>
          <w:sz w:val="20"/>
        </w:rPr>
        <w:t xml:space="preserve"> (</w:t>
      </w:r>
      <w:r w:rsidR="0096187D">
        <w:rPr>
          <w:rFonts w:ascii="Calibri" w:eastAsia="Calibri" w:hAnsi="Calibri" w:cs="Calibri"/>
          <w:sz w:val="20"/>
        </w:rPr>
        <w:t>C</w:t>
      </w:r>
      <w:r w:rsidR="007E00C9">
        <w:rPr>
          <w:rFonts w:ascii="Calibri" w:eastAsia="Calibri" w:hAnsi="Calibri" w:cs="Calibri"/>
          <w:sz w:val="20"/>
        </w:rPr>
        <w:t>o-</w:t>
      </w:r>
      <w:r w:rsidR="0096187D">
        <w:rPr>
          <w:rFonts w:ascii="Calibri" w:eastAsia="Calibri" w:hAnsi="Calibri" w:cs="Calibri"/>
          <w:sz w:val="20"/>
        </w:rPr>
        <w:t>C</w:t>
      </w:r>
      <w:r w:rsidR="007E00C9">
        <w:rPr>
          <w:rFonts w:ascii="Calibri" w:eastAsia="Calibri" w:hAnsi="Calibri" w:cs="Calibri"/>
          <w:sz w:val="20"/>
        </w:rPr>
        <w:t>hair)</w:t>
      </w:r>
      <w:r>
        <w:rPr>
          <w:rFonts w:ascii="Calibri" w:eastAsia="Calibri" w:hAnsi="Calibri" w:cs="Calibri"/>
          <w:sz w:val="20"/>
        </w:rPr>
        <w:tab/>
      </w:r>
      <w:r>
        <w:rPr>
          <w:rFonts w:ascii="Calibri" w:eastAsia="Calibri" w:hAnsi="Calibri" w:cs="Calibri"/>
          <w:sz w:val="20"/>
        </w:rPr>
        <w:tab/>
        <w:t>Feb 2022</w:t>
      </w:r>
      <w:r w:rsidR="000D236D">
        <w:rPr>
          <w:rFonts w:ascii="Calibri" w:eastAsia="Calibri" w:hAnsi="Calibri" w:cs="Calibri"/>
          <w:sz w:val="20"/>
        </w:rPr>
        <w:t xml:space="preserve"> – </w:t>
      </w:r>
      <w:r w:rsidR="00F24C7B">
        <w:rPr>
          <w:rFonts w:ascii="Calibri" w:eastAsia="Calibri" w:hAnsi="Calibri" w:cs="Calibri"/>
          <w:sz w:val="20"/>
        </w:rPr>
        <w:t>Oct 2022</w:t>
      </w:r>
    </w:p>
    <w:p w14:paraId="4F683AE7" w14:textId="2CEACA47" w:rsidR="00100079" w:rsidRDefault="00100079" w:rsidP="0010007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t>Assessment Implementation Team</w:t>
      </w:r>
      <w:r>
        <w:rPr>
          <w:rFonts w:ascii="Calibri" w:eastAsia="Calibri" w:hAnsi="Calibri" w:cs="Calibri"/>
          <w:sz w:val="20"/>
        </w:rPr>
        <w:tab/>
      </w:r>
      <w:r>
        <w:rPr>
          <w:rFonts w:ascii="Calibri" w:eastAsia="Calibri" w:hAnsi="Calibri" w:cs="Calibri"/>
          <w:sz w:val="20"/>
        </w:rPr>
        <w:tab/>
        <w:t>Feb 2021</w:t>
      </w:r>
      <w:r w:rsidR="000D236D">
        <w:rPr>
          <w:rFonts w:ascii="Calibri" w:eastAsia="Calibri" w:hAnsi="Calibri" w:cs="Calibri"/>
          <w:sz w:val="20"/>
        </w:rPr>
        <w:t xml:space="preserve"> – </w:t>
      </w:r>
      <w:r w:rsidR="00F24C7B">
        <w:rPr>
          <w:rFonts w:ascii="Calibri" w:eastAsia="Calibri" w:hAnsi="Calibri" w:cs="Calibri"/>
          <w:sz w:val="20"/>
        </w:rPr>
        <w:t>Oct 2022</w:t>
      </w:r>
    </w:p>
    <w:p w14:paraId="73BFCD0C" w14:textId="6C57F8D5" w:rsidR="00BB4BE4" w:rsidRDefault="00BB4BE4" w:rsidP="0010007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lastRenderedPageBreak/>
        <w:tab/>
        <w:t xml:space="preserve">Service Desk Consolidation Working Group </w:t>
      </w:r>
      <w:r>
        <w:rPr>
          <w:rFonts w:ascii="Calibri" w:eastAsia="Calibri" w:hAnsi="Calibri" w:cs="Calibri"/>
          <w:sz w:val="20"/>
        </w:rPr>
        <w:tab/>
      </w:r>
      <w:r>
        <w:rPr>
          <w:rFonts w:ascii="Calibri" w:eastAsia="Calibri" w:hAnsi="Calibri" w:cs="Calibri"/>
          <w:sz w:val="20"/>
        </w:rPr>
        <w:tab/>
        <w:t>May 2021</w:t>
      </w:r>
      <w:r w:rsidR="000D236D">
        <w:rPr>
          <w:rFonts w:ascii="Calibri" w:eastAsia="Calibri" w:hAnsi="Calibri" w:cs="Calibri"/>
          <w:sz w:val="20"/>
        </w:rPr>
        <w:t xml:space="preserve"> – </w:t>
      </w:r>
      <w:r w:rsidR="00814C14">
        <w:rPr>
          <w:rFonts w:ascii="Calibri" w:eastAsia="Calibri" w:hAnsi="Calibri" w:cs="Calibri"/>
          <w:sz w:val="20"/>
        </w:rPr>
        <w:t>June 2022</w:t>
      </w:r>
    </w:p>
    <w:p w14:paraId="2DF96691" w14:textId="3DE89547" w:rsidR="008E3C7E" w:rsidRDefault="009632C0"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r>
      <w:r w:rsidR="008E3C7E">
        <w:rPr>
          <w:rFonts w:ascii="Calibri" w:eastAsia="Calibri" w:hAnsi="Calibri" w:cs="Calibri"/>
          <w:sz w:val="20"/>
        </w:rPr>
        <w:t>Library Faculty Council</w:t>
      </w:r>
      <w:r w:rsidR="003B5036">
        <w:rPr>
          <w:rFonts w:ascii="Calibri" w:eastAsia="Calibri" w:hAnsi="Calibri" w:cs="Calibri"/>
          <w:sz w:val="20"/>
        </w:rPr>
        <w:t xml:space="preserve"> (</w:t>
      </w:r>
      <w:r w:rsidR="008E3C7E">
        <w:rPr>
          <w:rFonts w:ascii="Calibri" w:eastAsia="Calibri" w:hAnsi="Calibri" w:cs="Calibri"/>
          <w:sz w:val="20"/>
        </w:rPr>
        <w:t>Division Representative</w:t>
      </w:r>
      <w:r w:rsidR="00215C89">
        <w:rPr>
          <w:rFonts w:ascii="Calibri" w:eastAsia="Calibri" w:hAnsi="Calibri" w:cs="Calibri"/>
          <w:sz w:val="20"/>
        </w:rPr>
        <w:t xml:space="preserve"> &amp; Chair</w:t>
      </w:r>
      <w:r w:rsidR="003B5036">
        <w:rPr>
          <w:rFonts w:ascii="Calibri" w:eastAsia="Calibri" w:hAnsi="Calibri" w:cs="Calibri"/>
          <w:sz w:val="20"/>
        </w:rPr>
        <w:t>)</w:t>
      </w:r>
      <w:r w:rsidR="008E3C7E">
        <w:rPr>
          <w:rFonts w:ascii="Calibri" w:eastAsia="Calibri" w:hAnsi="Calibri" w:cs="Calibri"/>
          <w:sz w:val="20"/>
        </w:rPr>
        <w:tab/>
      </w:r>
      <w:r w:rsidR="00100079">
        <w:rPr>
          <w:rFonts w:ascii="Calibri" w:eastAsia="Calibri" w:hAnsi="Calibri" w:cs="Calibri"/>
          <w:sz w:val="20"/>
        </w:rPr>
        <w:tab/>
      </w:r>
      <w:r w:rsidR="008E3C7E">
        <w:rPr>
          <w:rFonts w:ascii="Calibri" w:eastAsia="Calibri" w:hAnsi="Calibri" w:cs="Calibri"/>
          <w:sz w:val="20"/>
        </w:rPr>
        <w:t>July 2021</w:t>
      </w:r>
      <w:r w:rsidR="000D236D">
        <w:rPr>
          <w:rFonts w:ascii="Calibri" w:eastAsia="Calibri" w:hAnsi="Calibri" w:cs="Calibri"/>
          <w:sz w:val="20"/>
        </w:rPr>
        <w:t xml:space="preserve"> – </w:t>
      </w:r>
      <w:r w:rsidR="000F08B6">
        <w:rPr>
          <w:rFonts w:ascii="Calibri" w:eastAsia="Calibri" w:hAnsi="Calibri" w:cs="Calibri"/>
          <w:sz w:val="20"/>
        </w:rPr>
        <w:t>June 2022</w:t>
      </w:r>
    </w:p>
    <w:p w14:paraId="1C8F0214" w14:textId="0A0FE399" w:rsidR="006A6202" w:rsidRDefault="00CC1D18"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sidRPr="00DE14D2">
        <w:rPr>
          <w:rFonts w:ascii="Calibri" w:eastAsia="Calibri" w:hAnsi="Calibri" w:cs="Calibri"/>
          <w:sz w:val="20"/>
        </w:rPr>
        <w:tab/>
      </w:r>
      <w:r w:rsidR="006A6202">
        <w:rPr>
          <w:rFonts w:ascii="Calibri" w:eastAsia="Calibri" w:hAnsi="Calibri" w:cs="Calibri"/>
          <w:sz w:val="20"/>
        </w:rPr>
        <w:t>Libraries Management Council (Ex-Officio Member)</w:t>
      </w:r>
      <w:r w:rsidR="006A6202">
        <w:rPr>
          <w:rFonts w:ascii="Calibri" w:eastAsia="Calibri" w:hAnsi="Calibri" w:cs="Calibri"/>
          <w:sz w:val="20"/>
        </w:rPr>
        <w:tab/>
      </w:r>
      <w:r w:rsidR="006A6202">
        <w:rPr>
          <w:rFonts w:ascii="Calibri" w:eastAsia="Calibri" w:hAnsi="Calibri" w:cs="Calibri"/>
          <w:sz w:val="20"/>
        </w:rPr>
        <w:tab/>
        <w:t>July 2021</w:t>
      </w:r>
      <w:r w:rsidR="000D236D">
        <w:rPr>
          <w:rFonts w:ascii="Calibri" w:eastAsia="Calibri" w:hAnsi="Calibri" w:cs="Calibri"/>
          <w:sz w:val="20"/>
        </w:rPr>
        <w:t xml:space="preserve"> – </w:t>
      </w:r>
      <w:r w:rsidR="000F08B6">
        <w:rPr>
          <w:rFonts w:ascii="Calibri" w:eastAsia="Calibri" w:hAnsi="Calibri" w:cs="Calibri"/>
          <w:sz w:val="20"/>
        </w:rPr>
        <w:t>J</w:t>
      </w:r>
      <w:r w:rsidR="00100079">
        <w:rPr>
          <w:rFonts w:ascii="Calibri" w:eastAsia="Calibri" w:hAnsi="Calibri" w:cs="Calibri"/>
          <w:sz w:val="20"/>
        </w:rPr>
        <w:t>une 2022</w:t>
      </w:r>
    </w:p>
    <w:p w14:paraId="1B72B6AB" w14:textId="461960CA" w:rsidR="00D024CA" w:rsidRDefault="008E3C7E"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r>
      <w:r w:rsidR="00D024CA">
        <w:rPr>
          <w:rFonts w:ascii="Calibri" w:eastAsia="Calibri" w:hAnsi="Calibri" w:cs="Calibri"/>
          <w:sz w:val="20"/>
        </w:rPr>
        <w:t>Search Committee</w:t>
      </w:r>
      <w:r w:rsidR="000D236D">
        <w:rPr>
          <w:rFonts w:ascii="Calibri" w:eastAsia="Calibri" w:hAnsi="Calibri" w:cs="Calibri"/>
          <w:sz w:val="20"/>
        </w:rPr>
        <w:t xml:space="preserve"> – </w:t>
      </w:r>
      <w:r w:rsidR="008C798D">
        <w:rPr>
          <w:rFonts w:ascii="Calibri" w:eastAsia="Calibri" w:hAnsi="Calibri" w:cs="Calibri"/>
          <w:sz w:val="20"/>
        </w:rPr>
        <w:t>Undergraduate Engagement</w:t>
      </w:r>
      <w:r w:rsidR="00D024CA">
        <w:rPr>
          <w:rFonts w:ascii="Calibri" w:eastAsia="Calibri" w:hAnsi="Calibri" w:cs="Calibri"/>
          <w:sz w:val="20"/>
        </w:rPr>
        <w:t xml:space="preserve"> Librarian</w:t>
      </w:r>
      <w:r w:rsidR="00D024CA">
        <w:rPr>
          <w:rFonts w:ascii="Calibri" w:eastAsia="Calibri" w:hAnsi="Calibri" w:cs="Calibri"/>
          <w:sz w:val="20"/>
        </w:rPr>
        <w:tab/>
      </w:r>
      <w:r w:rsidR="009E063D">
        <w:rPr>
          <w:rFonts w:ascii="Calibri" w:eastAsia="Calibri" w:hAnsi="Calibri" w:cs="Calibri"/>
          <w:sz w:val="20"/>
        </w:rPr>
        <w:t>Jan</w:t>
      </w:r>
      <w:r w:rsidR="001D7124">
        <w:rPr>
          <w:rFonts w:ascii="Calibri" w:eastAsia="Calibri" w:hAnsi="Calibri" w:cs="Calibri"/>
          <w:sz w:val="20"/>
        </w:rPr>
        <w:t xml:space="preserve"> 2022</w:t>
      </w:r>
      <w:r w:rsidR="000D236D">
        <w:rPr>
          <w:rFonts w:ascii="Calibri" w:eastAsia="Calibri" w:hAnsi="Calibri" w:cs="Calibri"/>
          <w:sz w:val="20"/>
        </w:rPr>
        <w:t xml:space="preserve"> – </w:t>
      </w:r>
      <w:r w:rsidR="00480228">
        <w:rPr>
          <w:rFonts w:ascii="Calibri" w:eastAsia="Calibri" w:hAnsi="Calibri" w:cs="Calibri"/>
          <w:sz w:val="20"/>
        </w:rPr>
        <w:t>April 2022</w:t>
      </w:r>
    </w:p>
    <w:p w14:paraId="4800D6CC" w14:textId="1B99F0D7" w:rsidR="00151480" w:rsidRPr="00DE14D2" w:rsidRDefault="00D024CA"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r>
      <w:r w:rsidR="00864477" w:rsidRPr="00DE14D2">
        <w:rPr>
          <w:rFonts w:ascii="Calibri" w:eastAsia="Calibri" w:hAnsi="Calibri" w:cs="Calibri"/>
          <w:sz w:val="20"/>
        </w:rPr>
        <w:t>University Libraries Faculty Governance Working Group</w:t>
      </w:r>
      <w:r w:rsidR="00864477" w:rsidRPr="00DE14D2">
        <w:rPr>
          <w:rFonts w:ascii="Calibri" w:eastAsia="Calibri" w:hAnsi="Calibri" w:cs="Calibri"/>
          <w:sz w:val="20"/>
        </w:rPr>
        <w:tab/>
      </w:r>
      <w:r w:rsidR="00100079">
        <w:rPr>
          <w:rFonts w:ascii="Calibri" w:eastAsia="Calibri" w:hAnsi="Calibri" w:cs="Calibri"/>
          <w:sz w:val="20"/>
        </w:rPr>
        <w:tab/>
      </w:r>
      <w:r w:rsidR="00864477" w:rsidRPr="00DE14D2">
        <w:rPr>
          <w:rFonts w:ascii="Calibri" w:eastAsia="Calibri" w:hAnsi="Calibri" w:cs="Calibri"/>
          <w:sz w:val="20"/>
        </w:rPr>
        <w:t>Feb 2020</w:t>
      </w:r>
      <w:r w:rsidR="000D236D">
        <w:rPr>
          <w:rFonts w:ascii="Calibri" w:eastAsia="Calibri" w:hAnsi="Calibri" w:cs="Calibri"/>
          <w:sz w:val="20"/>
        </w:rPr>
        <w:t xml:space="preserve"> – </w:t>
      </w:r>
      <w:r w:rsidR="008E3C7E">
        <w:rPr>
          <w:rFonts w:ascii="Calibri" w:eastAsia="Calibri" w:hAnsi="Calibri" w:cs="Calibri"/>
          <w:sz w:val="20"/>
        </w:rPr>
        <w:t>June 2021</w:t>
      </w:r>
    </w:p>
    <w:p w14:paraId="258E7C9A" w14:textId="1FEDC5A4" w:rsidR="00F01F29" w:rsidRPr="00DE14D2" w:rsidRDefault="00F01F29"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sidRPr="00DE14D2">
        <w:rPr>
          <w:rFonts w:ascii="Calibri" w:eastAsia="Calibri" w:hAnsi="Calibri" w:cs="Calibri"/>
          <w:sz w:val="20"/>
        </w:rPr>
        <w:tab/>
        <w:t>Diversity and Anti-Racism Collection Development Working Gro</w:t>
      </w:r>
      <w:r w:rsidR="008E3C7E">
        <w:rPr>
          <w:rFonts w:ascii="Calibri" w:eastAsia="Calibri" w:hAnsi="Calibri" w:cs="Calibri"/>
          <w:sz w:val="20"/>
        </w:rPr>
        <w:t>up</w:t>
      </w:r>
      <w:r w:rsidR="008E3C7E">
        <w:rPr>
          <w:rFonts w:ascii="Calibri" w:eastAsia="Calibri" w:hAnsi="Calibri" w:cs="Calibri"/>
          <w:sz w:val="20"/>
        </w:rPr>
        <w:tab/>
        <w:t>June 2020</w:t>
      </w:r>
      <w:r w:rsidR="000D236D">
        <w:rPr>
          <w:rFonts w:ascii="Calibri" w:eastAsia="Calibri" w:hAnsi="Calibri" w:cs="Calibri"/>
          <w:sz w:val="20"/>
        </w:rPr>
        <w:t xml:space="preserve"> – </w:t>
      </w:r>
      <w:r w:rsidR="008E3C7E">
        <w:rPr>
          <w:rFonts w:ascii="Calibri" w:eastAsia="Calibri" w:hAnsi="Calibri" w:cs="Calibri"/>
          <w:sz w:val="20"/>
        </w:rPr>
        <w:t>June 2021</w:t>
      </w:r>
      <w:r w:rsidRPr="00DE14D2">
        <w:rPr>
          <w:rFonts w:ascii="Calibri" w:eastAsia="Calibri" w:hAnsi="Calibri" w:cs="Calibri"/>
          <w:sz w:val="20"/>
        </w:rPr>
        <w:t xml:space="preserve"> </w:t>
      </w:r>
    </w:p>
    <w:p w14:paraId="34C11C98" w14:textId="296F8B09" w:rsidR="00F00B88" w:rsidRPr="00DE14D2" w:rsidRDefault="00F00B88"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sidRPr="00DE14D2">
        <w:rPr>
          <w:rFonts w:ascii="Calibri" w:eastAsia="Calibri" w:hAnsi="Calibri" w:cs="Calibri"/>
          <w:sz w:val="20"/>
        </w:rPr>
        <w:tab/>
      </w:r>
      <w:r w:rsidR="00A742D9" w:rsidRPr="00DE14D2">
        <w:rPr>
          <w:rFonts w:ascii="Calibri" w:eastAsia="Calibri" w:hAnsi="Calibri" w:cs="Calibri"/>
          <w:sz w:val="20"/>
        </w:rPr>
        <w:t>Composition I/II and Public Speaking Instruction Planning Team (</w:t>
      </w:r>
      <w:r w:rsidR="003B5036">
        <w:rPr>
          <w:rFonts w:ascii="Calibri" w:eastAsia="Calibri" w:hAnsi="Calibri" w:cs="Calibri"/>
          <w:sz w:val="20"/>
        </w:rPr>
        <w:t>C</w:t>
      </w:r>
      <w:r w:rsidR="00A742D9" w:rsidRPr="00DE14D2">
        <w:rPr>
          <w:rFonts w:ascii="Calibri" w:eastAsia="Calibri" w:hAnsi="Calibri" w:cs="Calibri"/>
          <w:sz w:val="20"/>
        </w:rPr>
        <w:t>hair)</w:t>
      </w:r>
      <w:r w:rsidR="00A742D9" w:rsidRPr="00DE14D2">
        <w:rPr>
          <w:rFonts w:ascii="Calibri" w:eastAsia="Calibri" w:hAnsi="Calibri" w:cs="Calibri"/>
          <w:sz w:val="20"/>
        </w:rPr>
        <w:tab/>
        <w:t>Sept 2019</w:t>
      </w:r>
      <w:r w:rsidR="000D236D">
        <w:rPr>
          <w:rFonts w:ascii="Calibri" w:eastAsia="Calibri" w:hAnsi="Calibri" w:cs="Calibri"/>
          <w:sz w:val="20"/>
        </w:rPr>
        <w:t xml:space="preserve"> – </w:t>
      </w:r>
      <w:r w:rsidR="00D24BE9" w:rsidRPr="00DE14D2">
        <w:rPr>
          <w:rFonts w:ascii="Calibri" w:eastAsia="Calibri" w:hAnsi="Calibri" w:cs="Calibri"/>
          <w:sz w:val="20"/>
        </w:rPr>
        <w:t>June 2020</w:t>
      </w:r>
    </w:p>
    <w:p w14:paraId="6907F78D" w14:textId="73BB77A7" w:rsidR="00963043" w:rsidRPr="00DE14D2" w:rsidRDefault="00963043"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sidRPr="00DE14D2">
        <w:rPr>
          <w:rFonts w:ascii="Calibri" w:eastAsia="Calibri" w:hAnsi="Calibri" w:cs="Calibri"/>
          <w:sz w:val="20"/>
        </w:rPr>
        <w:tab/>
        <w:t>Improving Human Health and Community Vibrancy Task Force</w:t>
      </w:r>
      <w:r w:rsidR="00295AF5" w:rsidRPr="00DE14D2">
        <w:rPr>
          <w:rFonts w:ascii="Calibri" w:eastAsia="Calibri" w:hAnsi="Calibri" w:cs="Calibri"/>
          <w:sz w:val="20"/>
        </w:rPr>
        <w:tab/>
        <w:t>Mar 2019</w:t>
      </w:r>
      <w:r w:rsidR="000D236D">
        <w:rPr>
          <w:rFonts w:ascii="Calibri" w:eastAsia="Calibri" w:hAnsi="Calibri" w:cs="Calibri"/>
          <w:sz w:val="20"/>
        </w:rPr>
        <w:t xml:space="preserve"> – </w:t>
      </w:r>
      <w:r w:rsidR="00295AF5" w:rsidRPr="00DE14D2">
        <w:rPr>
          <w:rFonts w:ascii="Calibri" w:eastAsia="Calibri" w:hAnsi="Calibri" w:cs="Calibri"/>
          <w:sz w:val="20"/>
        </w:rPr>
        <w:t>Jun 2019</w:t>
      </w:r>
    </w:p>
    <w:p w14:paraId="79745698" w14:textId="6B7380B0" w:rsidR="00CC1D18" w:rsidRPr="00DE14D2" w:rsidRDefault="00151480"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sidRPr="00DE14D2">
        <w:rPr>
          <w:rFonts w:ascii="Calibri" w:eastAsia="Calibri" w:hAnsi="Calibri" w:cs="Calibri"/>
          <w:sz w:val="20"/>
        </w:rPr>
        <w:tab/>
      </w:r>
      <w:r w:rsidR="00997D42" w:rsidRPr="00DE14D2">
        <w:rPr>
          <w:rFonts w:ascii="Calibri" w:eastAsia="Calibri" w:hAnsi="Calibri" w:cs="Calibri"/>
          <w:sz w:val="20"/>
        </w:rPr>
        <w:t>S</w:t>
      </w:r>
      <w:r w:rsidR="00CC1D18" w:rsidRPr="00DE14D2">
        <w:rPr>
          <w:rFonts w:ascii="Calibri" w:eastAsia="Calibri" w:hAnsi="Calibri" w:cs="Calibri"/>
          <w:sz w:val="20"/>
        </w:rPr>
        <w:t>earch Committee</w:t>
      </w:r>
      <w:r w:rsidR="000D236D">
        <w:rPr>
          <w:rFonts w:ascii="Calibri" w:eastAsia="Calibri" w:hAnsi="Calibri" w:cs="Calibri"/>
          <w:sz w:val="20"/>
        </w:rPr>
        <w:t xml:space="preserve"> – </w:t>
      </w:r>
      <w:r w:rsidR="00CC1D18" w:rsidRPr="00DE14D2">
        <w:rPr>
          <w:rFonts w:ascii="Calibri" w:eastAsia="Calibri" w:hAnsi="Calibri" w:cs="Calibri"/>
          <w:sz w:val="20"/>
        </w:rPr>
        <w:t xml:space="preserve">Research and Educational Services Archivist </w:t>
      </w:r>
      <w:r w:rsidR="00CC1D18" w:rsidRPr="00DE14D2">
        <w:rPr>
          <w:rFonts w:ascii="Calibri" w:eastAsia="Calibri" w:hAnsi="Calibri" w:cs="Calibri"/>
          <w:sz w:val="20"/>
        </w:rPr>
        <w:tab/>
        <w:t>Oct 2018</w:t>
      </w:r>
      <w:r w:rsidR="000D236D">
        <w:rPr>
          <w:rFonts w:ascii="Calibri" w:eastAsia="Calibri" w:hAnsi="Calibri" w:cs="Calibri"/>
          <w:sz w:val="20"/>
        </w:rPr>
        <w:t xml:space="preserve"> – </w:t>
      </w:r>
      <w:r w:rsidR="00422ACA" w:rsidRPr="00DE14D2">
        <w:rPr>
          <w:rFonts w:ascii="Calibri" w:eastAsia="Calibri" w:hAnsi="Calibri" w:cs="Calibri"/>
          <w:sz w:val="20"/>
        </w:rPr>
        <w:t>Jan 2019</w:t>
      </w:r>
    </w:p>
    <w:p w14:paraId="72B832E7" w14:textId="39485B7D" w:rsidR="00A37A06" w:rsidRPr="00DE14D2" w:rsidRDefault="00A37A06" w:rsidP="00CC1D18">
      <w:pPr>
        <w:tabs>
          <w:tab w:val="left" w:pos="990"/>
          <w:tab w:val="center" w:pos="5400"/>
          <w:tab w:val="left" w:pos="7488"/>
          <w:tab w:val="left" w:pos="7632"/>
          <w:tab w:val="left" w:pos="7776"/>
          <w:tab w:val="left" w:pos="7920"/>
          <w:tab w:val="left" w:pos="8064"/>
        </w:tabs>
        <w:contextualSpacing w:val="0"/>
        <w:rPr>
          <w:rFonts w:ascii="Calibri" w:eastAsia="Calibri" w:hAnsi="Calibri" w:cs="Calibri"/>
          <w:sz w:val="20"/>
        </w:rPr>
      </w:pPr>
    </w:p>
    <w:p w14:paraId="6FD71AFB" w14:textId="5EECBBA2" w:rsidR="00997D42" w:rsidRPr="00DE14D2" w:rsidRDefault="00997D42" w:rsidP="00997D42">
      <w:pPr>
        <w:tabs>
          <w:tab w:val="left" w:pos="7488"/>
          <w:tab w:val="left" w:pos="7632"/>
          <w:tab w:val="left" w:pos="7776"/>
          <w:tab w:val="left" w:pos="7920"/>
          <w:tab w:val="left" w:pos="8064"/>
        </w:tabs>
        <w:contextualSpacing w:val="0"/>
        <w:rPr>
          <w:rFonts w:ascii="Calibri" w:eastAsia="Calibri" w:hAnsi="Calibri" w:cs="Calibri"/>
          <w:smallCaps/>
          <w:sz w:val="22"/>
        </w:rPr>
      </w:pPr>
      <w:r w:rsidRPr="00DE14D2">
        <w:rPr>
          <w:rFonts w:ascii="Calibri" w:eastAsia="Calibri" w:hAnsi="Calibri" w:cs="Calibri"/>
          <w:smallCaps/>
          <w:sz w:val="22"/>
        </w:rPr>
        <w:t xml:space="preserve">University Service </w:t>
      </w:r>
    </w:p>
    <w:p w14:paraId="3217E25B" w14:textId="3FB35261" w:rsidR="002B5164" w:rsidRDefault="00997D42"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sidRPr="00DE14D2">
        <w:rPr>
          <w:rFonts w:ascii="Calibri" w:eastAsia="Calibri" w:hAnsi="Calibri" w:cs="Calibri"/>
          <w:sz w:val="20"/>
        </w:rPr>
        <w:tab/>
      </w:r>
      <w:r w:rsidR="002B5164">
        <w:rPr>
          <w:rFonts w:ascii="Calibri" w:eastAsia="Calibri" w:hAnsi="Calibri" w:cs="Calibri"/>
          <w:sz w:val="20"/>
        </w:rPr>
        <w:t>Safe Zone Allies Committee</w:t>
      </w:r>
      <w:r w:rsidR="002B5164">
        <w:rPr>
          <w:rFonts w:ascii="Calibri" w:eastAsia="Calibri" w:hAnsi="Calibri" w:cs="Calibri"/>
          <w:sz w:val="20"/>
        </w:rPr>
        <w:tab/>
      </w:r>
      <w:r w:rsidR="002B5164">
        <w:rPr>
          <w:rFonts w:ascii="Calibri" w:eastAsia="Calibri" w:hAnsi="Calibri" w:cs="Calibri"/>
          <w:sz w:val="20"/>
        </w:rPr>
        <w:tab/>
        <w:t xml:space="preserve">Aug 2023 – Present </w:t>
      </w:r>
    </w:p>
    <w:p w14:paraId="004D23E5" w14:textId="59539DA4" w:rsidR="00997D42" w:rsidRPr="00DE14D2" w:rsidRDefault="002B5164"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r>
      <w:r w:rsidR="00997D42" w:rsidRPr="00DE14D2">
        <w:rPr>
          <w:rFonts w:ascii="Calibri" w:eastAsia="Calibri" w:hAnsi="Calibri" w:cs="Calibri"/>
          <w:sz w:val="20"/>
        </w:rPr>
        <w:t>Faculty Grievance Panel</w:t>
      </w:r>
      <w:r w:rsidR="00997D42" w:rsidRPr="00DE14D2">
        <w:rPr>
          <w:rFonts w:ascii="Calibri" w:eastAsia="Calibri" w:hAnsi="Calibri" w:cs="Calibri"/>
          <w:sz w:val="20"/>
        </w:rPr>
        <w:tab/>
      </w:r>
      <w:r w:rsidR="00997D42" w:rsidRPr="00DE14D2">
        <w:rPr>
          <w:rFonts w:ascii="Calibri" w:eastAsia="Calibri" w:hAnsi="Calibri" w:cs="Calibri"/>
          <w:sz w:val="20"/>
        </w:rPr>
        <w:tab/>
        <w:t>Aug 2019</w:t>
      </w:r>
      <w:r w:rsidR="000D236D">
        <w:rPr>
          <w:rFonts w:ascii="Calibri" w:eastAsia="Calibri" w:hAnsi="Calibri" w:cs="Calibri"/>
          <w:sz w:val="20"/>
        </w:rPr>
        <w:t xml:space="preserve"> – </w:t>
      </w:r>
      <w:r w:rsidR="00426A64">
        <w:rPr>
          <w:rFonts w:ascii="Calibri" w:eastAsia="Calibri" w:hAnsi="Calibri" w:cs="Calibri"/>
          <w:sz w:val="20"/>
        </w:rPr>
        <w:t>Oct 2022</w:t>
      </w:r>
    </w:p>
    <w:p w14:paraId="2A66C57C" w14:textId="1074F7D3" w:rsidR="00997D42" w:rsidRDefault="00997D42"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sidRPr="00DE14D2">
        <w:rPr>
          <w:rFonts w:ascii="Calibri" w:eastAsia="Calibri" w:hAnsi="Calibri" w:cs="Calibri"/>
          <w:sz w:val="20"/>
        </w:rPr>
        <w:tab/>
        <w:t>All University Conduct Board (chair of appellate board)</w:t>
      </w:r>
      <w:r w:rsidRPr="00DE14D2">
        <w:rPr>
          <w:rFonts w:ascii="Calibri" w:eastAsia="Calibri" w:hAnsi="Calibri" w:cs="Calibri"/>
          <w:sz w:val="20"/>
        </w:rPr>
        <w:tab/>
      </w:r>
      <w:r w:rsidR="00524C6C">
        <w:rPr>
          <w:rFonts w:ascii="Calibri" w:eastAsia="Calibri" w:hAnsi="Calibri" w:cs="Calibri"/>
          <w:sz w:val="20"/>
        </w:rPr>
        <w:tab/>
      </w:r>
      <w:r w:rsidRPr="00DE14D2">
        <w:rPr>
          <w:rFonts w:ascii="Calibri" w:eastAsia="Calibri" w:hAnsi="Calibri" w:cs="Calibri"/>
          <w:sz w:val="20"/>
        </w:rPr>
        <w:t>Aug 2018</w:t>
      </w:r>
      <w:r w:rsidR="000D236D">
        <w:rPr>
          <w:rFonts w:ascii="Calibri" w:eastAsia="Calibri" w:hAnsi="Calibri" w:cs="Calibri"/>
          <w:sz w:val="20"/>
        </w:rPr>
        <w:t xml:space="preserve"> – </w:t>
      </w:r>
      <w:r w:rsidR="00426A64">
        <w:rPr>
          <w:rFonts w:ascii="Calibri" w:eastAsia="Calibri" w:hAnsi="Calibri" w:cs="Calibri"/>
          <w:sz w:val="20"/>
        </w:rPr>
        <w:t>Oct 2022</w:t>
      </w:r>
    </w:p>
    <w:p w14:paraId="10835E74" w14:textId="6948C702" w:rsidR="00CA43FA" w:rsidRPr="00DE14D2" w:rsidRDefault="00CA43FA"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t xml:space="preserve">Honors </w:t>
      </w:r>
      <w:r w:rsidR="00EF70FD">
        <w:rPr>
          <w:rFonts w:ascii="Calibri" w:eastAsia="Calibri" w:hAnsi="Calibri" w:cs="Calibri"/>
          <w:sz w:val="20"/>
        </w:rPr>
        <w:t>College Research Grant Review</w:t>
      </w:r>
      <w:r w:rsidR="00EF70FD">
        <w:rPr>
          <w:rFonts w:ascii="Calibri" w:eastAsia="Calibri" w:hAnsi="Calibri" w:cs="Calibri"/>
          <w:sz w:val="20"/>
        </w:rPr>
        <w:tab/>
      </w:r>
      <w:r w:rsidR="00EF70FD">
        <w:rPr>
          <w:rFonts w:ascii="Calibri" w:eastAsia="Calibri" w:hAnsi="Calibri" w:cs="Calibri"/>
          <w:sz w:val="20"/>
        </w:rPr>
        <w:tab/>
      </w:r>
      <w:r w:rsidR="009E17C4">
        <w:rPr>
          <w:rFonts w:ascii="Calibri" w:eastAsia="Calibri" w:hAnsi="Calibri" w:cs="Calibri"/>
          <w:sz w:val="20"/>
        </w:rPr>
        <w:t>June 2021</w:t>
      </w:r>
      <w:r w:rsidR="000D236D">
        <w:rPr>
          <w:rFonts w:ascii="Calibri" w:eastAsia="Calibri" w:hAnsi="Calibri" w:cs="Calibri"/>
          <w:sz w:val="20"/>
        </w:rPr>
        <w:t xml:space="preserve"> – </w:t>
      </w:r>
      <w:r w:rsidR="00426A64">
        <w:rPr>
          <w:rFonts w:ascii="Calibri" w:eastAsia="Calibri" w:hAnsi="Calibri" w:cs="Calibri"/>
          <w:sz w:val="20"/>
        </w:rPr>
        <w:t>Oct 2022</w:t>
      </w:r>
      <w:r w:rsidR="00BA70E3">
        <w:rPr>
          <w:rFonts w:ascii="Calibri" w:eastAsia="Calibri" w:hAnsi="Calibri" w:cs="Calibri"/>
          <w:sz w:val="20"/>
        </w:rPr>
        <w:tab/>
      </w:r>
      <w:r w:rsidR="00BA70E3">
        <w:rPr>
          <w:rFonts w:ascii="Calibri" w:eastAsia="Calibri" w:hAnsi="Calibri" w:cs="Calibri"/>
          <w:sz w:val="20"/>
        </w:rPr>
        <w:tab/>
      </w:r>
    </w:p>
    <w:p w14:paraId="43B2EFDA" w14:textId="23ECAEB1" w:rsidR="00997D42" w:rsidRPr="00DE14D2" w:rsidRDefault="00997D42"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sidRPr="00DE14D2">
        <w:rPr>
          <w:rFonts w:ascii="Calibri" w:eastAsia="Calibri" w:hAnsi="Calibri" w:cs="Calibri"/>
          <w:sz w:val="20"/>
        </w:rPr>
        <w:tab/>
        <w:t>Academic Integrity and Code of Student Conduct Committee</w:t>
      </w:r>
      <w:r w:rsidRPr="00DE14D2">
        <w:rPr>
          <w:rFonts w:ascii="Calibri" w:eastAsia="Calibri" w:hAnsi="Calibri" w:cs="Calibri"/>
          <w:sz w:val="20"/>
        </w:rPr>
        <w:tab/>
        <w:t>Aug 2018</w:t>
      </w:r>
      <w:r w:rsidR="000D236D">
        <w:rPr>
          <w:rFonts w:ascii="Calibri" w:eastAsia="Calibri" w:hAnsi="Calibri" w:cs="Calibri"/>
          <w:sz w:val="20"/>
        </w:rPr>
        <w:t xml:space="preserve"> – </w:t>
      </w:r>
      <w:r w:rsidR="00B32B8D">
        <w:rPr>
          <w:rFonts w:ascii="Calibri" w:eastAsia="Calibri" w:hAnsi="Calibri" w:cs="Calibri"/>
          <w:sz w:val="20"/>
        </w:rPr>
        <w:t>July 2021</w:t>
      </w:r>
    </w:p>
    <w:p w14:paraId="59342139" w14:textId="71B0F103" w:rsidR="00846477" w:rsidRPr="00DE14D2" w:rsidRDefault="00846477" w:rsidP="006A77E9">
      <w:pPr>
        <w:tabs>
          <w:tab w:val="left" w:pos="720"/>
          <w:tab w:val="center" w:pos="5400"/>
          <w:tab w:val="left" w:pos="7488"/>
          <w:tab w:val="left" w:pos="7632"/>
          <w:tab w:val="left" w:pos="7776"/>
          <w:tab w:val="left" w:pos="7920"/>
          <w:tab w:val="left" w:pos="8064"/>
        </w:tabs>
        <w:contextualSpacing w:val="0"/>
        <w:rPr>
          <w:rFonts w:ascii="Calibri" w:eastAsia="Calibri" w:hAnsi="Calibri" w:cs="Calibri"/>
          <w:sz w:val="20"/>
        </w:rPr>
      </w:pPr>
      <w:r w:rsidRPr="00DE14D2">
        <w:rPr>
          <w:rFonts w:ascii="Calibri" w:eastAsia="Calibri" w:hAnsi="Calibri" w:cs="Calibri"/>
          <w:sz w:val="20"/>
        </w:rPr>
        <w:tab/>
        <w:t>LGBTQIA+ Mentoring Program</w:t>
      </w:r>
      <w:r w:rsidRPr="00DE14D2">
        <w:rPr>
          <w:rFonts w:ascii="Calibri" w:eastAsia="Calibri" w:hAnsi="Calibri" w:cs="Calibri"/>
          <w:sz w:val="20"/>
        </w:rPr>
        <w:tab/>
      </w:r>
      <w:r w:rsidRPr="00DE14D2">
        <w:rPr>
          <w:rFonts w:ascii="Calibri" w:eastAsia="Calibri" w:hAnsi="Calibri" w:cs="Calibri"/>
          <w:sz w:val="20"/>
        </w:rPr>
        <w:tab/>
      </w:r>
      <w:r w:rsidR="000E701B" w:rsidRPr="00DE14D2">
        <w:rPr>
          <w:rFonts w:ascii="Calibri" w:eastAsia="Calibri" w:hAnsi="Calibri" w:cs="Calibri"/>
          <w:sz w:val="20"/>
        </w:rPr>
        <w:t>Aug 2018</w:t>
      </w:r>
      <w:r w:rsidR="000D236D">
        <w:rPr>
          <w:rFonts w:ascii="Calibri" w:eastAsia="Calibri" w:hAnsi="Calibri" w:cs="Calibri"/>
          <w:sz w:val="20"/>
        </w:rPr>
        <w:t xml:space="preserve"> – </w:t>
      </w:r>
      <w:r w:rsidR="000C573B" w:rsidRPr="00DE14D2">
        <w:rPr>
          <w:rFonts w:ascii="Calibri" w:eastAsia="Calibri" w:hAnsi="Calibri" w:cs="Calibri"/>
          <w:sz w:val="20"/>
        </w:rPr>
        <w:t xml:space="preserve">May 2020 </w:t>
      </w:r>
    </w:p>
    <w:p w14:paraId="50F26FAC" w14:textId="45994E95" w:rsidR="00997D42" w:rsidRPr="00DE14D2" w:rsidRDefault="00997D42" w:rsidP="00997D42">
      <w:pPr>
        <w:tabs>
          <w:tab w:val="left" w:pos="990"/>
          <w:tab w:val="center" w:pos="5400"/>
          <w:tab w:val="left" w:pos="7488"/>
          <w:tab w:val="left" w:pos="7632"/>
          <w:tab w:val="left" w:pos="7776"/>
          <w:tab w:val="left" w:pos="7920"/>
          <w:tab w:val="left" w:pos="8064"/>
        </w:tabs>
        <w:contextualSpacing w:val="0"/>
        <w:rPr>
          <w:rFonts w:ascii="Calibri" w:eastAsia="Calibri" w:hAnsi="Calibri" w:cs="Calibri"/>
          <w:sz w:val="20"/>
        </w:rPr>
      </w:pPr>
      <w:r w:rsidRPr="00DE14D2">
        <w:rPr>
          <w:rFonts w:ascii="Calibri" w:eastAsia="Calibri" w:hAnsi="Calibri" w:cs="Calibri"/>
          <w:sz w:val="20"/>
        </w:rPr>
        <w:tab/>
      </w:r>
      <w:r w:rsidRPr="00DE14D2">
        <w:rPr>
          <w:rFonts w:ascii="Calibri" w:eastAsia="Calibri" w:hAnsi="Calibri" w:cs="Calibri"/>
          <w:sz w:val="20"/>
        </w:rPr>
        <w:tab/>
      </w:r>
    </w:p>
    <w:p w14:paraId="6A44E14D" w14:textId="77777777" w:rsidR="00BA3DE6" w:rsidRDefault="00BA3DE6" w:rsidP="00BA3DE6">
      <w:pPr>
        <w:tabs>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mallCaps/>
          <w:sz w:val="22"/>
        </w:rPr>
        <w:t xml:space="preserve">Professional </w:t>
      </w:r>
      <w:r w:rsidRPr="00B475FC">
        <w:rPr>
          <w:rFonts w:ascii="Calibri" w:eastAsia="Calibri" w:hAnsi="Calibri" w:cs="Calibri"/>
          <w:smallCaps/>
          <w:sz w:val="22"/>
        </w:rPr>
        <w:t>Service</w:t>
      </w:r>
      <w:r>
        <w:rPr>
          <w:rFonts w:ascii="Calibri" w:eastAsia="Calibri" w:hAnsi="Calibri" w:cs="Calibri"/>
          <w:smallCaps/>
          <w:sz w:val="22"/>
        </w:rPr>
        <w:t xml:space="preserve"> and Associated Presentations and Events</w:t>
      </w:r>
    </w:p>
    <w:p w14:paraId="69E4F2E7" w14:textId="0F572448" w:rsidR="00BA3DE6" w:rsidRDefault="00222C5B" w:rsidP="006A77E9">
      <w:pPr>
        <w:tabs>
          <w:tab w:val="left" w:pos="1440"/>
          <w:tab w:val="center" w:pos="5400"/>
          <w:tab w:val="left" w:pos="7488"/>
          <w:tab w:val="left" w:pos="7632"/>
          <w:tab w:val="left" w:pos="7776"/>
          <w:tab w:val="left" w:pos="7920"/>
          <w:tab w:val="left" w:pos="8064"/>
        </w:tabs>
        <w:ind w:left="720"/>
        <w:contextualSpacing w:val="0"/>
        <w:rPr>
          <w:rFonts w:ascii="Calibri" w:eastAsia="Calibri" w:hAnsi="Calibri" w:cs="Calibri"/>
          <w:sz w:val="20"/>
        </w:rPr>
      </w:pPr>
      <w:r>
        <w:rPr>
          <w:rFonts w:ascii="Calibri" w:eastAsia="Calibri" w:hAnsi="Calibri" w:cs="Calibri"/>
          <w:sz w:val="20"/>
        </w:rPr>
        <w:t>EB</w:t>
      </w:r>
      <w:r w:rsidR="00BA3DE6" w:rsidRPr="001B6681">
        <w:rPr>
          <w:rFonts w:ascii="Calibri" w:eastAsia="Calibri" w:hAnsi="Calibri" w:cs="Calibri"/>
          <w:sz w:val="20"/>
        </w:rPr>
        <w:t>SS Curriculum Materials Committee</w:t>
      </w:r>
      <w:r w:rsidR="00BA3DE6" w:rsidRPr="001B6681">
        <w:rPr>
          <w:rFonts w:ascii="Calibri" w:eastAsia="Calibri" w:hAnsi="Calibri" w:cs="Calibri"/>
          <w:sz w:val="20"/>
        </w:rPr>
        <w:tab/>
      </w:r>
      <w:r w:rsidR="00BA3DE6" w:rsidRPr="001B6681">
        <w:rPr>
          <w:rFonts w:ascii="Calibri" w:eastAsia="Calibri" w:hAnsi="Calibri" w:cs="Calibri"/>
          <w:sz w:val="20"/>
        </w:rPr>
        <w:tab/>
        <w:t>July 2020</w:t>
      </w:r>
      <w:r w:rsidR="000D236D">
        <w:rPr>
          <w:rFonts w:ascii="Calibri" w:eastAsia="Calibri" w:hAnsi="Calibri" w:cs="Calibri"/>
          <w:sz w:val="20"/>
        </w:rPr>
        <w:t xml:space="preserve"> – </w:t>
      </w:r>
      <w:r w:rsidR="0035403D">
        <w:rPr>
          <w:rFonts w:ascii="Calibri" w:eastAsia="Calibri" w:hAnsi="Calibri" w:cs="Calibri"/>
          <w:sz w:val="20"/>
        </w:rPr>
        <w:t>June 2022</w:t>
      </w:r>
    </w:p>
    <w:p w14:paraId="4618809D" w14:textId="0115F09C" w:rsidR="00BA3DE6" w:rsidRDefault="00BA3DE6" w:rsidP="006A77E9">
      <w:pPr>
        <w:tabs>
          <w:tab w:val="left" w:pos="1440"/>
          <w:tab w:val="center" w:pos="5400"/>
          <w:tab w:val="left" w:pos="7488"/>
          <w:tab w:val="left" w:pos="7632"/>
          <w:tab w:val="left" w:pos="7776"/>
          <w:tab w:val="left" w:pos="7920"/>
          <w:tab w:val="left" w:pos="8064"/>
        </w:tabs>
        <w:ind w:left="720"/>
        <w:contextualSpacing w:val="0"/>
        <w:rPr>
          <w:rFonts w:ascii="Calibri" w:eastAsia="Calibri" w:hAnsi="Calibri" w:cs="Calibri"/>
          <w:sz w:val="20"/>
        </w:rPr>
      </w:pPr>
      <w:r w:rsidRPr="001B6681">
        <w:rPr>
          <w:rFonts w:ascii="Calibri" w:eastAsia="Calibri" w:hAnsi="Calibri" w:cs="Calibri"/>
          <w:sz w:val="20"/>
        </w:rPr>
        <w:t>EBSS Instruction for Educators Committee</w:t>
      </w:r>
      <w:r w:rsidRPr="001B6681">
        <w:rPr>
          <w:rFonts w:ascii="Calibri" w:eastAsia="Calibri" w:hAnsi="Calibri" w:cs="Calibri"/>
          <w:sz w:val="20"/>
        </w:rPr>
        <w:tab/>
      </w:r>
      <w:r w:rsidRPr="001B6681">
        <w:rPr>
          <w:rFonts w:ascii="Calibri" w:eastAsia="Calibri" w:hAnsi="Calibri" w:cs="Calibri"/>
          <w:sz w:val="20"/>
        </w:rPr>
        <w:tab/>
        <w:t>July 2019</w:t>
      </w:r>
      <w:r w:rsidR="000D236D">
        <w:rPr>
          <w:rFonts w:ascii="Calibri" w:eastAsia="Calibri" w:hAnsi="Calibri" w:cs="Calibri"/>
          <w:sz w:val="20"/>
        </w:rPr>
        <w:t xml:space="preserve"> – </w:t>
      </w:r>
      <w:r w:rsidR="00AC4DE3">
        <w:rPr>
          <w:rFonts w:ascii="Calibri" w:eastAsia="Calibri" w:hAnsi="Calibri" w:cs="Calibri"/>
          <w:sz w:val="20"/>
        </w:rPr>
        <w:t>June 2021</w:t>
      </w:r>
      <w:r w:rsidRPr="001B6681">
        <w:rPr>
          <w:rFonts w:ascii="Calibri" w:eastAsia="Calibri" w:hAnsi="Calibri" w:cs="Calibri"/>
          <w:sz w:val="20"/>
        </w:rPr>
        <w:t xml:space="preserve"> </w:t>
      </w:r>
    </w:p>
    <w:p w14:paraId="06B3F937" w14:textId="14AB5623" w:rsidR="00BA3DE6" w:rsidRPr="001B6681" w:rsidRDefault="00BA3DE6" w:rsidP="006A77E9">
      <w:pPr>
        <w:tabs>
          <w:tab w:val="center" w:pos="5400"/>
          <w:tab w:val="left" w:pos="7488"/>
          <w:tab w:val="left" w:pos="7632"/>
          <w:tab w:val="left" w:pos="7776"/>
          <w:tab w:val="left" w:pos="7920"/>
          <w:tab w:val="left" w:pos="8064"/>
        </w:tabs>
        <w:ind w:left="720"/>
        <w:contextualSpacing w:val="0"/>
        <w:rPr>
          <w:rFonts w:ascii="Calibri" w:eastAsia="Calibri" w:hAnsi="Calibri" w:cs="Calibri"/>
          <w:sz w:val="20"/>
        </w:rPr>
      </w:pPr>
      <w:r w:rsidRPr="001B6681">
        <w:rPr>
          <w:rFonts w:ascii="Calibri" w:eastAsia="Calibri" w:hAnsi="Calibri" w:cs="Calibri"/>
          <w:sz w:val="20"/>
        </w:rPr>
        <w:t xml:space="preserve">Stonewall Book Awards: Israel Fishman Non-Fiction Award Committee </w:t>
      </w:r>
      <w:r w:rsidRPr="001B6681">
        <w:rPr>
          <w:rFonts w:ascii="Calibri" w:eastAsia="Calibri" w:hAnsi="Calibri" w:cs="Calibri"/>
          <w:sz w:val="20"/>
        </w:rPr>
        <w:tab/>
        <w:t>Jan 2018</w:t>
      </w:r>
      <w:r w:rsidR="000D236D">
        <w:rPr>
          <w:rFonts w:ascii="Calibri" w:eastAsia="Calibri" w:hAnsi="Calibri" w:cs="Calibri"/>
          <w:sz w:val="20"/>
        </w:rPr>
        <w:t xml:space="preserve"> – </w:t>
      </w:r>
      <w:r w:rsidRPr="001B6681">
        <w:rPr>
          <w:rFonts w:ascii="Calibri" w:eastAsia="Calibri" w:hAnsi="Calibri" w:cs="Calibri"/>
          <w:sz w:val="20"/>
        </w:rPr>
        <w:t>Jan 2019</w:t>
      </w:r>
    </w:p>
    <w:p w14:paraId="416C5812" w14:textId="52EB3CBB" w:rsidR="00BA3DE6" w:rsidRDefault="00BA3DE6" w:rsidP="006A77E9">
      <w:pPr>
        <w:tabs>
          <w:tab w:val="left" w:pos="1440"/>
          <w:tab w:val="center" w:pos="5400"/>
          <w:tab w:val="left" w:pos="7488"/>
          <w:tab w:val="left" w:pos="7632"/>
          <w:tab w:val="left" w:pos="7776"/>
          <w:tab w:val="left" w:pos="7920"/>
          <w:tab w:val="left" w:pos="8064"/>
        </w:tabs>
        <w:ind w:left="900"/>
        <w:contextualSpacing w:val="0"/>
        <w:rPr>
          <w:rFonts w:ascii="Calibri" w:eastAsia="Calibri" w:hAnsi="Calibri" w:cs="Calibri"/>
          <w:sz w:val="20"/>
        </w:rPr>
      </w:pPr>
      <w:r w:rsidRPr="001B6681">
        <w:rPr>
          <w:rFonts w:ascii="Calibri" w:eastAsia="Calibri" w:hAnsi="Calibri" w:cs="Calibri"/>
          <w:sz w:val="20"/>
        </w:rPr>
        <w:t>Chair</w:t>
      </w:r>
      <w:r w:rsidRPr="001B6681">
        <w:rPr>
          <w:rFonts w:ascii="Calibri" w:eastAsia="Calibri" w:hAnsi="Calibri" w:cs="Calibri"/>
          <w:sz w:val="20"/>
        </w:rPr>
        <w:tab/>
      </w:r>
      <w:r w:rsidRPr="001B6681">
        <w:rPr>
          <w:rFonts w:ascii="Calibri" w:eastAsia="Calibri" w:hAnsi="Calibri" w:cs="Calibri"/>
          <w:sz w:val="20"/>
        </w:rPr>
        <w:tab/>
      </w:r>
      <w:r w:rsidRPr="001B6681">
        <w:rPr>
          <w:rFonts w:ascii="Calibri" w:eastAsia="Calibri" w:hAnsi="Calibri" w:cs="Calibri"/>
          <w:sz w:val="20"/>
        </w:rPr>
        <w:tab/>
      </w:r>
      <w:r w:rsidR="008068C5">
        <w:rPr>
          <w:rFonts w:ascii="Calibri" w:eastAsia="Calibri" w:hAnsi="Calibri" w:cs="Calibri"/>
          <w:sz w:val="20"/>
        </w:rPr>
        <w:tab/>
      </w:r>
      <w:r w:rsidRPr="001B6681">
        <w:rPr>
          <w:rFonts w:ascii="Calibri" w:eastAsia="Calibri" w:hAnsi="Calibri" w:cs="Calibri"/>
          <w:sz w:val="20"/>
        </w:rPr>
        <w:t>Jan ‘18</w:t>
      </w:r>
      <w:r w:rsidR="000D236D">
        <w:rPr>
          <w:rFonts w:ascii="Calibri" w:eastAsia="Calibri" w:hAnsi="Calibri" w:cs="Calibri"/>
          <w:sz w:val="20"/>
        </w:rPr>
        <w:t xml:space="preserve"> – </w:t>
      </w:r>
      <w:r w:rsidRPr="001B6681">
        <w:rPr>
          <w:rFonts w:ascii="Calibri" w:eastAsia="Calibri" w:hAnsi="Calibri" w:cs="Calibri"/>
          <w:sz w:val="20"/>
        </w:rPr>
        <w:t>Jan ‘19</w:t>
      </w:r>
    </w:p>
    <w:p w14:paraId="4110F4BB" w14:textId="2ACD4A32" w:rsidR="00BA3DE6" w:rsidRPr="001B6681" w:rsidRDefault="00BA3DE6" w:rsidP="006A77E9">
      <w:pPr>
        <w:tabs>
          <w:tab w:val="center" w:pos="5400"/>
          <w:tab w:val="left" w:pos="7488"/>
          <w:tab w:val="left" w:pos="7632"/>
          <w:tab w:val="left" w:pos="7776"/>
          <w:tab w:val="left" w:pos="7920"/>
          <w:tab w:val="left" w:pos="8064"/>
        </w:tabs>
        <w:ind w:left="720"/>
        <w:contextualSpacing w:val="0"/>
        <w:rPr>
          <w:rFonts w:ascii="Calibri" w:eastAsia="Calibri" w:hAnsi="Calibri" w:cs="Calibri"/>
          <w:sz w:val="20"/>
        </w:rPr>
      </w:pPr>
      <w:r w:rsidRPr="001B6681">
        <w:rPr>
          <w:rFonts w:ascii="Calibri" w:eastAsia="Calibri" w:hAnsi="Calibri" w:cs="Calibri"/>
          <w:sz w:val="20"/>
        </w:rPr>
        <w:t>RUSA ETS Hot Topics in Electronic Reference Committee</w:t>
      </w:r>
      <w:r w:rsidR="006A77E9">
        <w:rPr>
          <w:rFonts w:ascii="Calibri" w:eastAsia="Calibri" w:hAnsi="Calibri" w:cs="Calibri"/>
          <w:sz w:val="20"/>
        </w:rPr>
        <w:tab/>
      </w:r>
      <w:r w:rsidRPr="001B6681">
        <w:rPr>
          <w:rFonts w:ascii="Calibri" w:eastAsia="Calibri" w:hAnsi="Calibri" w:cs="Calibri"/>
          <w:sz w:val="20"/>
        </w:rPr>
        <w:t xml:space="preserve"> </w:t>
      </w:r>
      <w:r w:rsidRPr="001B6681">
        <w:rPr>
          <w:rFonts w:ascii="Calibri" w:eastAsia="Calibri" w:hAnsi="Calibri" w:cs="Calibri"/>
          <w:sz w:val="20"/>
        </w:rPr>
        <w:tab/>
        <w:t>July 2017</w:t>
      </w:r>
      <w:r w:rsidR="000D236D">
        <w:rPr>
          <w:rFonts w:ascii="Calibri" w:eastAsia="Calibri" w:hAnsi="Calibri" w:cs="Calibri"/>
          <w:sz w:val="20"/>
        </w:rPr>
        <w:t xml:space="preserve"> – </w:t>
      </w:r>
      <w:r w:rsidRPr="001B6681">
        <w:rPr>
          <w:rFonts w:ascii="Calibri" w:eastAsia="Calibri" w:hAnsi="Calibri" w:cs="Calibri"/>
          <w:sz w:val="20"/>
        </w:rPr>
        <w:t xml:space="preserve">June 2020 </w:t>
      </w:r>
    </w:p>
    <w:p w14:paraId="42897D07" w14:textId="43DF8FD6" w:rsidR="00BA3DE6" w:rsidRPr="001B6681" w:rsidRDefault="00BA3DE6" w:rsidP="006A77E9">
      <w:pPr>
        <w:tabs>
          <w:tab w:val="center" w:pos="5400"/>
          <w:tab w:val="left" w:pos="7488"/>
          <w:tab w:val="left" w:pos="7632"/>
          <w:tab w:val="left" w:pos="7776"/>
          <w:tab w:val="left" w:pos="7920"/>
          <w:tab w:val="left" w:pos="8064"/>
        </w:tabs>
        <w:ind w:left="900"/>
        <w:contextualSpacing w:val="0"/>
        <w:rPr>
          <w:rFonts w:ascii="Calibri" w:eastAsia="Calibri" w:hAnsi="Calibri" w:cs="Calibri"/>
          <w:sz w:val="20"/>
        </w:rPr>
      </w:pPr>
      <w:r w:rsidRPr="001B6681">
        <w:rPr>
          <w:rFonts w:ascii="Calibri" w:eastAsia="Calibri" w:hAnsi="Calibri" w:cs="Calibri"/>
          <w:sz w:val="20"/>
        </w:rPr>
        <w:t>Co-Chair</w:t>
      </w:r>
      <w:r w:rsidRPr="001B6681">
        <w:rPr>
          <w:rFonts w:ascii="Calibri" w:eastAsia="Calibri" w:hAnsi="Calibri" w:cs="Calibri"/>
          <w:sz w:val="20"/>
        </w:rPr>
        <w:tab/>
      </w:r>
      <w:r w:rsidRPr="001B6681">
        <w:rPr>
          <w:rFonts w:ascii="Calibri" w:eastAsia="Calibri" w:hAnsi="Calibri" w:cs="Calibri"/>
          <w:sz w:val="20"/>
        </w:rPr>
        <w:tab/>
      </w:r>
      <w:r w:rsidRPr="001B6681">
        <w:rPr>
          <w:rFonts w:ascii="Calibri" w:eastAsia="Calibri" w:hAnsi="Calibri" w:cs="Calibri"/>
          <w:sz w:val="20"/>
        </w:rPr>
        <w:tab/>
        <w:t>July ‘18</w:t>
      </w:r>
      <w:r w:rsidR="000D236D">
        <w:rPr>
          <w:rFonts w:ascii="Calibri" w:eastAsia="Calibri" w:hAnsi="Calibri" w:cs="Calibri"/>
          <w:sz w:val="20"/>
        </w:rPr>
        <w:t xml:space="preserve"> – </w:t>
      </w:r>
      <w:r w:rsidRPr="001B6681">
        <w:rPr>
          <w:rFonts w:ascii="Calibri" w:eastAsia="Calibri" w:hAnsi="Calibri" w:cs="Calibri"/>
          <w:sz w:val="20"/>
        </w:rPr>
        <w:t>June ‘19</w:t>
      </w:r>
    </w:p>
    <w:p w14:paraId="2F8E603E" w14:textId="11CEF954" w:rsidR="00BA3DE6" w:rsidRDefault="00BA3DE6" w:rsidP="006A77E9">
      <w:pPr>
        <w:tabs>
          <w:tab w:val="center" w:pos="5400"/>
          <w:tab w:val="left" w:pos="7488"/>
          <w:tab w:val="left" w:pos="7632"/>
          <w:tab w:val="left" w:pos="7776"/>
          <w:tab w:val="left" w:pos="7920"/>
          <w:tab w:val="left" w:pos="8064"/>
        </w:tabs>
        <w:ind w:left="900"/>
        <w:contextualSpacing w:val="0"/>
        <w:rPr>
          <w:rFonts w:ascii="Calibri" w:eastAsia="Calibri" w:hAnsi="Calibri" w:cs="Calibri"/>
          <w:sz w:val="20"/>
        </w:rPr>
      </w:pPr>
      <w:r w:rsidRPr="001B6681">
        <w:rPr>
          <w:rFonts w:ascii="Calibri" w:eastAsia="Calibri" w:hAnsi="Calibri" w:cs="Calibri"/>
          <w:sz w:val="20"/>
        </w:rPr>
        <w:t>Chair</w:t>
      </w:r>
      <w:r w:rsidRPr="001B6681">
        <w:rPr>
          <w:rFonts w:ascii="Calibri" w:eastAsia="Calibri" w:hAnsi="Calibri" w:cs="Calibri"/>
          <w:sz w:val="20"/>
        </w:rPr>
        <w:tab/>
      </w:r>
      <w:r w:rsidRPr="001B6681">
        <w:rPr>
          <w:rFonts w:ascii="Calibri" w:eastAsia="Calibri" w:hAnsi="Calibri" w:cs="Calibri"/>
          <w:sz w:val="20"/>
        </w:rPr>
        <w:tab/>
      </w:r>
      <w:r w:rsidRPr="001B6681">
        <w:rPr>
          <w:rFonts w:ascii="Calibri" w:eastAsia="Calibri" w:hAnsi="Calibri" w:cs="Calibri"/>
          <w:sz w:val="20"/>
        </w:rPr>
        <w:tab/>
        <w:t>July ‘19</w:t>
      </w:r>
      <w:r w:rsidR="000D236D">
        <w:rPr>
          <w:rFonts w:ascii="Calibri" w:eastAsia="Calibri" w:hAnsi="Calibri" w:cs="Calibri"/>
          <w:sz w:val="20"/>
        </w:rPr>
        <w:t xml:space="preserve"> – </w:t>
      </w:r>
      <w:r w:rsidRPr="001B6681">
        <w:rPr>
          <w:rFonts w:ascii="Calibri" w:eastAsia="Calibri" w:hAnsi="Calibri" w:cs="Calibri"/>
          <w:sz w:val="20"/>
        </w:rPr>
        <w:t>June ‘20</w:t>
      </w:r>
    </w:p>
    <w:p w14:paraId="5EE438AE" w14:textId="79C630AC" w:rsidR="00BA3DE6" w:rsidRPr="001B6681" w:rsidRDefault="00BA3DE6" w:rsidP="006A77E9">
      <w:pPr>
        <w:tabs>
          <w:tab w:val="center" w:pos="5400"/>
          <w:tab w:val="left" w:pos="7488"/>
          <w:tab w:val="left" w:pos="7632"/>
          <w:tab w:val="left" w:pos="7776"/>
          <w:tab w:val="left" w:pos="7920"/>
          <w:tab w:val="left" w:pos="8064"/>
        </w:tabs>
        <w:ind w:left="720"/>
        <w:contextualSpacing w:val="0"/>
        <w:rPr>
          <w:rFonts w:ascii="Calibri" w:eastAsia="Calibri" w:hAnsi="Calibri" w:cs="Calibri"/>
          <w:sz w:val="20"/>
        </w:rPr>
      </w:pPr>
      <w:r w:rsidRPr="001B6681">
        <w:rPr>
          <w:rFonts w:ascii="Calibri" w:eastAsia="Calibri" w:hAnsi="Calibri" w:cs="Calibri"/>
          <w:sz w:val="20"/>
        </w:rPr>
        <w:t>C</w:t>
      </w:r>
      <w:r w:rsidR="008169C0">
        <w:rPr>
          <w:rFonts w:ascii="Calibri" w:eastAsia="Calibri" w:hAnsi="Calibri" w:cs="Calibri"/>
          <w:sz w:val="20"/>
        </w:rPr>
        <w:t xml:space="preserve">ouncil of </w:t>
      </w:r>
      <w:r w:rsidRPr="001B6681">
        <w:rPr>
          <w:rFonts w:ascii="Calibri" w:eastAsia="Calibri" w:hAnsi="Calibri" w:cs="Calibri"/>
          <w:sz w:val="20"/>
        </w:rPr>
        <w:t>U</w:t>
      </w:r>
      <w:r w:rsidR="008169C0">
        <w:rPr>
          <w:rFonts w:ascii="Calibri" w:eastAsia="Calibri" w:hAnsi="Calibri" w:cs="Calibri"/>
          <w:sz w:val="20"/>
        </w:rPr>
        <w:t xml:space="preserve"> of </w:t>
      </w:r>
      <w:proofErr w:type="gramStart"/>
      <w:r w:rsidRPr="001B6681">
        <w:rPr>
          <w:rFonts w:ascii="Calibri" w:eastAsia="Calibri" w:hAnsi="Calibri" w:cs="Calibri"/>
          <w:sz w:val="20"/>
        </w:rPr>
        <w:t>A</w:t>
      </w:r>
      <w:proofErr w:type="gramEnd"/>
      <w:r w:rsidR="008169C0">
        <w:rPr>
          <w:rFonts w:ascii="Calibri" w:eastAsia="Calibri" w:hAnsi="Calibri" w:cs="Calibri"/>
          <w:sz w:val="20"/>
        </w:rPr>
        <w:t xml:space="preserve"> </w:t>
      </w:r>
      <w:r w:rsidRPr="001B6681">
        <w:rPr>
          <w:rFonts w:ascii="Calibri" w:eastAsia="Calibri" w:hAnsi="Calibri" w:cs="Calibri"/>
          <w:sz w:val="20"/>
        </w:rPr>
        <w:t>C</w:t>
      </w:r>
      <w:r w:rsidR="008169C0">
        <w:rPr>
          <w:rFonts w:ascii="Calibri" w:eastAsia="Calibri" w:hAnsi="Calibri" w:cs="Calibri"/>
          <w:sz w:val="20"/>
        </w:rPr>
        <w:t xml:space="preserve">ollege and </w:t>
      </w:r>
      <w:r w:rsidRPr="001B6681">
        <w:rPr>
          <w:rFonts w:ascii="Calibri" w:eastAsia="Calibri" w:hAnsi="Calibri" w:cs="Calibri"/>
          <w:sz w:val="20"/>
        </w:rPr>
        <w:t>R</w:t>
      </w:r>
      <w:r w:rsidR="008169C0">
        <w:rPr>
          <w:rFonts w:ascii="Calibri" w:eastAsia="Calibri" w:hAnsi="Calibri" w:cs="Calibri"/>
          <w:sz w:val="20"/>
        </w:rPr>
        <w:t xml:space="preserve">esearch </w:t>
      </w:r>
      <w:r w:rsidRPr="001B6681">
        <w:rPr>
          <w:rFonts w:ascii="Calibri" w:eastAsia="Calibri" w:hAnsi="Calibri" w:cs="Calibri"/>
          <w:sz w:val="20"/>
        </w:rPr>
        <w:t>L</w:t>
      </w:r>
      <w:r w:rsidR="008169C0">
        <w:rPr>
          <w:rFonts w:ascii="Calibri" w:eastAsia="Calibri" w:hAnsi="Calibri" w:cs="Calibri"/>
          <w:sz w:val="20"/>
        </w:rPr>
        <w:t xml:space="preserve">ibraries </w:t>
      </w:r>
      <w:r w:rsidR="002A6750">
        <w:rPr>
          <w:rFonts w:ascii="Calibri" w:eastAsia="Calibri" w:hAnsi="Calibri" w:cs="Calibri"/>
          <w:sz w:val="20"/>
        </w:rPr>
        <w:t xml:space="preserve">– </w:t>
      </w:r>
      <w:r w:rsidRPr="001B6681">
        <w:rPr>
          <w:rFonts w:ascii="Calibri" w:eastAsia="Calibri" w:hAnsi="Calibri" w:cs="Calibri"/>
          <w:sz w:val="20"/>
        </w:rPr>
        <w:t>Education Portal Committee</w:t>
      </w:r>
      <w:r w:rsidRPr="001B6681">
        <w:rPr>
          <w:rFonts w:ascii="Calibri" w:eastAsia="Calibri" w:hAnsi="Calibri" w:cs="Calibri"/>
          <w:sz w:val="20"/>
        </w:rPr>
        <w:tab/>
        <w:t>April 2017</w:t>
      </w:r>
      <w:r w:rsidR="000D236D">
        <w:rPr>
          <w:rFonts w:ascii="Calibri" w:eastAsia="Calibri" w:hAnsi="Calibri" w:cs="Calibri"/>
          <w:sz w:val="20"/>
        </w:rPr>
        <w:t xml:space="preserve"> – </w:t>
      </w:r>
      <w:r w:rsidR="00F24C7B">
        <w:rPr>
          <w:rFonts w:ascii="Calibri" w:eastAsia="Calibri" w:hAnsi="Calibri" w:cs="Calibri"/>
          <w:sz w:val="20"/>
        </w:rPr>
        <w:t>Oct 2022</w:t>
      </w:r>
      <w:r w:rsidRPr="001B6681">
        <w:rPr>
          <w:rFonts w:ascii="Calibri" w:eastAsia="Calibri" w:hAnsi="Calibri" w:cs="Calibri"/>
          <w:sz w:val="20"/>
        </w:rPr>
        <w:t xml:space="preserve"> </w:t>
      </w:r>
    </w:p>
    <w:p w14:paraId="745F4B91" w14:textId="4403EC54" w:rsidR="00BA3DE6" w:rsidRDefault="00BA3DE6" w:rsidP="006A77E9">
      <w:pPr>
        <w:tabs>
          <w:tab w:val="left" w:pos="1440"/>
          <w:tab w:val="center" w:pos="5400"/>
          <w:tab w:val="left" w:pos="7488"/>
          <w:tab w:val="left" w:pos="7632"/>
          <w:tab w:val="left" w:pos="7776"/>
          <w:tab w:val="left" w:pos="7920"/>
          <w:tab w:val="left" w:pos="8064"/>
        </w:tabs>
        <w:ind w:left="900"/>
        <w:contextualSpacing w:val="0"/>
        <w:rPr>
          <w:rFonts w:ascii="Calibri" w:eastAsia="Calibri" w:hAnsi="Calibri" w:cs="Calibri"/>
          <w:sz w:val="20"/>
        </w:rPr>
      </w:pPr>
      <w:r w:rsidRPr="001B6681">
        <w:rPr>
          <w:rFonts w:ascii="Calibri" w:eastAsia="Calibri" w:hAnsi="Calibri" w:cs="Calibri"/>
          <w:sz w:val="20"/>
        </w:rPr>
        <w:t>Chair</w:t>
      </w:r>
      <w:r w:rsidRPr="001B6681">
        <w:rPr>
          <w:rFonts w:ascii="Calibri" w:eastAsia="Calibri" w:hAnsi="Calibri" w:cs="Calibri"/>
          <w:sz w:val="20"/>
        </w:rPr>
        <w:tab/>
      </w:r>
      <w:r w:rsidRPr="001B6681">
        <w:rPr>
          <w:rFonts w:ascii="Calibri" w:eastAsia="Calibri" w:hAnsi="Calibri" w:cs="Calibri"/>
          <w:sz w:val="20"/>
        </w:rPr>
        <w:tab/>
      </w:r>
      <w:r w:rsidRPr="001B6681">
        <w:rPr>
          <w:rFonts w:ascii="Calibri" w:eastAsia="Calibri" w:hAnsi="Calibri" w:cs="Calibri"/>
          <w:sz w:val="20"/>
        </w:rPr>
        <w:tab/>
      </w:r>
      <w:r w:rsidR="008068C5">
        <w:rPr>
          <w:rFonts w:ascii="Calibri" w:eastAsia="Calibri" w:hAnsi="Calibri" w:cs="Calibri"/>
          <w:sz w:val="20"/>
        </w:rPr>
        <w:tab/>
      </w:r>
      <w:r w:rsidRPr="001B6681">
        <w:rPr>
          <w:rFonts w:ascii="Calibri" w:eastAsia="Calibri" w:hAnsi="Calibri" w:cs="Calibri"/>
          <w:sz w:val="20"/>
        </w:rPr>
        <w:t xml:space="preserve">June ‘18 </w:t>
      </w:r>
      <w:r>
        <w:rPr>
          <w:rFonts w:ascii="Calibri" w:eastAsia="Calibri" w:hAnsi="Calibri" w:cs="Calibri"/>
          <w:sz w:val="20"/>
        </w:rPr>
        <w:t>–</w:t>
      </w:r>
      <w:r w:rsidRPr="001B6681">
        <w:rPr>
          <w:rFonts w:ascii="Calibri" w:eastAsia="Calibri" w:hAnsi="Calibri" w:cs="Calibri"/>
          <w:sz w:val="20"/>
        </w:rPr>
        <w:t xml:space="preserve"> </w:t>
      </w:r>
      <w:r w:rsidR="00F24C7B">
        <w:rPr>
          <w:rFonts w:ascii="Calibri" w:eastAsia="Calibri" w:hAnsi="Calibri" w:cs="Calibri"/>
          <w:sz w:val="20"/>
        </w:rPr>
        <w:t>Oct 2022</w:t>
      </w:r>
    </w:p>
    <w:p w14:paraId="4A3D59A5" w14:textId="7D1A7701" w:rsidR="00BA3DE6" w:rsidRPr="001B6681" w:rsidRDefault="00BA3DE6" w:rsidP="006A77E9">
      <w:pPr>
        <w:tabs>
          <w:tab w:val="left" w:pos="1440"/>
          <w:tab w:val="center" w:pos="5400"/>
          <w:tab w:val="left" w:pos="7488"/>
          <w:tab w:val="left" w:pos="7632"/>
          <w:tab w:val="left" w:pos="7776"/>
          <w:tab w:val="left" w:pos="7920"/>
          <w:tab w:val="left" w:pos="8064"/>
        </w:tabs>
        <w:ind w:left="720"/>
        <w:contextualSpacing w:val="0"/>
        <w:rPr>
          <w:rFonts w:ascii="Calibri" w:eastAsia="Calibri" w:hAnsi="Calibri" w:cs="Calibri"/>
          <w:sz w:val="20"/>
        </w:rPr>
      </w:pPr>
      <w:r w:rsidRPr="001B6681">
        <w:rPr>
          <w:rFonts w:ascii="Calibri" w:eastAsia="Calibri" w:hAnsi="Calibri" w:cs="Calibri"/>
          <w:sz w:val="20"/>
        </w:rPr>
        <w:t xml:space="preserve">Peer Reviewer: </w:t>
      </w:r>
      <w:r w:rsidRPr="001B6681">
        <w:rPr>
          <w:rFonts w:ascii="Calibri" w:eastAsia="Calibri" w:hAnsi="Calibri" w:cs="Calibri"/>
          <w:i/>
          <w:sz w:val="20"/>
        </w:rPr>
        <w:t>Science &amp; Technology Libraries</w:t>
      </w:r>
      <w:r w:rsidRPr="001B6681">
        <w:rPr>
          <w:rFonts w:ascii="Calibri" w:eastAsia="Calibri" w:hAnsi="Calibri" w:cs="Calibri"/>
          <w:sz w:val="20"/>
        </w:rPr>
        <w:t xml:space="preserve"> </w:t>
      </w:r>
      <w:r w:rsidRPr="001B6681">
        <w:rPr>
          <w:rFonts w:ascii="Calibri" w:eastAsia="Calibri" w:hAnsi="Calibri" w:cs="Calibri"/>
          <w:sz w:val="20"/>
        </w:rPr>
        <w:tab/>
      </w:r>
      <w:r w:rsidRPr="001B6681">
        <w:rPr>
          <w:rFonts w:ascii="Calibri" w:eastAsia="Calibri" w:hAnsi="Calibri" w:cs="Calibri"/>
          <w:sz w:val="20"/>
        </w:rPr>
        <w:tab/>
        <w:t>May 2017</w:t>
      </w:r>
      <w:r w:rsidR="000D236D">
        <w:rPr>
          <w:rFonts w:ascii="Calibri" w:eastAsia="Calibri" w:hAnsi="Calibri" w:cs="Calibri"/>
          <w:sz w:val="20"/>
        </w:rPr>
        <w:t xml:space="preserve"> – </w:t>
      </w:r>
      <w:r w:rsidRPr="001B6681">
        <w:rPr>
          <w:rFonts w:ascii="Calibri" w:eastAsia="Calibri" w:hAnsi="Calibri" w:cs="Calibri"/>
          <w:sz w:val="20"/>
        </w:rPr>
        <w:t>July 2018</w:t>
      </w:r>
    </w:p>
    <w:p w14:paraId="2D888AE3" w14:textId="77777777" w:rsidR="00BA3DE6" w:rsidRDefault="00BA3DE6" w:rsidP="0064113C">
      <w:pPr>
        <w:tabs>
          <w:tab w:val="left" w:pos="7488"/>
          <w:tab w:val="left" w:pos="7632"/>
          <w:tab w:val="left" w:pos="7776"/>
          <w:tab w:val="left" w:pos="7920"/>
          <w:tab w:val="left" w:pos="8064"/>
        </w:tabs>
        <w:contextualSpacing w:val="0"/>
        <w:rPr>
          <w:rFonts w:ascii="Calibri" w:eastAsia="Calibri" w:hAnsi="Calibri" w:cs="Calibri"/>
          <w:smallCaps/>
          <w:sz w:val="22"/>
        </w:rPr>
      </w:pPr>
    </w:p>
    <w:p w14:paraId="6E42A071" w14:textId="12FA75DE" w:rsidR="0064113C" w:rsidRPr="00DE14D2" w:rsidRDefault="0064113C" w:rsidP="0064113C">
      <w:pPr>
        <w:tabs>
          <w:tab w:val="left" w:pos="7488"/>
          <w:tab w:val="left" w:pos="7632"/>
          <w:tab w:val="left" w:pos="7776"/>
          <w:tab w:val="left" w:pos="7920"/>
          <w:tab w:val="left" w:pos="8064"/>
        </w:tabs>
        <w:contextualSpacing w:val="0"/>
      </w:pPr>
      <w:r w:rsidRPr="00DE14D2">
        <w:rPr>
          <w:rFonts w:ascii="Calibri" w:eastAsia="Calibri" w:hAnsi="Calibri" w:cs="Calibri"/>
          <w:smallCaps/>
          <w:sz w:val="22"/>
        </w:rPr>
        <w:t xml:space="preserve">Professional Memberships </w:t>
      </w:r>
    </w:p>
    <w:p w14:paraId="0D12042B" w14:textId="599E43CB" w:rsidR="0064113C" w:rsidRPr="00DE14D2" w:rsidRDefault="0064113C" w:rsidP="006A77E9">
      <w:pPr>
        <w:tabs>
          <w:tab w:val="center" w:pos="5400"/>
          <w:tab w:val="left" w:pos="7488"/>
          <w:tab w:val="left" w:pos="7632"/>
          <w:tab w:val="left" w:pos="7776"/>
          <w:tab w:val="left" w:pos="7920"/>
          <w:tab w:val="left" w:pos="8064"/>
        </w:tabs>
        <w:ind w:left="720"/>
        <w:contextualSpacing w:val="0"/>
      </w:pPr>
      <w:r w:rsidRPr="00DE14D2">
        <w:rPr>
          <w:rFonts w:ascii="Calibri" w:eastAsia="Calibri" w:hAnsi="Calibri" w:cs="Calibri"/>
          <w:i/>
          <w:sz w:val="20"/>
        </w:rPr>
        <w:t>American Library Association</w:t>
      </w:r>
      <w:r w:rsidR="00AF3820">
        <w:rPr>
          <w:rFonts w:ascii="Calibri" w:eastAsia="Calibri" w:hAnsi="Calibri" w:cs="Calibri"/>
          <w:i/>
          <w:sz w:val="20"/>
        </w:rPr>
        <w:t xml:space="preserve"> (ALA)</w:t>
      </w:r>
      <w:r w:rsidRPr="00DE14D2">
        <w:rPr>
          <w:rFonts w:ascii="Calibri" w:eastAsia="Calibri" w:hAnsi="Calibri" w:cs="Calibri"/>
          <w:b/>
          <w:sz w:val="20"/>
        </w:rPr>
        <w:tab/>
      </w:r>
      <w:r w:rsidRPr="00DE14D2">
        <w:rPr>
          <w:rFonts w:ascii="Calibri" w:eastAsia="Calibri" w:hAnsi="Calibri" w:cs="Calibri"/>
          <w:b/>
          <w:sz w:val="20"/>
        </w:rPr>
        <w:tab/>
      </w:r>
      <w:r w:rsidRPr="00DE14D2">
        <w:rPr>
          <w:rFonts w:ascii="Calibri" w:eastAsia="Calibri" w:hAnsi="Calibri" w:cs="Calibri"/>
          <w:sz w:val="20"/>
        </w:rPr>
        <w:t>Sept. 2012</w:t>
      </w:r>
      <w:r w:rsidR="000D236D">
        <w:rPr>
          <w:rFonts w:ascii="Calibri" w:eastAsia="Calibri" w:hAnsi="Calibri" w:cs="Calibri"/>
          <w:sz w:val="20"/>
        </w:rPr>
        <w:t xml:space="preserve"> – </w:t>
      </w:r>
      <w:r w:rsidRPr="00DE14D2">
        <w:rPr>
          <w:rFonts w:ascii="Calibri" w:eastAsia="Calibri" w:hAnsi="Calibri" w:cs="Calibri"/>
          <w:sz w:val="20"/>
        </w:rPr>
        <w:t>Present</w:t>
      </w:r>
    </w:p>
    <w:p w14:paraId="0736AC6F" w14:textId="77777777" w:rsidR="0064113C" w:rsidRPr="00DE14D2" w:rsidRDefault="0064113C" w:rsidP="006A77E9">
      <w:pPr>
        <w:pStyle w:val="ListParagraph"/>
        <w:tabs>
          <w:tab w:val="center" w:pos="5400"/>
          <w:tab w:val="left" w:pos="7488"/>
          <w:tab w:val="left" w:pos="7632"/>
          <w:tab w:val="left" w:pos="7776"/>
          <w:tab w:val="left" w:pos="7920"/>
          <w:tab w:val="left" w:pos="8064"/>
        </w:tabs>
        <w:ind w:left="900"/>
        <w:contextualSpacing w:val="0"/>
        <w:rPr>
          <w:rFonts w:ascii="Calibri" w:eastAsia="Calibri" w:hAnsi="Calibri" w:cs="Calibri"/>
          <w:sz w:val="20"/>
        </w:rPr>
      </w:pPr>
      <w:r w:rsidRPr="00DE14D2">
        <w:rPr>
          <w:rFonts w:ascii="Calibri" w:eastAsia="Calibri" w:hAnsi="Calibri" w:cs="Calibri"/>
          <w:sz w:val="20"/>
        </w:rPr>
        <w:t>Co-Director of Student Chapter (2013)</w:t>
      </w:r>
    </w:p>
    <w:p w14:paraId="5781C463" w14:textId="77777777" w:rsidR="0064113C" w:rsidRPr="00DE14D2" w:rsidRDefault="0064113C" w:rsidP="006A77E9">
      <w:pPr>
        <w:tabs>
          <w:tab w:val="center" w:pos="5400"/>
          <w:tab w:val="left" w:pos="7488"/>
          <w:tab w:val="left" w:pos="7632"/>
          <w:tab w:val="left" w:pos="7776"/>
          <w:tab w:val="left" w:pos="7920"/>
          <w:tab w:val="left" w:pos="8064"/>
        </w:tabs>
        <w:ind w:left="900"/>
        <w:contextualSpacing w:val="0"/>
        <w:rPr>
          <w:rFonts w:ascii="Calibri" w:eastAsia="Calibri" w:hAnsi="Calibri" w:cs="Calibri"/>
          <w:sz w:val="20"/>
        </w:rPr>
      </w:pPr>
      <w:r w:rsidRPr="00DE14D2">
        <w:rPr>
          <w:rFonts w:ascii="Calibri" w:eastAsia="Calibri" w:hAnsi="Calibri" w:cs="Calibri"/>
          <w:sz w:val="20"/>
        </w:rPr>
        <w:t>Student to Staff participant (2013)</w:t>
      </w:r>
    </w:p>
    <w:p w14:paraId="2857EE4C" w14:textId="7910911D" w:rsidR="0064113C" w:rsidRPr="00DE14D2" w:rsidRDefault="0064113C" w:rsidP="006A77E9">
      <w:pPr>
        <w:tabs>
          <w:tab w:val="center" w:pos="5400"/>
          <w:tab w:val="left" w:pos="7488"/>
          <w:tab w:val="left" w:pos="7632"/>
          <w:tab w:val="left" w:pos="7776"/>
          <w:tab w:val="left" w:pos="7920"/>
          <w:tab w:val="left" w:pos="8064"/>
        </w:tabs>
        <w:ind w:left="720"/>
        <w:contextualSpacing w:val="0"/>
        <w:rPr>
          <w:rFonts w:ascii="Calibri" w:eastAsia="Calibri" w:hAnsi="Calibri" w:cs="Calibri"/>
          <w:sz w:val="20"/>
        </w:rPr>
      </w:pPr>
      <w:r w:rsidRPr="00DE14D2">
        <w:rPr>
          <w:rFonts w:ascii="Calibri" w:eastAsia="Calibri" w:hAnsi="Calibri" w:cs="Calibri"/>
          <w:i/>
          <w:sz w:val="20"/>
        </w:rPr>
        <w:t>A</w:t>
      </w:r>
      <w:r w:rsidR="00AF3820">
        <w:rPr>
          <w:rFonts w:ascii="Calibri" w:eastAsia="Calibri" w:hAnsi="Calibri" w:cs="Calibri"/>
          <w:i/>
          <w:sz w:val="20"/>
        </w:rPr>
        <w:t>ssociation of College and Research Libraries (ACRL)</w:t>
      </w:r>
      <w:r w:rsidRPr="00DE14D2">
        <w:rPr>
          <w:rFonts w:ascii="Calibri" w:eastAsia="Calibri" w:hAnsi="Calibri" w:cs="Calibri"/>
          <w:i/>
          <w:sz w:val="20"/>
        </w:rPr>
        <w:t xml:space="preserve"> </w:t>
      </w:r>
      <w:r w:rsidRPr="00DE14D2">
        <w:rPr>
          <w:rFonts w:ascii="Calibri" w:eastAsia="Calibri" w:hAnsi="Calibri" w:cs="Calibri"/>
          <w:b/>
          <w:sz w:val="20"/>
        </w:rPr>
        <w:tab/>
      </w:r>
      <w:r w:rsidRPr="00DE14D2">
        <w:rPr>
          <w:rFonts w:ascii="Calibri" w:eastAsia="Calibri" w:hAnsi="Calibri" w:cs="Calibri"/>
          <w:b/>
          <w:sz w:val="20"/>
        </w:rPr>
        <w:tab/>
      </w:r>
      <w:r w:rsidRPr="00DE14D2">
        <w:rPr>
          <w:rFonts w:ascii="Calibri" w:eastAsia="Calibri" w:hAnsi="Calibri" w:cs="Calibri"/>
          <w:sz w:val="20"/>
        </w:rPr>
        <w:t>Sept. 2014</w:t>
      </w:r>
      <w:r w:rsidR="000D236D">
        <w:rPr>
          <w:rFonts w:ascii="Calibri" w:eastAsia="Calibri" w:hAnsi="Calibri" w:cs="Calibri"/>
          <w:sz w:val="20"/>
        </w:rPr>
        <w:t xml:space="preserve"> – </w:t>
      </w:r>
      <w:r w:rsidRPr="00DE14D2">
        <w:rPr>
          <w:rFonts w:ascii="Calibri" w:eastAsia="Calibri" w:hAnsi="Calibri" w:cs="Calibri"/>
          <w:sz w:val="20"/>
        </w:rPr>
        <w:t>Present</w:t>
      </w:r>
    </w:p>
    <w:p w14:paraId="505D9567" w14:textId="3FD6CC22" w:rsidR="0064113C" w:rsidRPr="00DE14D2" w:rsidRDefault="0064113C" w:rsidP="006A77E9">
      <w:pPr>
        <w:tabs>
          <w:tab w:val="center" w:pos="5400"/>
          <w:tab w:val="left" w:pos="7488"/>
          <w:tab w:val="left" w:pos="7632"/>
          <w:tab w:val="left" w:pos="7776"/>
          <w:tab w:val="left" w:pos="7920"/>
          <w:tab w:val="left" w:pos="8064"/>
        </w:tabs>
        <w:ind w:left="720"/>
        <w:contextualSpacing w:val="0"/>
        <w:rPr>
          <w:rFonts w:ascii="Calibri" w:eastAsia="Calibri" w:hAnsi="Calibri" w:cs="Calibri"/>
          <w:sz w:val="20"/>
        </w:rPr>
      </w:pPr>
      <w:r w:rsidRPr="00DE14D2">
        <w:rPr>
          <w:rFonts w:ascii="Calibri" w:eastAsia="Calibri" w:hAnsi="Calibri" w:cs="Calibri"/>
          <w:i/>
          <w:sz w:val="20"/>
        </w:rPr>
        <w:t>ACRL – E</w:t>
      </w:r>
      <w:r w:rsidR="00AF3820">
        <w:rPr>
          <w:rFonts w:ascii="Calibri" w:eastAsia="Calibri" w:hAnsi="Calibri" w:cs="Calibri"/>
          <w:i/>
          <w:sz w:val="20"/>
        </w:rPr>
        <w:t>ducation and Behavioral Sciences Section</w:t>
      </w:r>
      <w:r w:rsidRPr="00DE14D2">
        <w:rPr>
          <w:rFonts w:ascii="Calibri" w:eastAsia="Calibri" w:hAnsi="Calibri" w:cs="Calibri"/>
          <w:b/>
          <w:sz w:val="20"/>
        </w:rPr>
        <w:t xml:space="preserve"> </w:t>
      </w:r>
      <w:r w:rsidRPr="00DE14D2">
        <w:rPr>
          <w:rFonts w:ascii="Calibri" w:eastAsia="Calibri" w:hAnsi="Calibri" w:cs="Calibri"/>
          <w:b/>
          <w:sz w:val="20"/>
        </w:rPr>
        <w:tab/>
      </w:r>
      <w:r w:rsidRPr="00DE14D2">
        <w:rPr>
          <w:rFonts w:ascii="Calibri" w:eastAsia="Calibri" w:hAnsi="Calibri" w:cs="Calibri"/>
          <w:b/>
          <w:sz w:val="20"/>
        </w:rPr>
        <w:tab/>
      </w:r>
      <w:r w:rsidRPr="00DE14D2">
        <w:rPr>
          <w:rFonts w:ascii="Calibri" w:eastAsia="Calibri" w:hAnsi="Calibri" w:cs="Calibri"/>
          <w:sz w:val="20"/>
        </w:rPr>
        <w:t>May 2017</w:t>
      </w:r>
      <w:r w:rsidR="000D236D">
        <w:rPr>
          <w:rFonts w:ascii="Calibri" w:eastAsia="Calibri" w:hAnsi="Calibri" w:cs="Calibri"/>
          <w:sz w:val="20"/>
        </w:rPr>
        <w:t xml:space="preserve"> – </w:t>
      </w:r>
      <w:r w:rsidRPr="00DE14D2">
        <w:rPr>
          <w:rFonts w:ascii="Calibri" w:eastAsia="Calibri" w:hAnsi="Calibri" w:cs="Calibri"/>
          <w:sz w:val="20"/>
        </w:rPr>
        <w:t xml:space="preserve">Present </w:t>
      </w:r>
    </w:p>
    <w:p w14:paraId="3139684F" w14:textId="40D7CE95" w:rsidR="0064113C" w:rsidRPr="00DE14D2" w:rsidRDefault="0064113C" w:rsidP="006A77E9">
      <w:pPr>
        <w:tabs>
          <w:tab w:val="center" w:pos="5400"/>
          <w:tab w:val="left" w:pos="7488"/>
          <w:tab w:val="left" w:pos="7632"/>
          <w:tab w:val="left" w:pos="7776"/>
          <w:tab w:val="left" w:pos="7920"/>
          <w:tab w:val="left" w:pos="8064"/>
        </w:tabs>
        <w:ind w:left="720"/>
        <w:contextualSpacing w:val="0"/>
        <w:rPr>
          <w:rFonts w:ascii="Calibri" w:eastAsia="Calibri" w:hAnsi="Calibri" w:cs="Calibri"/>
          <w:b/>
          <w:sz w:val="20"/>
        </w:rPr>
      </w:pPr>
      <w:r w:rsidRPr="00DE14D2">
        <w:rPr>
          <w:rFonts w:ascii="Calibri" w:eastAsia="Calibri" w:hAnsi="Calibri" w:cs="Calibri"/>
          <w:i/>
          <w:sz w:val="20"/>
        </w:rPr>
        <w:t>R</w:t>
      </w:r>
      <w:r w:rsidR="00AF3820">
        <w:rPr>
          <w:rFonts w:ascii="Calibri" w:eastAsia="Calibri" w:hAnsi="Calibri" w:cs="Calibri"/>
          <w:i/>
          <w:sz w:val="20"/>
        </w:rPr>
        <w:t>eference and User Services Association (RUSA)</w:t>
      </w:r>
      <w:r w:rsidRPr="00DE14D2">
        <w:rPr>
          <w:rFonts w:ascii="Calibri" w:eastAsia="Calibri" w:hAnsi="Calibri" w:cs="Calibri"/>
          <w:b/>
          <w:sz w:val="20"/>
        </w:rPr>
        <w:t xml:space="preserve"> </w:t>
      </w:r>
      <w:r w:rsidRPr="00DE14D2">
        <w:rPr>
          <w:rFonts w:ascii="Calibri" w:eastAsia="Calibri" w:hAnsi="Calibri" w:cs="Calibri"/>
          <w:b/>
          <w:sz w:val="20"/>
        </w:rPr>
        <w:tab/>
      </w:r>
      <w:r w:rsidRPr="00DE14D2">
        <w:rPr>
          <w:rFonts w:ascii="Calibri" w:eastAsia="Calibri" w:hAnsi="Calibri" w:cs="Calibri"/>
          <w:b/>
          <w:sz w:val="20"/>
        </w:rPr>
        <w:tab/>
      </w:r>
      <w:r w:rsidRPr="00DE14D2">
        <w:rPr>
          <w:rFonts w:ascii="Calibri" w:eastAsia="Calibri" w:hAnsi="Calibri" w:cs="Calibri"/>
          <w:sz w:val="20"/>
        </w:rPr>
        <w:t>July 2017</w:t>
      </w:r>
      <w:r w:rsidR="000D236D">
        <w:rPr>
          <w:rFonts w:ascii="Calibri" w:eastAsia="Calibri" w:hAnsi="Calibri" w:cs="Calibri"/>
          <w:sz w:val="20"/>
        </w:rPr>
        <w:t xml:space="preserve"> – </w:t>
      </w:r>
      <w:r w:rsidRPr="00DE14D2">
        <w:rPr>
          <w:rFonts w:ascii="Calibri" w:eastAsia="Calibri" w:hAnsi="Calibri" w:cs="Calibri"/>
          <w:sz w:val="20"/>
        </w:rPr>
        <w:t>Present</w:t>
      </w:r>
    </w:p>
    <w:p w14:paraId="02637B04" w14:textId="08A869B2" w:rsidR="0064113C" w:rsidRPr="00DE14D2" w:rsidRDefault="0064113C" w:rsidP="006A77E9">
      <w:pPr>
        <w:tabs>
          <w:tab w:val="center" w:pos="5400"/>
          <w:tab w:val="left" w:pos="7488"/>
          <w:tab w:val="left" w:pos="7632"/>
          <w:tab w:val="left" w:pos="7776"/>
          <w:tab w:val="left" w:pos="7920"/>
          <w:tab w:val="left" w:pos="8064"/>
        </w:tabs>
        <w:ind w:left="720"/>
        <w:contextualSpacing w:val="0"/>
        <w:rPr>
          <w:rFonts w:ascii="Calibri" w:eastAsia="Calibri" w:hAnsi="Calibri" w:cs="Calibri"/>
          <w:sz w:val="20"/>
        </w:rPr>
      </w:pPr>
      <w:r w:rsidRPr="00DE14D2">
        <w:rPr>
          <w:rFonts w:ascii="Calibri" w:eastAsia="Calibri" w:hAnsi="Calibri" w:cs="Calibri"/>
          <w:i/>
          <w:sz w:val="20"/>
        </w:rPr>
        <w:t>RUSA – E</w:t>
      </w:r>
      <w:r w:rsidR="00AF3820">
        <w:rPr>
          <w:rFonts w:ascii="Calibri" w:eastAsia="Calibri" w:hAnsi="Calibri" w:cs="Calibri"/>
          <w:i/>
          <w:sz w:val="20"/>
        </w:rPr>
        <w:t xml:space="preserve">merging </w:t>
      </w:r>
      <w:r w:rsidRPr="00DE14D2">
        <w:rPr>
          <w:rFonts w:ascii="Calibri" w:eastAsia="Calibri" w:hAnsi="Calibri" w:cs="Calibri"/>
          <w:i/>
          <w:sz w:val="20"/>
        </w:rPr>
        <w:t>T</w:t>
      </w:r>
      <w:r w:rsidR="00AF3820">
        <w:rPr>
          <w:rFonts w:ascii="Calibri" w:eastAsia="Calibri" w:hAnsi="Calibri" w:cs="Calibri"/>
          <w:i/>
          <w:sz w:val="20"/>
        </w:rPr>
        <w:t xml:space="preserve">echnologies </w:t>
      </w:r>
      <w:r w:rsidRPr="00DE14D2">
        <w:rPr>
          <w:rFonts w:ascii="Calibri" w:eastAsia="Calibri" w:hAnsi="Calibri" w:cs="Calibri"/>
          <w:i/>
          <w:sz w:val="20"/>
        </w:rPr>
        <w:t>S</w:t>
      </w:r>
      <w:r w:rsidR="00AF3820">
        <w:rPr>
          <w:rFonts w:ascii="Calibri" w:eastAsia="Calibri" w:hAnsi="Calibri" w:cs="Calibri"/>
          <w:i/>
          <w:sz w:val="20"/>
        </w:rPr>
        <w:t>ection</w:t>
      </w:r>
      <w:r w:rsidRPr="00DE14D2">
        <w:rPr>
          <w:rFonts w:ascii="Calibri" w:eastAsia="Calibri" w:hAnsi="Calibri" w:cs="Calibri"/>
          <w:i/>
          <w:sz w:val="20"/>
        </w:rPr>
        <w:tab/>
      </w:r>
      <w:r w:rsidRPr="00DE14D2">
        <w:rPr>
          <w:rFonts w:ascii="Calibri" w:eastAsia="Calibri" w:hAnsi="Calibri" w:cs="Calibri"/>
          <w:i/>
          <w:sz w:val="20"/>
        </w:rPr>
        <w:tab/>
      </w:r>
      <w:r w:rsidRPr="00DE14D2">
        <w:rPr>
          <w:rFonts w:ascii="Calibri" w:eastAsia="Calibri" w:hAnsi="Calibri" w:cs="Calibri"/>
          <w:sz w:val="20"/>
        </w:rPr>
        <w:t>July 2017</w:t>
      </w:r>
      <w:r w:rsidR="000D236D">
        <w:rPr>
          <w:rFonts w:ascii="Calibri" w:eastAsia="Calibri" w:hAnsi="Calibri" w:cs="Calibri"/>
          <w:sz w:val="20"/>
        </w:rPr>
        <w:t xml:space="preserve"> – </w:t>
      </w:r>
      <w:r w:rsidR="00F24C7B">
        <w:rPr>
          <w:rFonts w:ascii="Calibri" w:eastAsia="Calibri" w:hAnsi="Calibri" w:cs="Calibri"/>
          <w:sz w:val="20"/>
        </w:rPr>
        <w:t>June 2022</w:t>
      </w:r>
    </w:p>
    <w:p w14:paraId="3D72F38A" w14:textId="7427F44E" w:rsidR="0064113C" w:rsidRPr="00DE14D2" w:rsidRDefault="00C26C18" w:rsidP="006A77E9">
      <w:pPr>
        <w:tabs>
          <w:tab w:val="center" w:pos="5400"/>
          <w:tab w:val="left" w:pos="7488"/>
          <w:tab w:val="left" w:pos="7632"/>
          <w:tab w:val="left" w:pos="7776"/>
          <w:tab w:val="left" w:pos="7920"/>
          <w:tab w:val="left" w:pos="8064"/>
        </w:tabs>
        <w:ind w:left="720"/>
        <w:contextualSpacing w:val="0"/>
        <w:rPr>
          <w:rFonts w:ascii="Calibri" w:eastAsia="Calibri" w:hAnsi="Calibri" w:cs="Calibri"/>
          <w:sz w:val="20"/>
        </w:rPr>
      </w:pPr>
      <w:r w:rsidRPr="00DE14D2">
        <w:rPr>
          <w:rFonts w:ascii="Calibri" w:eastAsia="Calibri" w:hAnsi="Calibri" w:cs="Calibri"/>
          <w:i/>
          <w:sz w:val="20"/>
        </w:rPr>
        <w:t xml:space="preserve">ALA </w:t>
      </w:r>
      <w:r w:rsidR="00432A21" w:rsidRPr="00DE14D2">
        <w:rPr>
          <w:rFonts w:ascii="Calibri" w:eastAsia="Calibri" w:hAnsi="Calibri" w:cs="Calibri"/>
          <w:i/>
          <w:sz w:val="20"/>
        </w:rPr>
        <w:t xml:space="preserve">Rainbow </w:t>
      </w:r>
      <w:r w:rsidR="0064113C" w:rsidRPr="00DE14D2">
        <w:rPr>
          <w:rFonts w:ascii="Calibri" w:eastAsia="Calibri" w:hAnsi="Calibri" w:cs="Calibri"/>
          <w:i/>
          <w:sz w:val="20"/>
        </w:rPr>
        <w:t xml:space="preserve">RT </w:t>
      </w:r>
      <w:r w:rsidR="0064113C" w:rsidRPr="00DE14D2">
        <w:rPr>
          <w:rFonts w:ascii="Calibri" w:eastAsia="Calibri" w:hAnsi="Calibri" w:cs="Calibri"/>
          <w:b/>
          <w:sz w:val="20"/>
        </w:rPr>
        <w:tab/>
      </w:r>
      <w:r w:rsidR="0064113C" w:rsidRPr="00DE14D2">
        <w:rPr>
          <w:rFonts w:ascii="Calibri" w:eastAsia="Calibri" w:hAnsi="Calibri" w:cs="Calibri"/>
          <w:b/>
          <w:sz w:val="20"/>
        </w:rPr>
        <w:tab/>
      </w:r>
      <w:r w:rsidR="0064113C" w:rsidRPr="00DE14D2">
        <w:rPr>
          <w:rFonts w:ascii="Calibri" w:eastAsia="Calibri" w:hAnsi="Calibri" w:cs="Calibri"/>
          <w:sz w:val="20"/>
        </w:rPr>
        <w:t>July 2017</w:t>
      </w:r>
      <w:r w:rsidR="000D236D">
        <w:rPr>
          <w:rFonts w:ascii="Calibri" w:eastAsia="Calibri" w:hAnsi="Calibri" w:cs="Calibri"/>
          <w:sz w:val="20"/>
        </w:rPr>
        <w:t xml:space="preserve"> – </w:t>
      </w:r>
      <w:r w:rsidR="0064113C" w:rsidRPr="00DE14D2">
        <w:rPr>
          <w:rFonts w:ascii="Calibri" w:eastAsia="Calibri" w:hAnsi="Calibri" w:cs="Calibri"/>
          <w:sz w:val="20"/>
        </w:rPr>
        <w:t>Present</w:t>
      </w:r>
    </w:p>
    <w:p w14:paraId="7DF5B99E" w14:textId="28121331" w:rsidR="0064113C" w:rsidRPr="00DE14D2" w:rsidRDefault="0064113C" w:rsidP="006A77E9">
      <w:pPr>
        <w:tabs>
          <w:tab w:val="center" w:pos="5400"/>
          <w:tab w:val="left" w:pos="7488"/>
          <w:tab w:val="left" w:pos="7632"/>
          <w:tab w:val="left" w:pos="7776"/>
          <w:tab w:val="left" w:pos="7920"/>
          <w:tab w:val="left" w:pos="8064"/>
        </w:tabs>
        <w:ind w:left="720"/>
        <w:contextualSpacing w:val="0"/>
      </w:pPr>
      <w:r w:rsidRPr="00DE14D2">
        <w:rPr>
          <w:rFonts w:ascii="Calibri" w:eastAsia="Calibri" w:hAnsi="Calibri" w:cs="Calibri"/>
          <w:i/>
          <w:sz w:val="20"/>
        </w:rPr>
        <w:t>Texas Library Association</w:t>
      </w:r>
      <w:r w:rsidRPr="00DE14D2">
        <w:rPr>
          <w:rFonts w:ascii="Calibri" w:eastAsia="Calibri" w:hAnsi="Calibri" w:cs="Calibri"/>
          <w:b/>
          <w:sz w:val="20"/>
        </w:rPr>
        <w:tab/>
      </w:r>
      <w:r w:rsidRPr="00DE14D2">
        <w:rPr>
          <w:rFonts w:ascii="Calibri" w:eastAsia="Calibri" w:hAnsi="Calibri" w:cs="Calibri"/>
          <w:b/>
          <w:sz w:val="20"/>
        </w:rPr>
        <w:tab/>
      </w:r>
      <w:r w:rsidRPr="00DE14D2">
        <w:rPr>
          <w:rFonts w:ascii="Calibri" w:eastAsia="Calibri" w:hAnsi="Calibri" w:cs="Calibri"/>
          <w:sz w:val="20"/>
        </w:rPr>
        <w:t>Sept. 2012</w:t>
      </w:r>
      <w:r w:rsidR="000D236D">
        <w:rPr>
          <w:rFonts w:ascii="Calibri" w:eastAsia="Calibri" w:hAnsi="Calibri" w:cs="Calibri"/>
          <w:sz w:val="20"/>
        </w:rPr>
        <w:t xml:space="preserve"> – </w:t>
      </w:r>
      <w:r w:rsidRPr="00DE14D2">
        <w:rPr>
          <w:rFonts w:ascii="Calibri" w:eastAsia="Calibri" w:hAnsi="Calibri" w:cs="Calibri"/>
          <w:sz w:val="20"/>
        </w:rPr>
        <w:t>Aug. 2015</w:t>
      </w:r>
    </w:p>
    <w:p w14:paraId="56DED3FD" w14:textId="77777777" w:rsidR="0064113C" w:rsidRPr="00DE14D2" w:rsidRDefault="0064113C" w:rsidP="006A77E9">
      <w:pPr>
        <w:pStyle w:val="ListParagraph"/>
        <w:tabs>
          <w:tab w:val="center" w:pos="5400"/>
          <w:tab w:val="left" w:pos="7488"/>
          <w:tab w:val="left" w:pos="7632"/>
          <w:tab w:val="left" w:pos="7776"/>
          <w:tab w:val="left" w:pos="7920"/>
          <w:tab w:val="left" w:pos="8064"/>
        </w:tabs>
        <w:ind w:left="900"/>
        <w:contextualSpacing w:val="0"/>
        <w:rPr>
          <w:rFonts w:ascii="Calibri" w:eastAsia="Calibri" w:hAnsi="Calibri" w:cs="Calibri"/>
          <w:sz w:val="20"/>
        </w:rPr>
      </w:pPr>
      <w:r w:rsidRPr="00DE14D2">
        <w:rPr>
          <w:rFonts w:ascii="Calibri" w:eastAsia="Calibri" w:hAnsi="Calibri" w:cs="Calibri"/>
          <w:sz w:val="20"/>
        </w:rPr>
        <w:t>Co-Director of Student Chapter (2013)</w:t>
      </w:r>
    </w:p>
    <w:p w14:paraId="70E7EB2A" w14:textId="77777777" w:rsidR="0064113C" w:rsidRPr="00DE14D2" w:rsidRDefault="0064113C" w:rsidP="006279A9">
      <w:pPr>
        <w:tabs>
          <w:tab w:val="left" w:pos="7488"/>
          <w:tab w:val="left" w:pos="7632"/>
          <w:tab w:val="left" w:pos="7776"/>
          <w:tab w:val="left" w:pos="7920"/>
          <w:tab w:val="left" w:pos="8064"/>
        </w:tabs>
        <w:contextualSpacing w:val="0"/>
        <w:rPr>
          <w:rFonts w:ascii="Calibri" w:eastAsia="Calibri" w:hAnsi="Calibri" w:cs="Calibri"/>
          <w:smallCaps/>
          <w:sz w:val="22"/>
        </w:rPr>
      </w:pPr>
    </w:p>
    <w:p w14:paraId="34DD9CB3" w14:textId="0772777A" w:rsidR="008E3C7E" w:rsidRPr="00DE14D2" w:rsidRDefault="003A51A8" w:rsidP="008E3C7E">
      <w:pPr>
        <w:tabs>
          <w:tab w:val="left" w:pos="7488"/>
          <w:tab w:val="left" w:pos="7632"/>
          <w:tab w:val="left" w:pos="7776"/>
          <w:tab w:val="left" w:pos="7920"/>
          <w:tab w:val="left" w:pos="8064"/>
        </w:tabs>
        <w:contextualSpacing w:val="0"/>
        <w:rPr>
          <w:rFonts w:ascii="Calibri" w:eastAsia="Calibri" w:hAnsi="Calibri" w:cs="Calibri"/>
          <w:smallCaps/>
          <w:sz w:val="22"/>
        </w:rPr>
      </w:pPr>
      <w:r>
        <w:rPr>
          <w:rFonts w:ascii="Calibri" w:eastAsia="Calibri" w:hAnsi="Calibri" w:cs="Calibri"/>
          <w:smallCaps/>
          <w:sz w:val="22"/>
        </w:rPr>
        <w:t>Continuing Educ</w:t>
      </w:r>
      <w:r w:rsidR="008E3C7E">
        <w:rPr>
          <w:rFonts w:ascii="Calibri" w:eastAsia="Calibri" w:hAnsi="Calibri" w:cs="Calibri"/>
          <w:smallCaps/>
          <w:sz w:val="22"/>
        </w:rPr>
        <w:t>ation</w:t>
      </w:r>
    </w:p>
    <w:p w14:paraId="60DED963" w14:textId="189DDF92" w:rsidR="00524C6C" w:rsidRDefault="0054411D" w:rsidP="008E3C7E">
      <w:pPr>
        <w:numPr>
          <w:ilvl w:val="0"/>
          <w:numId w:val="7"/>
        </w:numPr>
        <w:tabs>
          <w:tab w:val="left" w:pos="7488"/>
          <w:tab w:val="left" w:pos="7632"/>
          <w:tab w:val="left" w:pos="7776"/>
          <w:tab w:val="left" w:pos="7920"/>
          <w:tab w:val="left" w:pos="8064"/>
        </w:tabs>
        <w:ind w:hanging="359"/>
        <w:rPr>
          <w:rFonts w:ascii="Calibri" w:eastAsia="Calibri" w:hAnsi="Calibri" w:cs="Calibri"/>
          <w:sz w:val="20"/>
          <w:szCs w:val="20"/>
        </w:rPr>
      </w:pPr>
      <w:r>
        <w:rPr>
          <w:rFonts w:ascii="Calibri" w:eastAsia="Calibri" w:hAnsi="Calibri" w:cs="Calibri"/>
          <w:sz w:val="20"/>
          <w:szCs w:val="20"/>
        </w:rPr>
        <w:t xml:space="preserve">Metacognition in Teaching and Learning (May 2022). Inquiring Teachers online course. </w:t>
      </w:r>
    </w:p>
    <w:p w14:paraId="64D4472A" w14:textId="0C9C3D0D" w:rsidR="00775CF2" w:rsidRDefault="00254EC2" w:rsidP="008E3C7E">
      <w:pPr>
        <w:numPr>
          <w:ilvl w:val="0"/>
          <w:numId w:val="7"/>
        </w:numPr>
        <w:tabs>
          <w:tab w:val="left" w:pos="7488"/>
          <w:tab w:val="left" w:pos="7632"/>
          <w:tab w:val="left" w:pos="7776"/>
          <w:tab w:val="left" w:pos="7920"/>
          <w:tab w:val="left" w:pos="8064"/>
        </w:tabs>
        <w:ind w:hanging="359"/>
        <w:rPr>
          <w:rFonts w:ascii="Calibri" w:eastAsia="Calibri" w:hAnsi="Calibri" w:cs="Calibri"/>
          <w:sz w:val="20"/>
          <w:szCs w:val="20"/>
        </w:rPr>
      </w:pPr>
      <w:r>
        <w:rPr>
          <w:rFonts w:ascii="Calibri" w:eastAsia="Calibri" w:hAnsi="Calibri" w:cs="Calibri"/>
          <w:sz w:val="20"/>
          <w:szCs w:val="20"/>
        </w:rPr>
        <w:t xml:space="preserve">Anti-Racism Community of Practice (July 2021 – </w:t>
      </w:r>
      <w:r w:rsidR="00925F81">
        <w:rPr>
          <w:rFonts w:ascii="Calibri" w:eastAsia="Calibri" w:hAnsi="Calibri" w:cs="Calibri"/>
          <w:sz w:val="20"/>
          <w:szCs w:val="20"/>
        </w:rPr>
        <w:t>November 2021</w:t>
      </w:r>
      <w:r>
        <w:rPr>
          <w:rFonts w:ascii="Calibri" w:eastAsia="Calibri" w:hAnsi="Calibri" w:cs="Calibri"/>
          <w:sz w:val="20"/>
          <w:szCs w:val="20"/>
        </w:rPr>
        <w:t xml:space="preserve">). </w:t>
      </w:r>
      <w:r w:rsidR="003A2FCF">
        <w:rPr>
          <w:rFonts w:ascii="Calibri" w:eastAsia="Calibri" w:hAnsi="Calibri" w:cs="Calibri"/>
          <w:sz w:val="20"/>
          <w:szCs w:val="20"/>
        </w:rPr>
        <w:t>Member of a small community of practice focused on anti-racis</w:t>
      </w:r>
      <w:r w:rsidR="00E26B6C">
        <w:rPr>
          <w:rFonts w:ascii="Calibri" w:eastAsia="Calibri" w:hAnsi="Calibri" w:cs="Calibri"/>
          <w:sz w:val="20"/>
          <w:szCs w:val="20"/>
        </w:rPr>
        <w:t>m</w:t>
      </w:r>
      <w:r w:rsidR="006A00B3">
        <w:rPr>
          <w:rFonts w:ascii="Calibri" w:eastAsia="Calibri" w:hAnsi="Calibri" w:cs="Calibri"/>
          <w:sz w:val="20"/>
          <w:szCs w:val="20"/>
        </w:rPr>
        <w:t>,</w:t>
      </w:r>
      <w:r w:rsidR="00E26B6C">
        <w:rPr>
          <w:rFonts w:ascii="Calibri" w:eastAsia="Calibri" w:hAnsi="Calibri" w:cs="Calibri"/>
          <w:sz w:val="20"/>
          <w:szCs w:val="20"/>
        </w:rPr>
        <w:t xml:space="preserve"> diversity, equity, and inclusion</w:t>
      </w:r>
    </w:p>
    <w:p w14:paraId="018F062C" w14:textId="785C8C0E" w:rsidR="006A00B3" w:rsidRDefault="006A00B3" w:rsidP="008E3C7E">
      <w:pPr>
        <w:numPr>
          <w:ilvl w:val="0"/>
          <w:numId w:val="7"/>
        </w:numPr>
        <w:tabs>
          <w:tab w:val="left" w:pos="7488"/>
          <w:tab w:val="left" w:pos="7632"/>
          <w:tab w:val="left" w:pos="7776"/>
          <w:tab w:val="left" w:pos="7920"/>
          <w:tab w:val="left" w:pos="8064"/>
        </w:tabs>
        <w:ind w:hanging="359"/>
        <w:rPr>
          <w:rFonts w:ascii="Calibri" w:eastAsia="Calibri" w:hAnsi="Calibri" w:cs="Calibri"/>
          <w:sz w:val="20"/>
          <w:szCs w:val="20"/>
        </w:rPr>
      </w:pPr>
      <w:r>
        <w:rPr>
          <w:rFonts w:ascii="Calibri" w:eastAsia="Calibri" w:hAnsi="Calibri" w:cs="Calibri"/>
          <w:sz w:val="20"/>
          <w:szCs w:val="20"/>
        </w:rPr>
        <w:t xml:space="preserve">Safe Zone Ally </w:t>
      </w:r>
      <w:r w:rsidR="0053557E">
        <w:rPr>
          <w:rFonts w:ascii="Calibri" w:eastAsia="Calibri" w:hAnsi="Calibri" w:cs="Calibri"/>
          <w:sz w:val="20"/>
          <w:szCs w:val="20"/>
        </w:rPr>
        <w:t xml:space="preserve">training </w:t>
      </w:r>
      <w:r>
        <w:rPr>
          <w:rFonts w:ascii="Calibri" w:eastAsia="Calibri" w:hAnsi="Calibri" w:cs="Calibri"/>
          <w:sz w:val="20"/>
          <w:szCs w:val="20"/>
        </w:rPr>
        <w:t xml:space="preserve">(2021). </w:t>
      </w:r>
    </w:p>
    <w:p w14:paraId="6D9F39D7" w14:textId="67B40E21" w:rsidR="003A51A8" w:rsidRDefault="003A51A8" w:rsidP="008E3C7E">
      <w:pPr>
        <w:numPr>
          <w:ilvl w:val="0"/>
          <w:numId w:val="7"/>
        </w:numPr>
        <w:tabs>
          <w:tab w:val="left" w:pos="7488"/>
          <w:tab w:val="left" w:pos="7632"/>
          <w:tab w:val="left" w:pos="7776"/>
          <w:tab w:val="left" w:pos="7920"/>
          <w:tab w:val="left" w:pos="8064"/>
        </w:tabs>
        <w:ind w:hanging="359"/>
        <w:rPr>
          <w:rFonts w:ascii="Calibri" w:eastAsia="Calibri" w:hAnsi="Calibri" w:cs="Calibri"/>
          <w:sz w:val="20"/>
          <w:szCs w:val="20"/>
        </w:rPr>
      </w:pPr>
      <w:r>
        <w:rPr>
          <w:rFonts w:ascii="Calibri" w:eastAsia="Calibri" w:hAnsi="Calibri" w:cs="Calibri"/>
          <w:sz w:val="20"/>
          <w:szCs w:val="20"/>
        </w:rPr>
        <w:t xml:space="preserve">“Ouch! That Stereotype Hurts” training (2021). </w:t>
      </w:r>
      <w:r w:rsidR="00E35278">
        <w:rPr>
          <w:rFonts w:ascii="Calibri" w:eastAsia="Calibri" w:hAnsi="Calibri" w:cs="Calibri"/>
          <w:sz w:val="20"/>
          <w:szCs w:val="20"/>
        </w:rPr>
        <w:t xml:space="preserve">Completed an online course regarding identifying and responding to stereotypes and biased statements. </w:t>
      </w:r>
    </w:p>
    <w:p w14:paraId="34D149F5" w14:textId="1FB19A70" w:rsidR="008E3C7E" w:rsidRDefault="008E3C7E" w:rsidP="008E3C7E">
      <w:pPr>
        <w:numPr>
          <w:ilvl w:val="0"/>
          <w:numId w:val="7"/>
        </w:numPr>
        <w:tabs>
          <w:tab w:val="left" w:pos="7488"/>
          <w:tab w:val="left" w:pos="7632"/>
          <w:tab w:val="left" w:pos="7776"/>
          <w:tab w:val="left" w:pos="7920"/>
          <w:tab w:val="left" w:pos="8064"/>
        </w:tabs>
        <w:ind w:hanging="359"/>
        <w:rPr>
          <w:rFonts w:ascii="Calibri" w:eastAsia="Calibri" w:hAnsi="Calibri" w:cs="Calibri"/>
          <w:sz w:val="20"/>
          <w:szCs w:val="20"/>
        </w:rPr>
      </w:pPr>
      <w:r w:rsidRPr="00DE14D2">
        <w:rPr>
          <w:rFonts w:ascii="Calibri" w:eastAsia="Calibri" w:hAnsi="Calibri" w:cs="Calibri"/>
          <w:sz w:val="20"/>
          <w:szCs w:val="20"/>
        </w:rPr>
        <w:t xml:space="preserve">Diversity Certificate (2020). Awarded a Diversity Certificate by the Employee Development Program in recognition of a demonstrated commitment to diversity, equity, and inclusion through training, volunteering, and action. </w:t>
      </w:r>
    </w:p>
    <w:p w14:paraId="7B7E81DE" w14:textId="3956D78D" w:rsidR="00E35278" w:rsidRPr="00DE14D2" w:rsidRDefault="00E35278" w:rsidP="008E3C7E">
      <w:pPr>
        <w:numPr>
          <w:ilvl w:val="0"/>
          <w:numId w:val="7"/>
        </w:numPr>
        <w:tabs>
          <w:tab w:val="left" w:pos="7488"/>
          <w:tab w:val="left" w:pos="7632"/>
          <w:tab w:val="left" w:pos="7776"/>
          <w:tab w:val="left" w:pos="7920"/>
          <w:tab w:val="left" w:pos="8064"/>
        </w:tabs>
        <w:ind w:hanging="359"/>
        <w:rPr>
          <w:rFonts w:ascii="Calibri" w:eastAsia="Calibri" w:hAnsi="Calibri" w:cs="Calibri"/>
          <w:sz w:val="20"/>
          <w:szCs w:val="20"/>
        </w:rPr>
      </w:pPr>
      <w:r>
        <w:rPr>
          <w:rFonts w:ascii="Calibri" w:eastAsia="Calibri" w:hAnsi="Calibri" w:cs="Calibri"/>
          <w:sz w:val="20"/>
          <w:szCs w:val="20"/>
        </w:rPr>
        <w:lastRenderedPageBreak/>
        <w:t xml:space="preserve">Supervisory Development Program (2017). Participated in 26 hours of training covering topics such as teambuilding, performance management, and conflict resolution.  </w:t>
      </w:r>
    </w:p>
    <w:p w14:paraId="279FB488" w14:textId="77777777" w:rsidR="008E3C7E" w:rsidRDefault="008E3C7E" w:rsidP="006279A9">
      <w:pPr>
        <w:tabs>
          <w:tab w:val="left" w:pos="7488"/>
          <w:tab w:val="left" w:pos="7632"/>
          <w:tab w:val="left" w:pos="7776"/>
          <w:tab w:val="left" w:pos="7920"/>
          <w:tab w:val="left" w:pos="8064"/>
        </w:tabs>
        <w:contextualSpacing w:val="0"/>
        <w:rPr>
          <w:rFonts w:ascii="Calibri" w:eastAsia="Calibri" w:hAnsi="Calibri" w:cs="Calibri"/>
          <w:smallCaps/>
          <w:sz w:val="22"/>
        </w:rPr>
      </w:pPr>
    </w:p>
    <w:p w14:paraId="4A1D9BD0" w14:textId="3530AE69" w:rsidR="00EC466F" w:rsidRPr="00DE14D2" w:rsidRDefault="00EE5560" w:rsidP="006279A9">
      <w:pPr>
        <w:tabs>
          <w:tab w:val="left" w:pos="7488"/>
          <w:tab w:val="left" w:pos="7632"/>
          <w:tab w:val="left" w:pos="7776"/>
          <w:tab w:val="left" w:pos="7920"/>
          <w:tab w:val="left" w:pos="8064"/>
        </w:tabs>
        <w:contextualSpacing w:val="0"/>
        <w:rPr>
          <w:rFonts w:ascii="Calibri" w:eastAsia="Calibri" w:hAnsi="Calibri" w:cs="Calibri"/>
          <w:smallCaps/>
          <w:sz w:val="22"/>
        </w:rPr>
      </w:pPr>
      <w:r w:rsidRPr="00DE14D2">
        <w:rPr>
          <w:rFonts w:ascii="Calibri" w:eastAsia="Calibri" w:hAnsi="Calibri" w:cs="Calibri"/>
          <w:smallCaps/>
          <w:sz w:val="22"/>
        </w:rPr>
        <w:t>Honors and Awards</w:t>
      </w:r>
    </w:p>
    <w:p w14:paraId="4D7178B5" w14:textId="399EF4F9" w:rsidR="007205B4" w:rsidRPr="00DE14D2" w:rsidRDefault="007205B4" w:rsidP="0065769E">
      <w:pPr>
        <w:numPr>
          <w:ilvl w:val="0"/>
          <w:numId w:val="7"/>
        </w:numPr>
        <w:tabs>
          <w:tab w:val="left" w:pos="7488"/>
          <w:tab w:val="left" w:pos="7632"/>
          <w:tab w:val="left" w:pos="7776"/>
          <w:tab w:val="left" w:pos="7920"/>
          <w:tab w:val="left" w:pos="8064"/>
        </w:tabs>
        <w:ind w:hanging="359"/>
        <w:rPr>
          <w:rFonts w:ascii="Calibri" w:eastAsia="Calibri" w:hAnsi="Calibri" w:cs="Calibri"/>
          <w:sz w:val="20"/>
          <w:szCs w:val="20"/>
        </w:rPr>
      </w:pPr>
      <w:r w:rsidRPr="00DE14D2">
        <w:rPr>
          <w:rFonts w:ascii="Calibri" w:eastAsia="Calibri" w:hAnsi="Calibri" w:cs="Calibri"/>
          <w:sz w:val="20"/>
          <w:szCs w:val="20"/>
        </w:rPr>
        <w:t xml:space="preserve">Diversity Certificate (2020). Awarded a Diversity Certificate </w:t>
      </w:r>
      <w:r w:rsidR="00075308" w:rsidRPr="00DE14D2">
        <w:rPr>
          <w:rFonts w:ascii="Calibri" w:eastAsia="Calibri" w:hAnsi="Calibri" w:cs="Calibri"/>
          <w:sz w:val="20"/>
          <w:szCs w:val="20"/>
        </w:rPr>
        <w:t xml:space="preserve">by the Employee Development Program in recognition of </w:t>
      </w:r>
      <w:r w:rsidR="00CA4A13" w:rsidRPr="00DE14D2">
        <w:rPr>
          <w:rFonts w:ascii="Calibri" w:eastAsia="Calibri" w:hAnsi="Calibri" w:cs="Calibri"/>
          <w:sz w:val="20"/>
          <w:szCs w:val="20"/>
        </w:rPr>
        <w:t xml:space="preserve">a demonstrated commitment to diversity, equity, and inclusion through training, </w:t>
      </w:r>
      <w:r w:rsidR="00172118" w:rsidRPr="00DE14D2">
        <w:rPr>
          <w:rFonts w:ascii="Calibri" w:eastAsia="Calibri" w:hAnsi="Calibri" w:cs="Calibri"/>
          <w:sz w:val="20"/>
          <w:szCs w:val="20"/>
        </w:rPr>
        <w:t xml:space="preserve">volunteering, and action. </w:t>
      </w:r>
    </w:p>
    <w:p w14:paraId="6CEF5719" w14:textId="7B538064" w:rsidR="00EC466F" w:rsidRDefault="0065769E" w:rsidP="0065769E">
      <w:pPr>
        <w:numPr>
          <w:ilvl w:val="0"/>
          <w:numId w:val="7"/>
        </w:numPr>
        <w:tabs>
          <w:tab w:val="left" w:pos="7488"/>
          <w:tab w:val="left" w:pos="7632"/>
          <w:tab w:val="left" w:pos="7776"/>
          <w:tab w:val="left" w:pos="7920"/>
          <w:tab w:val="left" w:pos="8064"/>
        </w:tabs>
        <w:ind w:hanging="359"/>
        <w:rPr>
          <w:rFonts w:ascii="Calibri" w:eastAsia="Calibri" w:hAnsi="Calibri" w:cs="Calibri"/>
          <w:sz w:val="20"/>
          <w:szCs w:val="20"/>
        </w:rPr>
      </w:pPr>
      <w:r w:rsidRPr="00DE14D2">
        <w:rPr>
          <w:rFonts w:ascii="Calibri" w:eastAsia="Calibri" w:hAnsi="Calibri" w:cs="Calibri"/>
          <w:sz w:val="20"/>
          <w:szCs w:val="20"/>
        </w:rPr>
        <w:t>American Library Association Student to Staff Participant (2013). Selected by my peers to represent the University of Texas at Austin</w:t>
      </w:r>
      <w:r>
        <w:rPr>
          <w:rFonts w:ascii="Calibri" w:eastAsia="Calibri" w:hAnsi="Calibri" w:cs="Calibri"/>
          <w:sz w:val="20"/>
          <w:szCs w:val="20"/>
        </w:rPr>
        <w:t xml:space="preserve"> School of Information; was one of 40 ALA Student to Staff participants to attend the 2013 ALA Annual Conference.</w:t>
      </w:r>
    </w:p>
    <w:p w14:paraId="34ED406F" w14:textId="77777777" w:rsidR="000C5402" w:rsidRPr="000C5402" w:rsidRDefault="0065769E" w:rsidP="0065769E">
      <w:pPr>
        <w:numPr>
          <w:ilvl w:val="0"/>
          <w:numId w:val="7"/>
        </w:numPr>
        <w:tabs>
          <w:tab w:val="left" w:pos="7488"/>
          <w:tab w:val="left" w:pos="7632"/>
          <w:tab w:val="left" w:pos="7776"/>
          <w:tab w:val="left" w:pos="7920"/>
          <w:tab w:val="left" w:pos="8064"/>
        </w:tabs>
        <w:ind w:hanging="359"/>
        <w:rPr>
          <w:rFonts w:ascii="Calibri" w:eastAsia="Calibri" w:hAnsi="Calibri" w:cs="Calibri"/>
          <w:sz w:val="20"/>
          <w:szCs w:val="20"/>
        </w:rPr>
      </w:pPr>
      <w:r>
        <w:rPr>
          <w:rFonts w:ascii="Calibri" w:eastAsia="Calibri" w:hAnsi="Calibri" w:cs="Calibri"/>
          <w:sz w:val="20"/>
        </w:rPr>
        <w:t xml:space="preserve">Harold W. Billings Staff Honors Award (2014). </w:t>
      </w:r>
      <w:r w:rsidR="00260CCC">
        <w:rPr>
          <w:rFonts w:ascii="Calibri" w:eastAsia="Calibri" w:hAnsi="Calibri" w:cs="Calibri"/>
          <w:sz w:val="20"/>
        </w:rPr>
        <w:t>Recognized for consistently outstanding work performance as well as superlative contributions as a member of Reference and Information Services Cross-Training Working group</w:t>
      </w:r>
      <w:r w:rsidR="00A02CD0">
        <w:rPr>
          <w:rFonts w:ascii="Calibri" w:eastAsia="Calibri" w:hAnsi="Calibri" w:cs="Calibri"/>
          <w:sz w:val="20"/>
        </w:rPr>
        <w:t>.</w:t>
      </w:r>
    </w:p>
    <w:p w14:paraId="358DF902" w14:textId="5EE9EA6C" w:rsidR="00431D00" w:rsidRDefault="000C5402" w:rsidP="00BD16BD">
      <w:pPr>
        <w:keepNext/>
        <w:keepLines/>
        <w:tabs>
          <w:tab w:val="left" w:pos="7488"/>
          <w:tab w:val="left" w:pos="7632"/>
          <w:tab w:val="left" w:pos="7776"/>
          <w:tab w:val="left" w:pos="7920"/>
          <w:tab w:val="left" w:pos="8064"/>
        </w:tabs>
        <w:rPr>
          <w:rFonts w:ascii="Calibri" w:eastAsia="Calibri" w:hAnsi="Calibri" w:cs="Calibri"/>
          <w:sz w:val="20"/>
        </w:rPr>
      </w:pPr>
      <w:r>
        <w:rPr>
          <w:rFonts w:ascii="Calibri" w:eastAsia="Calibri" w:hAnsi="Calibri" w:cs="Calibri"/>
          <w:sz w:val="20"/>
        </w:rPr>
        <w:t xml:space="preserve">  </w:t>
      </w:r>
    </w:p>
    <w:p w14:paraId="5A792331" w14:textId="77777777" w:rsidR="00C440E1" w:rsidRDefault="00C440E1" w:rsidP="00BD16BD">
      <w:pPr>
        <w:keepNext/>
        <w:keepLines/>
        <w:tabs>
          <w:tab w:val="left" w:pos="7488"/>
          <w:tab w:val="left" w:pos="7632"/>
          <w:tab w:val="left" w:pos="7776"/>
          <w:tab w:val="left" w:pos="7920"/>
          <w:tab w:val="left" w:pos="8064"/>
        </w:tabs>
        <w:contextualSpacing w:val="0"/>
        <w:rPr>
          <w:rFonts w:ascii="Calibri" w:eastAsia="Calibri" w:hAnsi="Calibri" w:cs="Calibri"/>
          <w:smallCaps/>
          <w:sz w:val="22"/>
        </w:rPr>
      </w:pPr>
      <w:r w:rsidRPr="00C440E1">
        <w:rPr>
          <w:rFonts w:ascii="Calibri" w:eastAsia="Calibri" w:hAnsi="Calibri" w:cs="Calibri"/>
          <w:smallCaps/>
          <w:sz w:val="22"/>
        </w:rPr>
        <w:t>Selected Technology Proficiencies</w:t>
      </w:r>
    </w:p>
    <w:p w14:paraId="6EF9BCF9" w14:textId="6CE2ED64" w:rsidR="0024119E" w:rsidRDefault="00DF117D" w:rsidP="00BD16BD">
      <w:pPr>
        <w:keepNext/>
        <w:keepLines/>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mallCaps/>
          <w:sz w:val="22"/>
        </w:rPr>
      </w:pPr>
      <w:r>
        <w:rPr>
          <w:rFonts w:ascii="Calibri" w:eastAsia="Calibri" w:hAnsi="Calibri" w:cs="Calibri"/>
          <w:smallCaps/>
          <w:sz w:val="22"/>
        </w:rPr>
        <w:tab/>
      </w:r>
      <w:r w:rsidR="0024119E">
        <w:rPr>
          <w:rFonts w:ascii="Calibri" w:eastAsia="Calibri" w:hAnsi="Calibri" w:cs="Calibri"/>
          <w:smallCaps/>
          <w:sz w:val="22"/>
        </w:rPr>
        <w:t>Libraries</w:t>
      </w:r>
    </w:p>
    <w:p w14:paraId="4ED3194F" w14:textId="7DD385E1" w:rsidR="00B73DD2" w:rsidRDefault="0024119E" w:rsidP="00BD16BD">
      <w:pPr>
        <w:keepNext/>
        <w:keepLines/>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mallCaps/>
          <w:sz w:val="22"/>
        </w:rPr>
        <w:tab/>
      </w:r>
      <w:r w:rsidR="00DF117D" w:rsidRPr="00DF117D">
        <w:rPr>
          <w:rFonts w:ascii="Calibri" w:eastAsia="Calibri" w:hAnsi="Calibri" w:cs="Calibri"/>
          <w:sz w:val="20"/>
        </w:rPr>
        <w:t>I</w:t>
      </w:r>
      <w:r w:rsidR="00DF117D">
        <w:rPr>
          <w:rFonts w:ascii="Calibri" w:eastAsia="Calibri" w:hAnsi="Calibri" w:cs="Calibri"/>
          <w:sz w:val="20"/>
        </w:rPr>
        <w:t xml:space="preserve">ntegrated Library Systems: </w:t>
      </w:r>
      <w:r w:rsidR="00F4319A">
        <w:rPr>
          <w:rFonts w:ascii="Calibri" w:eastAsia="Calibri" w:hAnsi="Calibri" w:cs="Calibri"/>
          <w:sz w:val="20"/>
        </w:rPr>
        <w:tab/>
      </w:r>
      <w:r w:rsidR="00DF117D">
        <w:rPr>
          <w:rFonts w:ascii="Calibri" w:eastAsia="Calibri" w:hAnsi="Calibri" w:cs="Calibri"/>
          <w:sz w:val="20"/>
        </w:rPr>
        <w:t>Mille</w:t>
      </w:r>
      <w:r w:rsidR="005A0985">
        <w:rPr>
          <w:rFonts w:ascii="Calibri" w:eastAsia="Calibri" w:hAnsi="Calibri" w:cs="Calibri"/>
          <w:sz w:val="20"/>
        </w:rPr>
        <w:t>n</w:t>
      </w:r>
      <w:r w:rsidR="00DF117D">
        <w:rPr>
          <w:rFonts w:ascii="Calibri" w:eastAsia="Calibri" w:hAnsi="Calibri" w:cs="Calibri"/>
          <w:sz w:val="20"/>
        </w:rPr>
        <w:t>nium, Sierra</w:t>
      </w:r>
      <w:r w:rsidR="00F24C7B">
        <w:rPr>
          <w:rFonts w:ascii="Calibri" w:eastAsia="Calibri" w:hAnsi="Calibri" w:cs="Calibri"/>
          <w:sz w:val="20"/>
        </w:rPr>
        <w:t>, Alma</w:t>
      </w:r>
      <w:r w:rsidR="00DF117D">
        <w:rPr>
          <w:rFonts w:ascii="Calibri" w:eastAsia="Calibri" w:hAnsi="Calibri" w:cs="Calibri"/>
          <w:sz w:val="20"/>
        </w:rPr>
        <w:t xml:space="preserve"> </w:t>
      </w:r>
    </w:p>
    <w:p w14:paraId="093A914D" w14:textId="77777777" w:rsidR="0024119E" w:rsidRDefault="0024119E" w:rsidP="0024119E">
      <w:pPr>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t>Reference Chat Software:</w:t>
      </w:r>
      <w:r>
        <w:rPr>
          <w:rFonts w:ascii="Calibri" w:eastAsia="Calibri" w:hAnsi="Calibri" w:cs="Calibri"/>
          <w:sz w:val="20"/>
        </w:rPr>
        <w:tab/>
      </w:r>
      <w:proofErr w:type="spellStart"/>
      <w:r>
        <w:rPr>
          <w:rFonts w:ascii="Calibri" w:eastAsia="Calibri" w:hAnsi="Calibri" w:cs="Calibri"/>
          <w:sz w:val="20"/>
        </w:rPr>
        <w:t>LibAnswers</w:t>
      </w:r>
      <w:proofErr w:type="spellEnd"/>
      <w:r>
        <w:rPr>
          <w:rFonts w:ascii="Calibri" w:eastAsia="Calibri" w:hAnsi="Calibri" w:cs="Calibri"/>
          <w:sz w:val="20"/>
        </w:rPr>
        <w:t xml:space="preserve">, LibraryH3lp, </w:t>
      </w:r>
      <w:proofErr w:type="spellStart"/>
      <w:r>
        <w:rPr>
          <w:rFonts w:ascii="Calibri" w:eastAsia="Calibri" w:hAnsi="Calibri" w:cs="Calibri"/>
          <w:sz w:val="20"/>
        </w:rPr>
        <w:t>QuestionPoint</w:t>
      </w:r>
      <w:proofErr w:type="spellEnd"/>
    </w:p>
    <w:p w14:paraId="0EB7A1C1" w14:textId="77777777" w:rsidR="0024119E" w:rsidRDefault="0024119E" w:rsidP="0024119E">
      <w:pPr>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t xml:space="preserve">Citation Management Software: </w:t>
      </w:r>
      <w:r>
        <w:rPr>
          <w:rFonts w:ascii="Calibri" w:eastAsia="Calibri" w:hAnsi="Calibri" w:cs="Calibri"/>
          <w:sz w:val="20"/>
        </w:rPr>
        <w:tab/>
        <w:t>RefWorks, Zotero, EndNote Basic</w:t>
      </w:r>
    </w:p>
    <w:p w14:paraId="26E4F564" w14:textId="77777777" w:rsidR="0024119E" w:rsidRDefault="0024119E" w:rsidP="0024119E">
      <w:pPr>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t>Miscellaneous Library Software:</w:t>
      </w:r>
      <w:r>
        <w:rPr>
          <w:rFonts w:ascii="Calibri" w:eastAsia="Calibri" w:hAnsi="Calibri" w:cs="Calibri"/>
          <w:sz w:val="20"/>
        </w:rPr>
        <w:tab/>
        <w:t xml:space="preserve">Gobi, </w:t>
      </w:r>
      <w:proofErr w:type="spellStart"/>
      <w:r>
        <w:rPr>
          <w:rFonts w:ascii="Calibri" w:eastAsia="Calibri" w:hAnsi="Calibri" w:cs="Calibri"/>
          <w:sz w:val="20"/>
        </w:rPr>
        <w:t>DeskTracker</w:t>
      </w:r>
      <w:proofErr w:type="spellEnd"/>
      <w:r>
        <w:rPr>
          <w:rFonts w:ascii="Calibri" w:eastAsia="Calibri" w:hAnsi="Calibri" w:cs="Calibri"/>
          <w:sz w:val="20"/>
        </w:rPr>
        <w:t xml:space="preserve">, </w:t>
      </w:r>
      <w:proofErr w:type="spellStart"/>
      <w:r>
        <w:rPr>
          <w:rFonts w:ascii="Calibri" w:eastAsia="Calibri" w:hAnsi="Calibri" w:cs="Calibri"/>
          <w:sz w:val="20"/>
        </w:rPr>
        <w:t>LibInsight</w:t>
      </w:r>
      <w:proofErr w:type="spellEnd"/>
      <w:r>
        <w:rPr>
          <w:rFonts w:ascii="Calibri" w:eastAsia="Calibri" w:hAnsi="Calibri" w:cs="Calibri"/>
          <w:sz w:val="20"/>
        </w:rPr>
        <w:t xml:space="preserve">, </w:t>
      </w:r>
      <w:proofErr w:type="spellStart"/>
      <w:r>
        <w:rPr>
          <w:rFonts w:ascii="Calibri" w:eastAsia="Calibri" w:hAnsi="Calibri" w:cs="Calibri"/>
          <w:sz w:val="20"/>
        </w:rPr>
        <w:t>LibCal</w:t>
      </w:r>
      <w:proofErr w:type="spellEnd"/>
    </w:p>
    <w:p w14:paraId="59DAA386" w14:textId="77777777" w:rsidR="00365515" w:rsidRDefault="00365515" w:rsidP="006A77E9">
      <w:pPr>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r>
    </w:p>
    <w:p w14:paraId="52ED6D9A" w14:textId="33C04284" w:rsidR="0024119E" w:rsidRDefault="00365515" w:rsidP="006A77E9">
      <w:pPr>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r>
      <w:r w:rsidRPr="00365515">
        <w:rPr>
          <w:rFonts w:ascii="Calibri" w:eastAsia="Calibri" w:hAnsi="Calibri" w:cs="Calibri"/>
          <w:smallCaps/>
          <w:sz w:val="22"/>
        </w:rPr>
        <w:t>Instruction</w:t>
      </w:r>
    </w:p>
    <w:p w14:paraId="7B83ADB1" w14:textId="13AEDD63" w:rsidR="005D555B" w:rsidRDefault="005D555B" w:rsidP="006A77E9">
      <w:pPr>
        <w:tabs>
          <w:tab w:val="left" w:pos="720"/>
          <w:tab w:val="left" w:pos="4680"/>
          <w:tab w:val="left" w:pos="486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t>Content</w:t>
      </w:r>
      <w:r w:rsidR="00365703">
        <w:rPr>
          <w:rFonts w:ascii="Calibri" w:eastAsia="Calibri" w:hAnsi="Calibri" w:cs="Calibri"/>
          <w:sz w:val="20"/>
        </w:rPr>
        <w:t>/</w:t>
      </w:r>
      <w:r>
        <w:rPr>
          <w:rFonts w:ascii="Calibri" w:eastAsia="Calibri" w:hAnsi="Calibri" w:cs="Calibri"/>
          <w:sz w:val="20"/>
        </w:rPr>
        <w:t xml:space="preserve">Learning Management Systems: </w:t>
      </w:r>
      <w:r w:rsidR="00365703">
        <w:rPr>
          <w:rFonts w:ascii="Calibri" w:eastAsia="Calibri" w:hAnsi="Calibri" w:cs="Calibri"/>
          <w:sz w:val="20"/>
        </w:rPr>
        <w:t xml:space="preserve">      </w:t>
      </w:r>
      <w:r w:rsidR="00365703">
        <w:rPr>
          <w:rFonts w:ascii="Calibri" w:eastAsia="Calibri" w:hAnsi="Calibri" w:cs="Calibri"/>
          <w:sz w:val="20"/>
        </w:rPr>
        <w:tab/>
      </w:r>
      <w:proofErr w:type="spellStart"/>
      <w:r>
        <w:rPr>
          <w:rFonts w:ascii="Calibri" w:eastAsia="Calibri" w:hAnsi="Calibri" w:cs="Calibri"/>
          <w:sz w:val="20"/>
        </w:rPr>
        <w:t>LibGuides</w:t>
      </w:r>
      <w:proofErr w:type="spellEnd"/>
      <w:r>
        <w:rPr>
          <w:rFonts w:ascii="Calibri" w:eastAsia="Calibri" w:hAnsi="Calibri" w:cs="Calibri"/>
          <w:sz w:val="20"/>
        </w:rPr>
        <w:t>, Blackboard</w:t>
      </w:r>
      <w:r w:rsidR="002472BC">
        <w:rPr>
          <w:rFonts w:ascii="Calibri" w:eastAsia="Calibri" w:hAnsi="Calibri" w:cs="Calibri"/>
          <w:sz w:val="20"/>
        </w:rPr>
        <w:t>, Canvas, Drupal</w:t>
      </w:r>
    </w:p>
    <w:p w14:paraId="02A2A170" w14:textId="0F2FC93A" w:rsidR="00DD1ABF" w:rsidRDefault="00566F4D" w:rsidP="006A77E9">
      <w:pPr>
        <w:tabs>
          <w:tab w:val="left" w:pos="720"/>
          <w:tab w:val="left" w:pos="4680"/>
          <w:tab w:val="left" w:pos="486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t>Course Authoring Tools:</w:t>
      </w:r>
      <w:r>
        <w:rPr>
          <w:rFonts w:ascii="Calibri" w:eastAsia="Calibri" w:hAnsi="Calibri" w:cs="Calibri"/>
          <w:sz w:val="20"/>
        </w:rPr>
        <w:tab/>
        <w:t xml:space="preserve">Articulate Storyline, </w:t>
      </w:r>
      <w:r w:rsidR="00DD1ABF">
        <w:rPr>
          <w:rFonts w:ascii="Calibri" w:eastAsia="Calibri" w:hAnsi="Calibri" w:cs="Calibri"/>
          <w:sz w:val="20"/>
        </w:rPr>
        <w:t>Camtasia</w:t>
      </w:r>
      <w:r w:rsidR="00AA44BC">
        <w:rPr>
          <w:rFonts w:ascii="Calibri" w:eastAsia="Calibri" w:hAnsi="Calibri" w:cs="Calibri"/>
          <w:sz w:val="20"/>
        </w:rPr>
        <w:t>, H5P</w:t>
      </w:r>
    </w:p>
    <w:p w14:paraId="3841BEB0" w14:textId="5BEAB168" w:rsidR="007377CD" w:rsidRDefault="007377CD" w:rsidP="006A77E9">
      <w:pPr>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t>Video and Multimedia:</w:t>
      </w:r>
      <w:r>
        <w:rPr>
          <w:rFonts w:ascii="Calibri" w:eastAsia="Calibri" w:hAnsi="Calibri" w:cs="Calibri"/>
          <w:sz w:val="20"/>
        </w:rPr>
        <w:tab/>
        <w:t>Microsoft Clipchamp, Kaltura, Loom, VoiceThread</w:t>
      </w:r>
      <w:r w:rsidR="00B838C8">
        <w:rPr>
          <w:rFonts w:ascii="Calibri" w:eastAsia="Calibri" w:hAnsi="Calibri" w:cs="Calibri"/>
          <w:sz w:val="20"/>
        </w:rPr>
        <w:tab/>
      </w:r>
    </w:p>
    <w:p w14:paraId="73950978" w14:textId="2BDE9E07" w:rsidR="00B838C8" w:rsidRDefault="007377CD" w:rsidP="006A77E9">
      <w:pPr>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r>
      <w:r w:rsidR="00B838C8">
        <w:rPr>
          <w:rFonts w:ascii="Calibri" w:eastAsia="Calibri" w:hAnsi="Calibri" w:cs="Calibri"/>
          <w:sz w:val="20"/>
        </w:rPr>
        <w:t>Presentation</w:t>
      </w:r>
      <w:r w:rsidR="00D81240">
        <w:rPr>
          <w:rFonts w:ascii="Calibri" w:eastAsia="Calibri" w:hAnsi="Calibri" w:cs="Calibri"/>
          <w:sz w:val="20"/>
        </w:rPr>
        <w:t xml:space="preserve"> and Meeting</w:t>
      </w:r>
      <w:r w:rsidR="00B838C8">
        <w:rPr>
          <w:rFonts w:ascii="Calibri" w:eastAsia="Calibri" w:hAnsi="Calibri" w:cs="Calibri"/>
          <w:sz w:val="20"/>
        </w:rPr>
        <w:t xml:space="preserve"> Software: </w:t>
      </w:r>
      <w:r w:rsidR="00365703">
        <w:rPr>
          <w:rFonts w:ascii="Calibri" w:eastAsia="Calibri" w:hAnsi="Calibri" w:cs="Calibri"/>
          <w:sz w:val="20"/>
        </w:rPr>
        <w:tab/>
      </w:r>
      <w:r w:rsidR="00B838C8">
        <w:rPr>
          <w:rFonts w:ascii="Calibri" w:eastAsia="Calibri" w:hAnsi="Calibri" w:cs="Calibri"/>
          <w:sz w:val="20"/>
        </w:rPr>
        <w:t xml:space="preserve">PowerPoint, </w:t>
      </w:r>
      <w:r w:rsidR="006121BC">
        <w:rPr>
          <w:rFonts w:ascii="Calibri" w:eastAsia="Calibri" w:hAnsi="Calibri" w:cs="Calibri"/>
          <w:sz w:val="20"/>
        </w:rPr>
        <w:t xml:space="preserve">Google Slides, Zoom, </w:t>
      </w:r>
      <w:r w:rsidR="00D81240">
        <w:rPr>
          <w:rFonts w:ascii="Calibri" w:eastAsia="Calibri" w:hAnsi="Calibri" w:cs="Calibri"/>
          <w:sz w:val="20"/>
        </w:rPr>
        <w:t>Microsoft Teams</w:t>
      </w:r>
    </w:p>
    <w:p w14:paraId="1EAA2B09" w14:textId="1BCC7D76" w:rsidR="008B15EA" w:rsidRDefault="008B15EA" w:rsidP="006A77E9">
      <w:pPr>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t xml:space="preserve">Survey and Assessment Tools: </w:t>
      </w:r>
      <w:r w:rsidR="00365703">
        <w:rPr>
          <w:rFonts w:ascii="Calibri" w:eastAsia="Calibri" w:hAnsi="Calibri" w:cs="Calibri"/>
          <w:sz w:val="20"/>
        </w:rPr>
        <w:tab/>
      </w:r>
      <w:proofErr w:type="spellStart"/>
      <w:r>
        <w:rPr>
          <w:rFonts w:ascii="Calibri" w:eastAsia="Calibri" w:hAnsi="Calibri" w:cs="Calibri"/>
          <w:sz w:val="20"/>
        </w:rPr>
        <w:t>LibWizard</w:t>
      </w:r>
      <w:proofErr w:type="spellEnd"/>
      <w:r>
        <w:rPr>
          <w:rFonts w:ascii="Calibri" w:eastAsia="Calibri" w:hAnsi="Calibri" w:cs="Calibri"/>
          <w:sz w:val="20"/>
        </w:rPr>
        <w:t xml:space="preserve">, Qualtrics, </w:t>
      </w:r>
      <w:proofErr w:type="gramStart"/>
      <w:r>
        <w:rPr>
          <w:rFonts w:ascii="Calibri" w:eastAsia="Calibri" w:hAnsi="Calibri" w:cs="Calibri"/>
          <w:sz w:val="20"/>
        </w:rPr>
        <w:t>Kahoot!,</w:t>
      </w:r>
      <w:proofErr w:type="gramEnd"/>
      <w:r>
        <w:rPr>
          <w:rFonts w:ascii="Calibri" w:eastAsia="Calibri" w:hAnsi="Calibri" w:cs="Calibri"/>
          <w:sz w:val="20"/>
        </w:rPr>
        <w:t xml:space="preserve"> </w:t>
      </w:r>
      <w:proofErr w:type="spellStart"/>
      <w:r>
        <w:rPr>
          <w:rFonts w:ascii="Calibri" w:eastAsia="Calibri" w:hAnsi="Calibri" w:cs="Calibri"/>
          <w:sz w:val="20"/>
        </w:rPr>
        <w:t>PollEverywhere</w:t>
      </w:r>
      <w:proofErr w:type="spellEnd"/>
    </w:p>
    <w:p w14:paraId="59881B53" w14:textId="628F46AD" w:rsidR="00873E16" w:rsidRDefault="00F8016B" w:rsidP="0024119E">
      <w:pPr>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r>
    </w:p>
    <w:p w14:paraId="63F635DE" w14:textId="16614ABD" w:rsidR="008609D3" w:rsidRDefault="008609D3" w:rsidP="006A77E9">
      <w:pPr>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p>
    <w:p w14:paraId="68683EFC" w14:textId="5DD26AD5" w:rsidR="005C7407" w:rsidRPr="00DF117D" w:rsidRDefault="009F6558" w:rsidP="006A77E9">
      <w:pPr>
        <w:tabs>
          <w:tab w:val="left" w:pos="720"/>
          <w:tab w:val="left" w:pos="4680"/>
          <w:tab w:val="center" w:pos="5400"/>
          <w:tab w:val="left" w:pos="7488"/>
          <w:tab w:val="left" w:pos="7632"/>
          <w:tab w:val="left" w:pos="7776"/>
          <w:tab w:val="left" w:pos="7920"/>
          <w:tab w:val="left" w:pos="8064"/>
        </w:tabs>
        <w:contextualSpacing w:val="0"/>
        <w:rPr>
          <w:rFonts w:ascii="Calibri" w:eastAsia="Calibri" w:hAnsi="Calibri" w:cs="Calibri"/>
          <w:sz w:val="20"/>
        </w:rPr>
      </w:pPr>
      <w:r>
        <w:rPr>
          <w:rFonts w:ascii="Calibri" w:eastAsia="Calibri" w:hAnsi="Calibri" w:cs="Calibri"/>
          <w:sz w:val="20"/>
        </w:rPr>
        <w:tab/>
      </w:r>
    </w:p>
    <w:sectPr w:rsidR="005C7407" w:rsidRPr="00DF117D" w:rsidSect="00CA2192">
      <w:type w:val="continuous"/>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187D" w14:textId="77777777" w:rsidR="00943588" w:rsidRDefault="00943588" w:rsidP="00FF219D">
      <w:r>
        <w:separator/>
      </w:r>
    </w:p>
  </w:endnote>
  <w:endnote w:type="continuationSeparator" w:id="0">
    <w:p w14:paraId="6FAEA854" w14:textId="77777777" w:rsidR="00943588" w:rsidRDefault="00943588" w:rsidP="00FF219D">
      <w:r>
        <w:continuationSeparator/>
      </w:r>
    </w:p>
  </w:endnote>
  <w:endnote w:type="continuationNotice" w:id="1">
    <w:p w14:paraId="39469193" w14:textId="77777777" w:rsidR="00943588" w:rsidRDefault="00943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B3222" w14:textId="77777777" w:rsidR="00943588" w:rsidRDefault="00943588" w:rsidP="00FF219D">
      <w:r>
        <w:separator/>
      </w:r>
    </w:p>
  </w:footnote>
  <w:footnote w:type="continuationSeparator" w:id="0">
    <w:p w14:paraId="6EA63FB0" w14:textId="77777777" w:rsidR="00943588" w:rsidRDefault="00943588" w:rsidP="00FF219D">
      <w:r>
        <w:continuationSeparator/>
      </w:r>
    </w:p>
  </w:footnote>
  <w:footnote w:type="continuationNotice" w:id="1">
    <w:p w14:paraId="6BA550B0" w14:textId="77777777" w:rsidR="00943588" w:rsidRDefault="00943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43DE" w14:textId="77777777" w:rsidR="002F2DDB" w:rsidRDefault="002F2DDB">
    <w:pPr>
      <w:pStyle w:val="Header"/>
    </w:pPr>
    <w:r w:rsidRPr="00FF219D">
      <w:rPr>
        <w:rFonts w:asciiTheme="minorHAnsi" w:hAnsiTheme="minorHAnsi"/>
        <w:sz w:val="20"/>
        <w:szCs w:val="20"/>
      </w:rPr>
      <w:ptab w:relativeTo="margin" w:alignment="right" w:leader="none"/>
    </w:r>
  </w:p>
  <w:p w14:paraId="3DFB4383" w14:textId="77777777" w:rsidR="002F2DDB" w:rsidRDefault="002F2D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72C"/>
    <w:multiLevelType w:val="hybridMultilevel"/>
    <w:tmpl w:val="C56EA5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882183"/>
    <w:multiLevelType w:val="multilevel"/>
    <w:tmpl w:val="7BBE8836"/>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2" w15:restartNumberingAfterBreak="0">
    <w:nsid w:val="0FF30D8A"/>
    <w:multiLevelType w:val="multilevel"/>
    <w:tmpl w:val="54ACAC38"/>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6D47D76"/>
    <w:multiLevelType w:val="multilevel"/>
    <w:tmpl w:val="E62CA718"/>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4" w15:restartNumberingAfterBreak="0">
    <w:nsid w:val="176B2384"/>
    <w:multiLevelType w:val="hybridMultilevel"/>
    <w:tmpl w:val="7ED885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8BD3A2A"/>
    <w:multiLevelType w:val="hybridMultilevel"/>
    <w:tmpl w:val="15780A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9FC179D"/>
    <w:multiLevelType w:val="multilevel"/>
    <w:tmpl w:val="737A70BC"/>
    <w:lvl w:ilvl="0">
      <w:start w:val="1"/>
      <w:numFmt w:val="bullet"/>
      <w:lvlText w:val=""/>
      <w:lvlJc w:val="left"/>
      <w:pPr>
        <w:ind w:left="-90" w:firstLine="1080"/>
      </w:pPr>
      <w:rPr>
        <w:rFonts w:ascii="Symbol" w:hAnsi="Symbol" w:hint="default"/>
        <w:u w:val="none"/>
      </w:rPr>
    </w:lvl>
    <w:lvl w:ilvl="1">
      <w:start w:val="1"/>
      <w:numFmt w:val="bullet"/>
      <w:lvlText w:val="○"/>
      <w:lvlJc w:val="left"/>
      <w:pPr>
        <w:ind w:left="630" w:firstLine="1800"/>
      </w:pPr>
      <w:rPr>
        <w:u w:val="none"/>
      </w:rPr>
    </w:lvl>
    <w:lvl w:ilvl="2">
      <w:start w:val="1"/>
      <w:numFmt w:val="bullet"/>
      <w:lvlText w:val="■"/>
      <w:lvlJc w:val="left"/>
      <w:pPr>
        <w:ind w:left="1350" w:firstLine="2520"/>
      </w:pPr>
      <w:rPr>
        <w:u w:val="none"/>
      </w:rPr>
    </w:lvl>
    <w:lvl w:ilvl="3">
      <w:start w:val="1"/>
      <w:numFmt w:val="bullet"/>
      <w:lvlText w:val="●"/>
      <w:lvlJc w:val="left"/>
      <w:pPr>
        <w:ind w:left="2070" w:firstLine="3240"/>
      </w:pPr>
      <w:rPr>
        <w:u w:val="none"/>
      </w:rPr>
    </w:lvl>
    <w:lvl w:ilvl="4">
      <w:start w:val="1"/>
      <w:numFmt w:val="bullet"/>
      <w:lvlText w:val="○"/>
      <w:lvlJc w:val="left"/>
      <w:pPr>
        <w:ind w:left="2790" w:firstLine="3960"/>
      </w:pPr>
      <w:rPr>
        <w:u w:val="none"/>
      </w:rPr>
    </w:lvl>
    <w:lvl w:ilvl="5">
      <w:start w:val="1"/>
      <w:numFmt w:val="bullet"/>
      <w:lvlText w:val="■"/>
      <w:lvlJc w:val="left"/>
      <w:pPr>
        <w:ind w:left="3510" w:firstLine="4680"/>
      </w:pPr>
      <w:rPr>
        <w:u w:val="none"/>
      </w:rPr>
    </w:lvl>
    <w:lvl w:ilvl="6">
      <w:start w:val="1"/>
      <w:numFmt w:val="bullet"/>
      <w:lvlText w:val="●"/>
      <w:lvlJc w:val="left"/>
      <w:pPr>
        <w:ind w:left="4230" w:firstLine="5400"/>
      </w:pPr>
      <w:rPr>
        <w:u w:val="none"/>
      </w:rPr>
    </w:lvl>
    <w:lvl w:ilvl="7">
      <w:start w:val="1"/>
      <w:numFmt w:val="bullet"/>
      <w:lvlText w:val="○"/>
      <w:lvlJc w:val="left"/>
      <w:pPr>
        <w:ind w:left="4950" w:firstLine="6120"/>
      </w:pPr>
      <w:rPr>
        <w:u w:val="none"/>
      </w:rPr>
    </w:lvl>
    <w:lvl w:ilvl="8">
      <w:start w:val="1"/>
      <w:numFmt w:val="bullet"/>
      <w:lvlText w:val="■"/>
      <w:lvlJc w:val="left"/>
      <w:pPr>
        <w:ind w:left="5670" w:firstLine="6840"/>
      </w:pPr>
      <w:rPr>
        <w:u w:val="none"/>
      </w:rPr>
    </w:lvl>
  </w:abstractNum>
  <w:abstractNum w:abstractNumId="7" w15:restartNumberingAfterBreak="0">
    <w:nsid w:val="1CE52672"/>
    <w:multiLevelType w:val="hybridMultilevel"/>
    <w:tmpl w:val="159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C520E"/>
    <w:multiLevelType w:val="multilevel"/>
    <w:tmpl w:val="3BB4C252"/>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2A152114"/>
    <w:multiLevelType w:val="multilevel"/>
    <w:tmpl w:val="FC665EAA"/>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2D0B47FE"/>
    <w:multiLevelType w:val="multilevel"/>
    <w:tmpl w:val="0F1CE480"/>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30043847"/>
    <w:multiLevelType w:val="multilevel"/>
    <w:tmpl w:val="8CE015F6"/>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30A9707F"/>
    <w:multiLevelType w:val="multilevel"/>
    <w:tmpl w:val="3BD84B1A"/>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4A961511"/>
    <w:multiLevelType w:val="multilevel"/>
    <w:tmpl w:val="72742B10"/>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4" w15:restartNumberingAfterBreak="0">
    <w:nsid w:val="4AE73C27"/>
    <w:multiLevelType w:val="hybridMultilevel"/>
    <w:tmpl w:val="1F0A1E86"/>
    <w:lvl w:ilvl="0" w:tplc="7A069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E00477"/>
    <w:multiLevelType w:val="hybridMultilevel"/>
    <w:tmpl w:val="E94ED49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68E5045"/>
    <w:multiLevelType w:val="multilevel"/>
    <w:tmpl w:val="7C68114C"/>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5D3868D4"/>
    <w:multiLevelType w:val="multilevel"/>
    <w:tmpl w:val="FF562F1E"/>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5EFA5E6A"/>
    <w:multiLevelType w:val="multilevel"/>
    <w:tmpl w:val="737A70BC"/>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5FEB11CF"/>
    <w:multiLevelType w:val="hybridMultilevel"/>
    <w:tmpl w:val="C3B80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6A7949"/>
    <w:multiLevelType w:val="hybridMultilevel"/>
    <w:tmpl w:val="726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350AB"/>
    <w:multiLevelType w:val="hybridMultilevel"/>
    <w:tmpl w:val="0C348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7F46F4"/>
    <w:multiLevelType w:val="multilevel"/>
    <w:tmpl w:val="39C4A0BE"/>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23" w15:restartNumberingAfterBreak="0">
    <w:nsid w:val="73A603C8"/>
    <w:multiLevelType w:val="hybridMultilevel"/>
    <w:tmpl w:val="5AF62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A1459"/>
    <w:multiLevelType w:val="multilevel"/>
    <w:tmpl w:val="B1F8EBDC"/>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13"/>
  </w:num>
  <w:num w:numId="3">
    <w:abstractNumId w:val="1"/>
  </w:num>
  <w:num w:numId="4">
    <w:abstractNumId w:val="3"/>
  </w:num>
  <w:num w:numId="5">
    <w:abstractNumId w:val="24"/>
  </w:num>
  <w:num w:numId="6">
    <w:abstractNumId w:val="22"/>
  </w:num>
  <w:num w:numId="7">
    <w:abstractNumId w:val="10"/>
  </w:num>
  <w:num w:numId="8">
    <w:abstractNumId w:val="9"/>
  </w:num>
  <w:num w:numId="9">
    <w:abstractNumId w:val="18"/>
  </w:num>
  <w:num w:numId="10">
    <w:abstractNumId w:val="8"/>
  </w:num>
  <w:num w:numId="11">
    <w:abstractNumId w:val="11"/>
  </w:num>
  <w:num w:numId="12">
    <w:abstractNumId w:val="17"/>
  </w:num>
  <w:num w:numId="13">
    <w:abstractNumId w:val="16"/>
  </w:num>
  <w:num w:numId="14">
    <w:abstractNumId w:val="12"/>
  </w:num>
  <w:num w:numId="15">
    <w:abstractNumId w:val="6"/>
  </w:num>
  <w:num w:numId="16">
    <w:abstractNumId w:val="15"/>
  </w:num>
  <w:num w:numId="17">
    <w:abstractNumId w:val="4"/>
  </w:num>
  <w:num w:numId="18">
    <w:abstractNumId w:val="5"/>
  </w:num>
  <w:num w:numId="19">
    <w:abstractNumId w:val="7"/>
  </w:num>
  <w:num w:numId="20">
    <w:abstractNumId w:val="23"/>
  </w:num>
  <w:num w:numId="21">
    <w:abstractNumId w:val="0"/>
  </w:num>
  <w:num w:numId="22">
    <w:abstractNumId w:val="20"/>
  </w:num>
  <w:num w:numId="23">
    <w:abstractNumId w:val="19"/>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42"/>
    <w:rsid w:val="00006BC4"/>
    <w:rsid w:val="000073C4"/>
    <w:rsid w:val="00020D9C"/>
    <w:rsid w:val="0002416F"/>
    <w:rsid w:val="00030132"/>
    <w:rsid w:val="000308FE"/>
    <w:rsid w:val="00033A1E"/>
    <w:rsid w:val="00036A90"/>
    <w:rsid w:val="00041AF1"/>
    <w:rsid w:val="000445B1"/>
    <w:rsid w:val="00045D4D"/>
    <w:rsid w:val="00046BB3"/>
    <w:rsid w:val="0005734D"/>
    <w:rsid w:val="000725A2"/>
    <w:rsid w:val="00072B00"/>
    <w:rsid w:val="00072FE4"/>
    <w:rsid w:val="00075308"/>
    <w:rsid w:val="00075986"/>
    <w:rsid w:val="0008105D"/>
    <w:rsid w:val="00094381"/>
    <w:rsid w:val="000965EC"/>
    <w:rsid w:val="000B0442"/>
    <w:rsid w:val="000B1475"/>
    <w:rsid w:val="000B3791"/>
    <w:rsid w:val="000C08FD"/>
    <w:rsid w:val="000C2594"/>
    <w:rsid w:val="000C5402"/>
    <w:rsid w:val="000C573B"/>
    <w:rsid w:val="000D0DB2"/>
    <w:rsid w:val="000D236D"/>
    <w:rsid w:val="000D34EA"/>
    <w:rsid w:val="000D4494"/>
    <w:rsid w:val="000D6384"/>
    <w:rsid w:val="000D75EA"/>
    <w:rsid w:val="000E0972"/>
    <w:rsid w:val="000E1F10"/>
    <w:rsid w:val="000E6E29"/>
    <w:rsid w:val="000E701B"/>
    <w:rsid w:val="000E7312"/>
    <w:rsid w:val="000F08B6"/>
    <w:rsid w:val="00100079"/>
    <w:rsid w:val="00100FE2"/>
    <w:rsid w:val="00107DAB"/>
    <w:rsid w:val="001134D7"/>
    <w:rsid w:val="001168BE"/>
    <w:rsid w:val="0014043B"/>
    <w:rsid w:val="001420D0"/>
    <w:rsid w:val="00151480"/>
    <w:rsid w:val="00152B1D"/>
    <w:rsid w:val="001700F2"/>
    <w:rsid w:val="00170447"/>
    <w:rsid w:val="00172118"/>
    <w:rsid w:val="0018150A"/>
    <w:rsid w:val="00181B7B"/>
    <w:rsid w:val="00196A00"/>
    <w:rsid w:val="00196B54"/>
    <w:rsid w:val="001A2B79"/>
    <w:rsid w:val="001A373A"/>
    <w:rsid w:val="001A3B12"/>
    <w:rsid w:val="001A77DF"/>
    <w:rsid w:val="001B1131"/>
    <w:rsid w:val="001B2D33"/>
    <w:rsid w:val="001B6681"/>
    <w:rsid w:val="001C260E"/>
    <w:rsid w:val="001C5AE1"/>
    <w:rsid w:val="001D5DBB"/>
    <w:rsid w:val="001D7124"/>
    <w:rsid w:val="001D7BE7"/>
    <w:rsid w:val="001F417C"/>
    <w:rsid w:val="00206372"/>
    <w:rsid w:val="00215C89"/>
    <w:rsid w:val="00221B41"/>
    <w:rsid w:val="00222197"/>
    <w:rsid w:val="00222BF7"/>
    <w:rsid w:val="00222C5B"/>
    <w:rsid w:val="00225F93"/>
    <w:rsid w:val="00232721"/>
    <w:rsid w:val="0024119E"/>
    <w:rsid w:val="002426BE"/>
    <w:rsid w:val="00243C8C"/>
    <w:rsid w:val="002456DE"/>
    <w:rsid w:val="002472BC"/>
    <w:rsid w:val="00252790"/>
    <w:rsid w:val="00254EC2"/>
    <w:rsid w:val="00260CCC"/>
    <w:rsid w:val="002633CD"/>
    <w:rsid w:val="00265149"/>
    <w:rsid w:val="002669ED"/>
    <w:rsid w:val="00271AEA"/>
    <w:rsid w:val="002765C2"/>
    <w:rsid w:val="002771AC"/>
    <w:rsid w:val="00280148"/>
    <w:rsid w:val="00295AF5"/>
    <w:rsid w:val="002A6750"/>
    <w:rsid w:val="002B5164"/>
    <w:rsid w:val="002C3376"/>
    <w:rsid w:val="002C4652"/>
    <w:rsid w:val="002C4E74"/>
    <w:rsid w:val="002D1E52"/>
    <w:rsid w:val="002D4F15"/>
    <w:rsid w:val="002E1903"/>
    <w:rsid w:val="002F2DDB"/>
    <w:rsid w:val="002F4927"/>
    <w:rsid w:val="003210F3"/>
    <w:rsid w:val="0032586C"/>
    <w:rsid w:val="00327F24"/>
    <w:rsid w:val="00332F42"/>
    <w:rsid w:val="00334F3C"/>
    <w:rsid w:val="00335327"/>
    <w:rsid w:val="00335AA5"/>
    <w:rsid w:val="00344021"/>
    <w:rsid w:val="00345B9C"/>
    <w:rsid w:val="0035403D"/>
    <w:rsid w:val="003570D4"/>
    <w:rsid w:val="00365515"/>
    <w:rsid w:val="00365703"/>
    <w:rsid w:val="00365AD4"/>
    <w:rsid w:val="00370684"/>
    <w:rsid w:val="0037301B"/>
    <w:rsid w:val="00376AA9"/>
    <w:rsid w:val="0038259E"/>
    <w:rsid w:val="00384692"/>
    <w:rsid w:val="0038565B"/>
    <w:rsid w:val="00386D5C"/>
    <w:rsid w:val="00394100"/>
    <w:rsid w:val="00397200"/>
    <w:rsid w:val="003A2FCF"/>
    <w:rsid w:val="003A51A8"/>
    <w:rsid w:val="003B5036"/>
    <w:rsid w:val="003B607D"/>
    <w:rsid w:val="003D1BBA"/>
    <w:rsid w:val="003D4BEC"/>
    <w:rsid w:val="003D4C3F"/>
    <w:rsid w:val="003E128E"/>
    <w:rsid w:val="003E33F5"/>
    <w:rsid w:val="003F785F"/>
    <w:rsid w:val="00401570"/>
    <w:rsid w:val="0040741E"/>
    <w:rsid w:val="00410D1F"/>
    <w:rsid w:val="00411AB2"/>
    <w:rsid w:val="00422ACA"/>
    <w:rsid w:val="0042505B"/>
    <w:rsid w:val="00426A64"/>
    <w:rsid w:val="00431D00"/>
    <w:rsid w:val="004326F8"/>
    <w:rsid w:val="00432A21"/>
    <w:rsid w:val="00437944"/>
    <w:rsid w:val="00442B7C"/>
    <w:rsid w:val="0044530C"/>
    <w:rsid w:val="004459D1"/>
    <w:rsid w:val="004642FC"/>
    <w:rsid w:val="00471927"/>
    <w:rsid w:val="00473E40"/>
    <w:rsid w:val="00480228"/>
    <w:rsid w:val="00480362"/>
    <w:rsid w:val="00481381"/>
    <w:rsid w:val="00483772"/>
    <w:rsid w:val="004859CD"/>
    <w:rsid w:val="00485ECB"/>
    <w:rsid w:val="00492109"/>
    <w:rsid w:val="00494919"/>
    <w:rsid w:val="004B03A4"/>
    <w:rsid w:val="004C18B4"/>
    <w:rsid w:val="004C333E"/>
    <w:rsid w:val="004C35FC"/>
    <w:rsid w:val="004D196E"/>
    <w:rsid w:val="004D3A85"/>
    <w:rsid w:val="004D4BB4"/>
    <w:rsid w:val="004E05A6"/>
    <w:rsid w:val="004E238D"/>
    <w:rsid w:val="004E4499"/>
    <w:rsid w:val="004E5B23"/>
    <w:rsid w:val="004F5BC3"/>
    <w:rsid w:val="004F6A5C"/>
    <w:rsid w:val="004F6E13"/>
    <w:rsid w:val="004F7DD5"/>
    <w:rsid w:val="00501D29"/>
    <w:rsid w:val="005075D3"/>
    <w:rsid w:val="00517AB0"/>
    <w:rsid w:val="00524C6C"/>
    <w:rsid w:val="0053040C"/>
    <w:rsid w:val="0053557E"/>
    <w:rsid w:val="005415EC"/>
    <w:rsid w:val="0054411D"/>
    <w:rsid w:val="00554AEC"/>
    <w:rsid w:val="0055656E"/>
    <w:rsid w:val="00560A4D"/>
    <w:rsid w:val="00562314"/>
    <w:rsid w:val="00562C8B"/>
    <w:rsid w:val="00563FFC"/>
    <w:rsid w:val="005663A9"/>
    <w:rsid w:val="00566F4D"/>
    <w:rsid w:val="0057680B"/>
    <w:rsid w:val="0058282A"/>
    <w:rsid w:val="005830EF"/>
    <w:rsid w:val="00584553"/>
    <w:rsid w:val="00584F0C"/>
    <w:rsid w:val="00591596"/>
    <w:rsid w:val="005A0985"/>
    <w:rsid w:val="005C2995"/>
    <w:rsid w:val="005C490C"/>
    <w:rsid w:val="005C6975"/>
    <w:rsid w:val="005C7407"/>
    <w:rsid w:val="005D15DA"/>
    <w:rsid w:val="005D555B"/>
    <w:rsid w:val="005E25CC"/>
    <w:rsid w:val="00603179"/>
    <w:rsid w:val="00605C18"/>
    <w:rsid w:val="006121BC"/>
    <w:rsid w:val="006133B1"/>
    <w:rsid w:val="006144E5"/>
    <w:rsid w:val="00624FEC"/>
    <w:rsid w:val="006252B4"/>
    <w:rsid w:val="00625C7B"/>
    <w:rsid w:val="006279A9"/>
    <w:rsid w:val="006310BA"/>
    <w:rsid w:val="0064113C"/>
    <w:rsid w:val="006416A1"/>
    <w:rsid w:val="00642B52"/>
    <w:rsid w:val="00644D73"/>
    <w:rsid w:val="00653D23"/>
    <w:rsid w:val="0065769E"/>
    <w:rsid w:val="00660C47"/>
    <w:rsid w:val="00666771"/>
    <w:rsid w:val="00672A9E"/>
    <w:rsid w:val="006741EC"/>
    <w:rsid w:val="0067709A"/>
    <w:rsid w:val="0069199F"/>
    <w:rsid w:val="00697C98"/>
    <w:rsid w:val="006A00B3"/>
    <w:rsid w:val="006A6202"/>
    <w:rsid w:val="006A6387"/>
    <w:rsid w:val="006A77E9"/>
    <w:rsid w:val="006B0759"/>
    <w:rsid w:val="006B48FD"/>
    <w:rsid w:val="006C3E41"/>
    <w:rsid w:val="006D0187"/>
    <w:rsid w:val="006D1411"/>
    <w:rsid w:val="006E2D89"/>
    <w:rsid w:val="006E3D85"/>
    <w:rsid w:val="006E50BB"/>
    <w:rsid w:val="006F08B8"/>
    <w:rsid w:val="006F5410"/>
    <w:rsid w:val="00703089"/>
    <w:rsid w:val="00707BAB"/>
    <w:rsid w:val="007117CB"/>
    <w:rsid w:val="00713D34"/>
    <w:rsid w:val="00716517"/>
    <w:rsid w:val="00716713"/>
    <w:rsid w:val="00717A7A"/>
    <w:rsid w:val="007205B4"/>
    <w:rsid w:val="00723531"/>
    <w:rsid w:val="007350EF"/>
    <w:rsid w:val="007365D1"/>
    <w:rsid w:val="007368C3"/>
    <w:rsid w:val="007377CD"/>
    <w:rsid w:val="00743B01"/>
    <w:rsid w:val="00743C02"/>
    <w:rsid w:val="00746E93"/>
    <w:rsid w:val="007621B5"/>
    <w:rsid w:val="0076489F"/>
    <w:rsid w:val="00766ED3"/>
    <w:rsid w:val="00775CF2"/>
    <w:rsid w:val="00780D75"/>
    <w:rsid w:val="00790864"/>
    <w:rsid w:val="007969AB"/>
    <w:rsid w:val="007A0D6A"/>
    <w:rsid w:val="007A410C"/>
    <w:rsid w:val="007B6C07"/>
    <w:rsid w:val="007C6365"/>
    <w:rsid w:val="007E00C9"/>
    <w:rsid w:val="007E0D24"/>
    <w:rsid w:val="007E2A5F"/>
    <w:rsid w:val="007F00AF"/>
    <w:rsid w:val="007F5C6C"/>
    <w:rsid w:val="007F5E31"/>
    <w:rsid w:val="007F72D1"/>
    <w:rsid w:val="007F786C"/>
    <w:rsid w:val="00800145"/>
    <w:rsid w:val="00800D21"/>
    <w:rsid w:val="008068C5"/>
    <w:rsid w:val="00811A2D"/>
    <w:rsid w:val="00814C14"/>
    <w:rsid w:val="008169C0"/>
    <w:rsid w:val="00832F74"/>
    <w:rsid w:val="00836A38"/>
    <w:rsid w:val="00837045"/>
    <w:rsid w:val="008404DA"/>
    <w:rsid w:val="00842689"/>
    <w:rsid w:val="008463EB"/>
    <w:rsid w:val="00846477"/>
    <w:rsid w:val="00846763"/>
    <w:rsid w:val="008609D3"/>
    <w:rsid w:val="00864477"/>
    <w:rsid w:val="00873E16"/>
    <w:rsid w:val="00877578"/>
    <w:rsid w:val="00877F8A"/>
    <w:rsid w:val="00883104"/>
    <w:rsid w:val="00893317"/>
    <w:rsid w:val="008936B2"/>
    <w:rsid w:val="00894B11"/>
    <w:rsid w:val="00897DEF"/>
    <w:rsid w:val="008A239E"/>
    <w:rsid w:val="008A5CF1"/>
    <w:rsid w:val="008A5E48"/>
    <w:rsid w:val="008B15EA"/>
    <w:rsid w:val="008B6555"/>
    <w:rsid w:val="008C798D"/>
    <w:rsid w:val="008E257E"/>
    <w:rsid w:val="008E3C7E"/>
    <w:rsid w:val="008F4FD6"/>
    <w:rsid w:val="009162BA"/>
    <w:rsid w:val="0092487B"/>
    <w:rsid w:val="00925F81"/>
    <w:rsid w:val="00926B6E"/>
    <w:rsid w:val="00932123"/>
    <w:rsid w:val="00941EC3"/>
    <w:rsid w:val="00943588"/>
    <w:rsid w:val="00951358"/>
    <w:rsid w:val="00957515"/>
    <w:rsid w:val="0096187D"/>
    <w:rsid w:val="00963043"/>
    <w:rsid w:val="009632C0"/>
    <w:rsid w:val="009676BB"/>
    <w:rsid w:val="0097098B"/>
    <w:rsid w:val="00976502"/>
    <w:rsid w:val="00997D42"/>
    <w:rsid w:val="009A159B"/>
    <w:rsid w:val="009A25C9"/>
    <w:rsid w:val="009A3725"/>
    <w:rsid w:val="009A43BE"/>
    <w:rsid w:val="009A5EAA"/>
    <w:rsid w:val="009B0E87"/>
    <w:rsid w:val="009B2B88"/>
    <w:rsid w:val="009B3413"/>
    <w:rsid w:val="009B40BC"/>
    <w:rsid w:val="009C44F6"/>
    <w:rsid w:val="009C62C6"/>
    <w:rsid w:val="009C70AC"/>
    <w:rsid w:val="009C7926"/>
    <w:rsid w:val="009D04FB"/>
    <w:rsid w:val="009D1CEF"/>
    <w:rsid w:val="009D6E55"/>
    <w:rsid w:val="009E063D"/>
    <w:rsid w:val="009E0D12"/>
    <w:rsid w:val="009E17C4"/>
    <w:rsid w:val="009E1B1D"/>
    <w:rsid w:val="009E599B"/>
    <w:rsid w:val="009E7CF4"/>
    <w:rsid w:val="009F6558"/>
    <w:rsid w:val="00A007C1"/>
    <w:rsid w:val="00A02CD0"/>
    <w:rsid w:val="00A125B6"/>
    <w:rsid w:val="00A163DE"/>
    <w:rsid w:val="00A23D14"/>
    <w:rsid w:val="00A37A06"/>
    <w:rsid w:val="00A42E76"/>
    <w:rsid w:val="00A60522"/>
    <w:rsid w:val="00A71E7E"/>
    <w:rsid w:val="00A71FE0"/>
    <w:rsid w:val="00A72543"/>
    <w:rsid w:val="00A742D9"/>
    <w:rsid w:val="00A9217B"/>
    <w:rsid w:val="00AA44BC"/>
    <w:rsid w:val="00AB1415"/>
    <w:rsid w:val="00AB54D6"/>
    <w:rsid w:val="00AC390E"/>
    <w:rsid w:val="00AC3FC0"/>
    <w:rsid w:val="00AC4DE3"/>
    <w:rsid w:val="00AD5E99"/>
    <w:rsid w:val="00AD633D"/>
    <w:rsid w:val="00AD7F49"/>
    <w:rsid w:val="00AE1095"/>
    <w:rsid w:val="00AE796A"/>
    <w:rsid w:val="00AF3168"/>
    <w:rsid w:val="00AF3481"/>
    <w:rsid w:val="00AF3820"/>
    <w:rsid w:val="00AF77DC"/>
    <w:rsid w:val="00B13AE9"/>
    <w:rsid w:val="00B22658"/>
    <w:rsid w:val="00B32B8D"/>
    <w:rsid w:val="00B475FC"/>
    <w:rsid w:val="00B47CFE"/>
    <w:rsid w:val="00B54C50"/>
    <w:rsid w:val="00B55772"/>
    <w:rsid w:val="00B557FC"/>
    <w:rsid w:val="00B63805"/>
    <w:rsid w:val="00B73DD2"/>
    <w:rsid w:val="00B77646"/>
    <w:rsid w:val="00B80FFE"/>
    <w:rsid w:val="00B8231F"/>
    <w:rsid w:val="00B838C8"/>
    <w:rsid w:val="00B87674"/>
    <w:rsid w:val="00B94603"/>
    <w:rsid w:val="00B97A0F"/>
    <w:rsid w:val="00B97F16"/>
    <w:rsid w:val="00BA1F56"/>
    <w:rsid w:val="00BA378C"/>
    <w:rsid w:val="00BA3DE6"/>
    <w:rsid w:val="00BA6D4E"/>
    <w:rsid w:val="00BA70E3"/>
    <w:rsid w:val="00BB17BE"/>
    <w:rsid w:val="00BB4BE4"/>
    <w:rsid w:val="00BC2EDD"/>
    <w:rsid w:val="00BC6000"/>
    <w:rsid w:val="00BD06E7"/>
    <w:rsid w:val="00BD16BD"/>
    <w:rsid w:val="00C01552"/>
    <w:rsid w:val="00C10803"/>
    <w:rsid w:val="00C1368C"/>
    <w:rsid w:val="00C20545"/>
    <w:rsid w:val="00C26C18"/>
    <w:rsid w:val="00C440E1"/>
    <w:rsid w:val="00C46E4E"/>
    <w:rsid w:val="00C55EFC"/>
    <w:rsid w:val="00C600C0"/>
    <w:rsid w:val="00C7182D"/>
    <w:rsid w:val="00C73BD8"/>
    <w:rsid w:val="00C755AE"/>
    <w:rsid w:val="00C77AB3"/>
    <w:rsid w:val="00C80A64"/>
    <w:rsid w:val="00C81CBF"/>
    <w:rsid w:val="00C82506"/>
    <w:rsid w:val="00C90A99"/>
    <w:rsid w:val="00C95C4B"/>
    <w:rsid w:val="00C97C9C"/>
    <w:rsid w:val="00C97E05"/>
    <w:rsid w:val="00CA2192"/>
    <w:rsid w:val="00CA43FA"/>
    <w:rsid w:val="00CA4A13"/>
    <w:rsid w:val="00CB065F"/>
    <w:rsid w:val="00CC0FEE"/>
    <w:rsid w:val="00CC1D18"/>
    <w:rsid w:val="00CC502B"/>
    <w:rsid w:val="00CC6519"/>
    <w:rsid w:val="00CE32C5"/>
    <w:rsid w:val="00CE5642"/>
    <w:rsid w:val="00D0121A"/>
    <w:rsid w:val="00D024CA"/>
    <w:rsid w:val="00D10E2F"/>
    <w:rsid w:val="00D144E2"/>
    <w:rsid w:val="00D1493A"/>
    <w:rsid w:val="00D17B74"/>
    <w:rsid w:val="00D24BE9"/>
    <w:rsid w:val="00D24E4E"/>
    <w:rsid w:val="00D24F33"/>
    <w:rsid w:val="00D33741"/>
    <w:rsid w:val="00D337ED"/>
    <w:rsid w:val="00D412C1"/>
    <w:rsid w:val="00D455AF"/>
    <w:rsid w:val="00D463BA"/>
    <w:rsid w:val="00D5230C"/>
    <w:rsid w:val="00D56E69"/>
    <w:rsid w:val="00D61E02"/>
    <w:rsid w:val="00D81240"/>
    <w:rsid w:val="00D819B6"/>
    <w:rsid w:val="00D83CB5"/>
    <w:rsid w:val="00D945DE"/>
    <w:rsid w:val="00D96940"/>
    <w:rsid w:val="00DA154B"/>
    <w:rsid w:val="00DA4BF9"/>
    <w:rsid w:val="00DB03FD"/>
    <w:rsid w:val="00DB305D"/>
    <w:rsid w:val="00DB39D3"/>
    <w:rsid w:val="00DB644D"/>
    <w:rsid w:val="00DB657D"/>
    <w:rsid w:val="00DD1ABF"/>
    <w:rsid w:val="00DD5592"/>
    <w:rsid w:val="00DE14D2"/>
    <w:rsid w:val="00DE1891"/>
    <w:rsid w:val="00DE27C3"/>
    <w:rsid w:val="00DE3625"/>
    <w:rsid w:val="00DE5661"/>
    <w:rsid w:val="00DE7F93"/>
    <w:rsid w:val="00DF117D"/>
    <w:rsid w:val="00E00416"/>
    <w:rsid w:val="00E045E4"/>
    <w:rsid w:val="00E050A5"/>
    <w:rsid w:val="00E0668A"/>
    <w:rsid w:val="00E147BA"/>
    <w:rsid w:val="00E23893"/>
    <w:rsid w:val="00E2687F"/>
    <w:rsid w:val="00E26AF4"/>
    <w:rsid w:val="00E26B6C"/>
    <w:rsid w:val="00E31B7D"/>
    <w:rsid w:val="00E35278"/>
    <w:rsid w:val="00E447AB"/>
    <w:rsid w:val="00E45D00"/>
    <w:rsid w:val="00E46061"/>
    <w:rsid w:val="00E51AB8"/>
    <w:rsid w:val="00E53446"/>
    <w:rsid w:val="00E54011"/>
    <w:rsid w:val="00E55C80"/>
    <w:rsid w:val="00E60131"/>
    <w:rsid w:val="00E80EDF"/>
    <w:rsid w:val="00E9336D"/>
    <w:rsid w:val="00E95CC9"/>
    <w:rsid w:val="00EA3D16"/>
    <w:rsid w:val="00EB2E12"/>
    <w:rsid w:val="00EB6722"/>
    <w:rsid w:val="00EB6FFF"/>
    <w:rsid w:val="00EC3736"/>
    <w:rsid w:val="00EC466F"/>
    <w:rsid w:val="00EC7C12"/>
    <w:rsid w:val="00EC7C99"/>
    <w:rsid w:val="00ED4A8E"/>
    <w:rsid w:val="00EE0244"/>
    <w:rsid w:val="00EE5560"/>
    <w:rsid w:val="00EF0BD4"/>
    <w:rsid w:val="00EF70FD"/>
    <w:rsid w:val="00F00B88"/>
    <w:rsid w:val="00F01F29"/>
    <w:rsid w:val="00F02F5B"/>
    <w:rsid w:val="00F0553C"/>
    <w:rsid w:val="00F24C7B"/>
    <w:rsid w:val="00F30C11"/>
    <w:rsid w:val="00F3159E"/>
    <w:rsid w:val="00F35ED9"/>
    <w:rsid w:val="00F4319A"/>
    <w:rsid w:val="00F53B54"/>
    <w:rsid w:val="00F5699D"/>
    <w:rsid w:val="00F6273A"/>
    <w:rsid w:val="00F71E6B"/>
    <w:rsid w:val="00F76C36"/>
    <w:rsid w:val="00F771E0"/>
    <w:rsid w:val="00F8016B"/>
    <w:rsid w:val="00F80239"/>
    <w:rsid w:val="00F81140"/>
    <w:rsid w:val="00F82BEB"/>
    <w:rsid w:val="00F9615E"/>
    <w:rsid w:val="00FA39CF"/>
    <w:rsid w:val="00FB25CF"/>
    <w:rsid w:val="00FB38DD"/>
    <w:rsid w:val="00FC2F6F"/>
    <w:rsid w:val="00FD4904"/>
    <w:rsid w:val="00FE3329"/>
    <w:rsid w:val="00FE3C3F"/>
    <w:rsid w:val="00FF2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674B9"/>
  <w15:docId w15:val="{7DBF5148-E7B8-4E07-BEB2-4B11B917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5EFC"/>
    <w:pPr>
      <w:spacing w:after="0" w:line="240" w:lineRule="auto"/>
      <w:contextualSpacing/>
    </w:pPr>
    <w:rPr>
      <w:rFonts w:ascii="Cambria" w:eastAsia="Cambria" w:hAnsi="Cambria" w:cs="Cambria"/>
      <w:color w:val="000000"/>
      <w:sz w:val="24"/>
    </w:rPr>
  </w:style>
  <w:style w:type="paragraph" w:styleId="Heading1">
    <w:name w:val="heading 1"/>
    <w:basedOn w:val="Normal"/>
    <w:next w:val="Normal"/>
    <w:rsid w:val="0042505B"/>
    <w:pPr>
      <w:spacing w:before="480" w:after="120"/>
      <w:outlineLvl w:val="0"/>
    </w:pPr>
    <w:rPr>
      <w:b/>
      <w:sz w:val="48"/>
    </w:rPr>
  </w:style>
  <w:style w:type="paragraph" w:styleId="Heading2">
    <w:name w:val="heading 2"/>
    <w:basedOn w:val="Normal"/>
    <w:next w:val="Normal"/>
    <w:rsid w:val="0042505B"/>
    <w:pPr>
      <w:spacing w:before="360" w:after="80"/>
      <w:outlineLvl w:val="1"/>
    </w:pPr>
    <w:rPr>
      <w:b/>
      <w:sz w:val="36"/>
    </w:rPr>
  </w:style>
  <w:style w:type="paragraph" w:styleId="Heading3">
    <w:name w:val="heading 3"/>
    <w:basedOn w:val="Normal"/>
    <w:next w:val="Normal"/>
    <w:rsid w:val="0042505B"/>
    <w:pPr>
      <w:spacing w:before="280" w:after="80"/>
      <w:outlineLvl w:val="2"/>
    </w:pPr>
    <w:rPr>
      <w:b/>
      <w:sz w:val="28"/>
    </w:rPr>
  </w:style>
  <w:style w:type="paragraph" w:styleId="Heading4">
    <w:name w:val="heading 4"/>
    <w:basedOn w:val="Normal"/>
    <w:next w:val="Normal"/>
    <w:rsid w:val="0042505B"/>
    <w:pPr>
      <w:spacing w:before="240" w:after="40"/>
      <w:outlineLvl w:val="3"/>
    </w:pPr>
    <w:rPr>
      <w:b/>
    </w:rPr>
  </w:style>
  <w:style w:type="paragraph" w:styleId="Heading5">
    <w:name w:val="heading 5"/>
    <w:basedOn w:val="Normal"/>
    <w:next w:val="Normal"/>
    <w:rsid w:val="0042505B"/>
    <w:pPr>
      <w:spacing w:before="220" w:after="40"/>
      <w:outlineLvl w:val="4"/>
    </w:pPr>
    <w:rPr>
      <w:b/>
      <w:sz w:val="22"/>
    </w:rPr>
  </w:style>
  <w:style w:type="paragraph" w:styleId="Heading6">
    <w:name w:val="heading 6"/>
    <w:basedOn w:val="Normal"/>
    <w:next w:val="Normal"/>
    <w:rsid w:val="0042505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2505B"/>
    <w:pPr>
      <w:spacing w:before="480" w:after="120"/>
    </w:pPr>
    <w:rPr>
      <w:b/>
      <w:sz w:val="72"/>
    </w:rPr>
  </w:style>
  <w:style w:type="paragraph" w:styleId="Subtitle">
    <w:name w:val="Subtitle"/>
    <w:basedOn w:val="Normal"/>
    <w:next w:val="Normal"/>
    <w:rsid w:val="0042505B"/>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F219D"/>
    <w:pPr>
      <w:tabs>
        <w:tab w:val="center" w:pos="4680"/>
        <w:tab w:val="right" w:pos="9360"/>
      </w:tabs>
    </w:pPr>
  </w:style>
  <w:style w:type="character" w:customStyle="1" w:styleId="HeaderChar">
    <w:name w:val="Header Char"/>
    <w:basedOn w:val="DefaultParagraphFont"/>
    <w:link w:val="Header"/>
    <w:uiPriority w:val="99"/>
    <w:rsid w:val="00FF219D"/>
    <w:rPr>
      <w:rFonts w:ascii="Cambria" w:eastAsia="Cambria" w:hAnsi="Cambria" w:cs="Cambria"/>
      <w:color w:val="000000"/>
      <w:sz w:val="24"/>
    </w:rPr>
  </w:style>
  <w:style w:type="paragraph" w:styleId="Footer">
    <w:name w:val="footer"/>
    <w:basedOn w:val="Normal"/>
    <w:link w:val="FooterChar"/>
    <w:uiPriority w:val="99"/>
    <w:unhideWhenUsed/>
    <w:rsid w:val="00FF219D"/>
    <w:pPr>
      <w:tabs>
        <w:tab w:val="center" w:pos="4680"/>
        <w:tab w:val="right" w:pos="9360"/>
      </w:tabs>
    </w:pPr>
  </w:style>
  <w:style w:type="character" w:customStyle="1" w:styleId="FooterChar">
    <w:name w:val="Footer Char"/>
    <w:basedOn w:val="DefaultParagraphFont"/>
    <w:link w:val="Footer"/>
    <w:uiPriority w:val="99"/>
    <w:rsid w:val="00FF219D"/>
    <w:rPr>
      <w:rFonts w:ascii="Cambria" w:eastAsia="Cambria" w:hAnsi="Cambria" w:cs="Cambria"/>
      <w:color w:val="000000"/>
      <w:sz w:val="24"/>
    </w:rPr>
  </w:style>
  <w:style w:type="paragraph" w:styleId="ListParagraph">
    <w:name w:val="List Paragraph"/>
    <w:basedOn w:val="Normal"/>
    <w:uiPriority w:val="34"/>
    <w:qFormat/>
    <w:rsid w:val="0067709A"/>
    <w:pPr>
      <w:ind w:left="720"/>
    </w:pPr>
  </w:style>
  <w:style w:type="paragraph" w:styleId="NormalWeb">
    <w:name w:val="Normal (Web)"/>
    <w:basedOn w:val="Normal"/>
    <w:uiPriority w:val="99"/>
    <w:rsid w:val="00B77646"/>
    <w:pPr>
      <w:spacing w:beforeLines="1" w:afterLines="1"/>
      <w:contextualSpacing w:val="0"/>
    </w:pPr>
    <w:rPr>
      <w:rFonts w:ascii="Times" w:eastAsiaTheme="minorEastAsia" w:hAnsi="Times" w:cs="Times New Roman"/>
      <w:color w:val="auto"/>
      <w:sz w:val="20"/>
      <w:szCs w:val="20"/>
    </w:rPr>
  </w:style>
  <w:style w:type="character" w:styleId="Hyperlink">
    <w:name w:val="Hyperlink"/>
    <w:basedOn w:val="DefaultParagraphFont"/>
    <w:uiPriority w:val="99"/>
    <w:rsid w:val="00B77646"/>
    <w:rPr>
      <w:color w:val="0000FF"/>
      <w:u w:val="single"/>
    </w:rPr>
  </w:style>
  <w:style w:type="character" w:customStyle="1" w:styleId="UnresolvedMention1">
    <w:name w:val="Unresolved Mention1"/>
    <w:basedOn w:val="DefaultParagraphFont"/>
    <w:uiPriority w:val="99"/>
    <w:semiHidden/>
    <w:unhideWhenUsed/>
    <w:rsid w:val="001D5DBB"/>
    <w:rPr>
      <w:color w:val="605E5C"/>
      <w:shd w:val="clear" w:color="auto" w:fill="E1DFDD"/>
    </w:rPr>
  </w:style>
  <w:style w:type="paragraph" w:styleId="BalloonText">
    <w:name w:val="Balloon Text"/>
    <w:basedOn w:val="Normal"/>
    <w:link w:val="BalloonTextChar"/>
    <w:uiPriority w:val="99"/>
    <w:semiHidden/>
    <w:unhideWhenUsed/>
    <w:rsid w:val="007E2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A5F"/>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9978">
      <w:bodyDiv w:val="1"/>
      <w:marLeft w:val="0"/>
      <w:marRight w:val="0"/>
      <w:marTop w:val="0"/>
      <w:marBottom w:val="0"/>
      <w:divBdr>
        <w:top w:val="none" w:sz="0" w:space="0" w:color="auto"/>
        <w:left w:val="none" w:sz="0" w:space="0" w:color="auto"/>
        <w:bottom w:val="none" w:sz="0" w:space="0" w:color="auto"/>
        <w:right w:val="none" w:sz="0" w:space="0" w:color="auto"/>
      </w:divBdr>
    </w:div>
    <w:div w:id="604843748">
      <w:bodyDiv w:val="1"/>
      <w:marLeft w:val="0"/>
      <w:marRight w:val="0"/>
      <w:marTop w:val="0"/>
      <w:marBottom w:val="0"/>
      <w:divBdr>
        <w:top w:val="none" w:sz="0" w:space="0" w:color="auto"/>
        <w:left w:val="none" w:sz="0" w:space="0" w:color="auto"/>
        <w:bottom w:val="none" w:sz="0" w:space="0" w:color="auto"/>
        <w:right w:val="none" w:sz="0" w:space="0" w:color="auto"/>
      </w:divBdr>
    </w:div>
    <w:div w:id="609320149">
      <w:bodyDiv w:val="1"/>
      <w:marLeft w:val="0"/>
      <w:marRight w:val="0"/>
      <w:marTop w:val="0"/>
      <w:marBottom w:val="0"/>
      <w:divBdr>
        <w:top w:val="none" w:sz="0" w:space="0" w:color="auto"/>
        <w:left w:val="none" w:sz="0" w:space="0" w:color="auto"/>
        <w:bottom w:val="none" w:sz="0" w:space="0" w:color="auto"/>
        <w:right w:val="none" w:sz="0" w:space="0" w:color="auto"/>
      </w:divBdr>
    </w:div>
    <w:div w:id="988242252">
      <w:bodyDiv w:val="1"/>
      <w:marLeft w:val="0"/>
      <w:marRight w:val="0"/>
      <w:marTop w:val="0"/>
      <w:marBottom w:val="0"/>
      <w:divBdr>
        <w:top w:val="none" w:sz="0" w:space="0" w:color="auto"/>
        <w:left w:val="none" w:sz="0" w:space="0" w:color="auto"/>
        <w:bottom w:val="none" w:sz="0" w:space="0" w:color="auto"/>
        <w:right w:val="none" w:sz="0" w:space="0" w:color="auto"/>
      </w:divBdr>
    </w:div>
    <w:div w:id="1769035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27A397C60CF45ABFEC095E06339C6" ma:contentTypeVersion="15" ma:contentTypeDescription="Create a new document." ma:contentTypeScope="" ma:versionID="5be2ab43db8e7453f0f7ccc8d64cddbf">
  <xsd:schema xmlns:xsd="http://www.w3.org/2001/XMLSchema" xmlns:xs="http://www.w3.org/2001/XMLSchema" xmlns:p="http://schemas.microsoft.com/office/2006/metadata/properties" xmlns:ns3="8c2ab60f-9fc2-409b-a628-4e1532fed20d" xmlns:ns4="1f073950-9e38-4779-adf0-b8f958d88e2f" targetNamespace="http://schemas.microsoft.com/office/2006/metadata/properties" ma:root="true" ma:fieldsID="aeef9e4e819a544888bfc683cbf80cfe" ns3:_="" ns4:_="">
    <xsd:import namespace="8c2ab60f-9fc2-409b-a628-4e1532fed20d"/>
    <xsd:import namespace="1f073950-9e38-4779-adf0-b8f958d88e2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ab60f-9fc2-409b-a628-4e1532fed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073950-9e38-4779-adf0-b8f958d88e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2ab60f-9fc2-409b-a628-4e1532fed20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E41C-7BBC-4E93-9F2F-66261602E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ab60f-9fc2-409b-a628-4e1532fed20d"/>
    <ds:schemaRef ds:uri="1f073950-9e38-4779-adf0-b8f958d88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E2DC0-8B33-4BED-BB2F-AE9906B99391}">
  <ds:schemaRefs>
    <ds:schemaRef ds:uri="http://schemas.microsoft.com/sharepoint/v3/contenttype/forms"/>
  </ds:schemaRefs>
</ds:datastoreItem>
</file>

<file path=customXml/itemProps3.xml><?xml version="1.0" encoding="utf-8"?>
<ds:datastoreItem xmlns:ds="http://schemas.openxmlformats.org/officeDocument/2006/customXml" ds:itemID="{FC70AE9B-E320-462C-AE53-A9C9FD8616B8}">
  <ds:schemaRefs>
    <ds:schemaRef ds:uri="http://schemas.microsoft.com/office/2006/documentManagement/types"/>
    <ds:schemaRef ds:uri="8c2ab60f-9fc2-409b-a628-4e1532fed20d"/>
    <ds:schemaRef ds:uri="1f073950-9e38-4779-adf0-b8f958d88e2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F156BA7-5792-4B55-85EB-0E53EB0F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7</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Laura White Resume2013.docx.docx</vt:lpstr>
    </vt:vector>
  </TitlesOfParts>
  <Company>University of Texas Libraries</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White Resume2013.docx.docx</dc:title>
  <dc:creator>White, Laura E</dc:creator>
  <cp:lastModifiedBy>Laura Cameron</cp:lastModifiedBy>
  <cp:revision>3</cp:revision>
  <cp:lastPrinted>2014-03-20T17:41:00Z</cp:lastPrinted>
  <dcterms:created xsi:type="dcterms:W3CDTF">2023-12-18T19:02:00Z</dcterms:created>
  <dcterms:modified xsi:type="dcterms:W3CDTF">2024-01-02T14:25:00Z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0x0101009E627A397C60CF45ABFEC095E06339C6</vt:lpwstr>
  </property>
</Properties>
</file>