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0094E" w14:textId="77777777" w:rsidR="005B5618" w:rsidRDefault="005B5618">
      <w:pPr>
        <w:pStyle w:val="Title"/>
        <w:rPr>
          <w:sz w:val="24"/>
        </w:rPr>
      </w:pPr>
      <w:r>
        <w:rPr>
          <w:sz w:val="24"/>
        </w:rPr>
        <w:t>DANIELA S. BARBERIS</w:t>
      </w:r>
    </w:p>
    <w:p w14:paraId="05BDD05E" w14:textId="77777777" w:rsidR="00B32ACA" w:rsidRDefault="00B32ACA" w:rsidP="00B32ACA">
      <w:pPr>
        <w:tabs>
          <w:tab w:val="clear" w:pos="8640"/>
        </w:tabs>
        <w:ind w:firstLine="0"/>
        <w:jc w:val="center"/>
        <w:rPr>
          <w:sz w:val="20"/>
          <w:lang w:bidi="x-none"/>
        </w:rPr>
      </w:pPr>
      <w:r>
        <w:rPr>
          <w:sz w:val="20"/>
          <w:lang w:bidi="x-none"/>
        </w:rPr>
        <w:t>Shimer Great Books School</w:t>
      </w:r>
    </w:p>
    <w:p w14:paraId="5DEF4E89" w14:textId="77777777" w:rsidR="00B32ACA" w:rsidRDefault="00B32ACA" w:rsidP="00B32ACA">
      <w:pPr>
        <w:tabs>
          <w:tab w:val="clear" w:pos="8640"/>
        </w:tabs>
        <w:ind w:firstLine="0"/>
        <w:jc w:val="center"/>
        <w:rPr>
          <w:sz w:val="20"/>
          <w:lang w:bidi="x-none"/>
        </w:rPr>
      </w:pPr>
      <w:r>
        <w:rPr>
          <w:sz w:val="20"/>
          <w:lang w:bidi="x-none"/>
        </w:rPr>
        <w:t>North Central College</w:t>
      </w:r>
    </w:p>
    <w:p w14:paraId="40A4B3F0" w14:textId="2A139735" w:rsidR="00B32ACA" w:rsidRDefault="002556D7" w:rsidP="00B32ACA">
      <w:pPr>
        <w:tabs>
          <w:tab w:val="clear" w:pos="8640"/>
        </w:tabs>
        <w:ind w:firstLine="0"/>
        <w:jc w:val="center"/>
        <w:rPr>
          <w:sz w:val="20"/>
          <w:lang w:bidi="x-none"/>
        </w:rPr>
      </w:pPr>
      <w:r>
        <w:rPr>
          <w:sz w:val="20"/>
          <w:lang w:bidi="x-none"/>
        </w:rPr>
        <w:t>5 S. Loomis Street, Room 11</w:t>
      </w:r>
    </w:p>
    <w:p w14:paraId="20A09DB8" w14:textId="520F07B1" w:rsidR="00B32ACA" w:rsidRDefault="00934072" w:rsidP="00B32ACA">
      <w:pPr>
        <w:tabs>
          <w:tab w:val="clear" w:pos="8640"/>
        </w:tabs>
        <w:ind w:firstLine="0"/>
        <w:jc w:val="center"/>
        <w:rPr>
          <w:sz w:val="20"/>
          <w:lang w:bidi="x-none"/>
        </w:rPr>
      </w:pPr>
      <w:r>
        <w:rPr>
          <w:sz w:val="20"/>
          <w:lang w:bidi="x-none"/>
        </w:rPr>
        <w:t>Naperville, IL 60</w:t>
      </w:r>
      <w:r w:rsidR="00B32ACA">
        <w:rPr>
          <w:sz w:val="20"/>
          <w:lang w:bidi="x-none"/>
        </w:rPr>
        <w:t>5</w:t>
      </w:r>
      <w:r>
        <w:rPr>
          <w:sz w:val="20"/>
          <w:lang w:bidi="x-none"/>
        </w:rPr>
        <w:t>4</w:t>
      </w:r>
      <w:r w:rsidR="00B32ACA">
        <w:rPr>
          <w:sz w:val="20"/>
          <w:lang w:bidi="x-none"/>
        </w:rPr>
        <w:t>0</w:t>
      </w:r>
    </w:p>
    <w:p w14:paraId="4CCF57B6" w14:textId="77777777" w:rsidR="00B32ACA" w:rsidRDefault="00B32ACA">
      <w:pPr>
        <w:tabs>
          <w:tab w:val="clear" w:pos="8640"/>
        </w:tabs>
        <w:ind w:firstLine="0"/>
        <w:jc w:val="right"/>
        <w:rPr>
          <w:b/>
          <w:sz w:val="20"/>
          <w:lang w:bidi="x-none"/>
        </w:rPr>
      </w:pPr>
    </w:p>
    <w:p w14:paraId="20B451FD" w14:textId="2066EB35" w:rsidR="005B5618" w:rsidRDefault="00A66A10" w:rsidP="002A681B">
      <w:pPr>
        <w:ind w:firstLine="0"/>
        <w:jc w:val="center"/>
      </w:pPr>
      <w:r>
        <w:t xml:space="preserve">E-mail: </w:t>
      </w:r>
      <w:hyperlink r:id="rId8" w:history="1">
        <w:r w:rsidR="000A06D8" w:rsidRPr="00723768">
          <w:rPr>
            <w:rStyle w:val="Hyperlink"/>
          </w:rPr>
          <w:t>dsbarberis@noctrl.edu</w:t>
        </w:r>
      </w:hyperlink>
    </w:p>
    <w:p w14:paraId="3CC1E975" w14:textId="275A0F58" w:rsidR="000A06D8" w:rsidRDefault="000A06D8" w:rsidP="002A681B">
      <w:pPr>
        <w:ind w:firstLine="0"/>
        <w:jc w:val="center"/>
      </w:pPr>
      <w:r>
        <w:t>Tel: 630-637-5485</w:t>
      </w:r>
    </w:p>
    <w:p w14:paraId="4557466F" w14:textId="4035F5DA" w:rsidR="00A26122" w:rsidRPr="00A26122" w:rsidRDefault="005B5618" w:rsidP="00A26122">
      <w:pPr>
        <w:pStyle w:val="Heading1"/>
      </w:pPr>
      <w:r>
        <w:t>Professional Experience</w:t>
      </w:r>
    </w:p>
    <w:p w14:paraId="2C9976E5" w14:textId="10A30384" w:rsidR="00063DB8" w:rsidRDefault="00063DB8" w:rsidP="00B75147">
      <w:pPr>
        <w:pStyle w:val="Items"/>
      </w:pPr>
      <w:r>
        <w:t>Associate Professor, Shimer Great Books School, North Central College, August 2025- present.</w:t>
      </w:r>
    </w:p>
    <w:p w14:paraId="3298842A" w14:textId="3900625C" w:rsidR="00B75147" w:rsidRDefault="00B75147" w:rsidP="00B75147">
      <w:pPr>
        <w:pStyle w:val="Items"/>
      </w:pPr>
      <w:r>
        <w:t>Assistant Professor, Shimer Great Books School, North Central College, August 2021</w:t>
      </w:r>
      <w:r w:rsidR="008D1F87">
        <w:t>-</w:t>
      </w:r>
      <w:r w:rsidR="00063DB8">
        <w:t>August 2025.</w:t>
      </w:r>
    </w:p>
    <w:p w14:paraId="71258AC1" w14:textId="0FAA7BF3" w:rsidR="00A26122" w:rsidRDefault="00A26122" w:rsidP="005B5618">
      <w:pPr>
        <w:pStyle w:val="Items"/>
      </w:pPr>
      <w:r>
        <w:t xml:space="preserve">Visiting Assistant Professor, Shimer Great Books School, North Central College, </w:t>
      </w:r>
      <w:r w:rsidR="005841FC">
        <w:t xml:space="preserve">September </w:t>
      </w:r>
      <w:r>
        <w:t>2017-</w:t>
      </w:r>
      <w:r w:rsidR="008D1F87">
        <w:t>May 2021</w:t>
      </w:r>
      <w:r>
        <w:t>.</w:t>
      </w:r>
    </w:p>
    <w:p w14:paraId="3E32B25C" w14:textId="036804A4" w:rsidR="005B5618" w:rsidRPr="00032E0D" w:rsidRDefault="005B5618" w:rsidP="005B5618">
      <w:pPr>
        <w:pStyle w:val="Items"/>
      </w:pPr>
      <w:r w:rsidRPr="00032E0D">
        <w:t xml:space="preserve">Assistant Professor, Shimer </w:t>
      </w:r>
      <w:r w:rsidR="00A26122">
        <w:t>College, 2011-</w:t>
      </w:r>
      <w:r w:rsidR="005841FC">
        <w:t xml:space="preserve">May </w:t>
      </w:r>
      <w:r w:rsidR="00A26122">
        <w:t>2017</w:t>
      </w:r>
      <w:r w:rsidRPr="00032E0D">
        <w:t>.</w:t>
      </w:r>
    </w:p>
    <w:p w14:paraId="39F13FED" w14:textId="77777777" w:rsidR="005B5618" w:rsidRPr="00032E0D" w:rsidRDefault="005B5618" w:rsidP="005B5618">
      <w:pPr>
        <w:pStyle w:val="Items"/>
      </w:pPr>
      <w:r w:rsidRPr="00032E0D">
        <w:t>Visiting Assistant Professor, Lyman Briggs College, Michigan State University, 2010-2011.</w:t>
      </w:r>
    </w:p>
    <w:p w14:paraId="772E2C07" w14:textId="77777777" w:rsidR="005B5618" w:rsidRPr="00032E0D" w:rsidRDefault="005B5618" w:rsidP="005B5618">
      <w:pPr>
        <w:pStyle w:val="Items"/>
      </w:pPr>
      <w:r w:rsidRPr="00032E0D">
        <w:t>Visiting Scholar, Philosophy Department, The University of Washington, 2009-2010.</w:t>
      </w:r>
    </w:p>
    <w:p w14:paraId="415C0CF1" w14:textId="77777777" w:rsidR="005B5618" w:rsidRPr="00E67AED" w:rsidRDefault="005B5618" w:rsidP="005B5618">
      <w:pPr>
        <w:pStyle w:val="Items"/>
      </w:pPr>
      <w:r w:rsidRPr="00E67AED">
        <w:t>Visiting Assistant Professor, Department of Comparative Studies, Science and Technology Studies, Ohio State University, 2008-2010.</w:t>
      </w:r>
    </w:p>
    <w:p w14:paraId="036951E5" w14:textId="77777777" w:rsidR="005B5618" w:rsidRDefault="005B5618">
      <w:pPr>
        <w:pStyle w:val="Items"/>
      </w:pPr>
      <w:r>
        <w:t xml:space="preserve">Visiting Assistant Professor, History Department, History and Technology of Science (HOTS) Program, Iowa State University, 2006-2007. </w:t>
      </w:r>
    </w:p>
    <w:p w14:paraId="7A777795" w14:textId="77777777" w:rsidR="005B5618" w:rsidRDefault="005B5618">
      <w:pPr>
        <w:pStyle w:val="Items"/>
      </w:pPr>
      <w:r>
        <w:t xml:space="preserve">Acting Director, History, Philosophy, and Social Studies of Science Program, The University of Chicago, 2004-2006. </w:t>
      </w:r>
    </w:p>
    <w:p w14:paraId="3F9DE707" w14:textId="44EEBB59" w:rsidR="00400ADD" w:rsidRDefault="005B5618" w:rsidP="00400ADD">
      <w:pPr>
        <w:pStyle w:val="Heading1"/>
      </w:pPr>
      <w:r>
        <w:t>EDUCATION</w:t>
      </w:r>
    </w:p>
    <w:p w14:paraId="59D7B892" w14:textId="020EAD2B" w:rsidR="005B5618" w:rsidRDefault="005B5618">
      <w:pPr>
        <w:pStyle w:val="Items"/>
        <w:ind w:left="0" w:firstLine="0"/>
      </w:pPr>
      <w:r>
        <w:rPr>
          <w:b/>
        </w:rPr>
        <w:t>The University of Chicago,</w:t>
      </w:r>
      <w:r w:rsidR="00400ADD">
        <w:rPr>
          <w:b/>
        </w:rPr>
        <w:t xml:space="preserve"> </w:t>
      </w:r>
      <w:r w:rsidR="00400ADD">
        <w:rPr>
          <w:bCs/>
        </w:rPr>
        <w:t xml:space="preserve">Ph.D., </w:t>
      </w:r>
      <w:r>
        <w:tab/>
        <w:t>Committee in the Conceptual and Historical Studies of Science</w:t>
      </w:r>
      <w:r w:rsidR="005A24FB">
        <w:t>.</w:t>
      </w:r>
      <w:r w:rsidR="00400ADD">
        <w:t xml:space="preserve">  </w:t>
      </w:r>
    </w:p>
    <w:p w14:paraId="57E9392A" w14:textId="0D524F1F" w:rsidR="00724AB9" w:rsidRDefault="00724AB9">
      <w:pPr>
        <w:pStyle w:val="Items"/>
        <w:ind w:left="0" w:firstLine="0"/>
      </w:pPr>
      <w:r>
        <w:t xml:space="preserve">“The First </w:t>
      </w:r>
      <w:proofErr w:type="spellStart"/>
      <w:r w:rsidRPr="00DF72D8">
        <w:rPr>
          <w:i/>
          <w:iCs/>
        </w:rPr>
        <w:t>Année</w:t>
      </w:r>
      <w:proofErr w:type="spellEnd"/>
      <w:r>
        <w:t xml:space="preserve"> </w:t>
      </w:r>
      <w:proofErr w:type="spellStart"/>
      <w:r w:rsidRPr="00DF72D8">
        <w:rPr>
          <w:i/>
          <w:iCs/>
        </w:rPr>
        <w:t>Sociologique</w:t>
      </w:r>
      <w:proofErr w:type="spellEnd"/>
      <w:r>
        <w:t xml:space="preserve"> and Neo-Kantian Philosophy in France.” 2001.</w:t>
      </w:r>
    </w:p>
    <w:p w14:paraId="43D0ABD4" w14:textId="251EC9A0" w:rsidR="005B5618" w:rsidRDefault="005B5618">
      <w:pPr>
        <w:pStyle w:val="Items"/>
        <w:ind w:left="0" w:firstLine="0"/>
      </w:pPr>
      <w:proofErr w:type="spellStart"/>
      <w:r>
        <w:rPr>
          <w:b/>
        </w:rPr>
        <w:t>Universidade</w:t>
      </w:r>
      <w:proofErr w:type="spellEnd"/>
      <w:r>
        <w:rPr>
          <w:b/>
        </w:rPr>
        <w:t xml:space="preserve"> Federal do Rio de Janeiro,</w:t>
      </w:r>
      <w:r w:rsidR="00400ADD">
        <w:rPr>
          <w:b/>
        </w:rPr>
        <w:t xml:space="preserve"> </w:t>
      </w:r>
      <w:r w:rsidR="00400ADD">
        <w:rPr>
          <w:bCs/>
        </w:rPr>
        <w:t>M.A.,</w:t>
      </w:r>
      <w:r>
        <w:rPr>
          <w:b/>
        </w:rPr>
        <w:t xml:space="preserve"> </w:t>
      </w:r>
      <w:r>
        <w:tab/>
        <w:t>Department of Social Anthropology,</w:t>
      </w:r>
      <w:r>
        <w:rPr>
          <w:b/>
        </w:rPr>
        <w:t xml:space="preserve"> </w:t>
      </w:r>
      <w:proofErr w:type="spellStart"/>
      <w:r>
        <w:t>Museu</w:t>
      </w:r>
      <w:proofErr w:type="spellEnd"/>
      <w:r>
        <w:t xml:space="preserve"> Nacional</w:t>
      </w:r>
      <w:r w:rsidR="005A24FB">
        <w:t>.</w:t>
      </w:r>
      <w:r w:rsidR="00724AB9">
        <w:t xml:space="preserve"> </w:t>
      </w:r>
    </w:p>
    <w:p w14:paraId="435605D8" w14:textId="602BECFA" w:rsidR="00724AB9" w:rsidRPr="00DF72D8" w:rsidRDefault="00724AB9">
      <w:pPr>
        <w:pStyle w:val="Items"/>
        <w:ind w:left="0" w:firstLine="0"/>
        <w:rPr>
          <w:lang w:val="pt-BR"/>
        </w:rPr>
      </w:pPr>
      <w:r w:rsidRPr="00DF72D8">
        <w:rPr>
          <w:lang w:val="pt-BR"/>
        </w:rPr>
        <w:t xml:space="preserve">"Indivíduo e Personalidade na Psicologia Fisiológica </w:t>
      </w:r>
      <w:r w:rsidR="00A2682B">
        <w:rPr>
          <w:lang w:val="pt-BR"/>
        </w:rPr>
        <w:t>F</w:t>
      </w:r>
      <w:r w:rsidRPr="00DF72D8">
        <w:rPr>
          <w:lang w:val="pt-BR"/>
        </w:rPr>
        <w:t xml:space="preserve">rancesa do </w:t>
      </w:r>
      <w:r w:rsidR="00A2682B">
        <w:rPr>
          <w:lang w:val="pt-BR"/>
        </w:rPr>
        <w:t>F</w:t>
      </w:r>
      <w:r w:rsidRPr="00DF72D8">
        <w:rPr>
          <w:lang w:val="pt-BR"/>
        </w:rPr>
        <w:t xml:space="preserve">im do </w:t>
      </w:r>
      <w:r w:rsidR="00A2682B">
        <w:rPr>
          <w:lang w:val="pt-BR"/>
        </w:rPr>
        <w:t>S</w:t>
      </w:r>
      <w:r w:rsidRPr="00DF72D8">
        <w:rPr>
          <w:lang w:val="pt-BR"/>
        </w:rPr>
        <w:t xml:space="preserve">éculo XIX" </w:t>
      </w:r>
      <w:r w:rsidR="004C1744">
        <w:rPr>
          <w:lang w:val="pt-BR"/>
        </w:rPr>
        <w:t>6/9</w:t>
      </w:r>
      <w:r w:rsidRPr="00DF72D8">
        <w:rPr>
          <w:lang w:val="pt-BR"/>
        </w:rPr>
        <w:t>/1992</w:t>
      </w:r>
      <w:r w:rsidR="004C1744">
        <w:rPr>
          <w:lang w:val="pt-BR"/>
        </w:rPr>
        <w:t>.</w:t>
      </w:r>
      <w:r w:rsidR="00BD6BC1">
        <w:rPr>
          <w:lang w:val="pt-BR"/>
        </w:rPr>
        <w:t xml:space="preserve"> [318 pp.]</w:t>
      </w:r>
    </w:p>
    <w:p w14:paraId="375CC858" w14:textId="0CA76B5E" w:rsidR="005B5618" w:rsidRDefault="005B5618">
      <w:pPr>
        <w:pStyle w:val="Items"/>
        <w:ind w:left="0" w:firstLine="0"/>
      </w:pPr>
      <w:proofErr w:type="spellStart"/>
      <w:r>
        <w:rPr>
          <w:b/>
        </w:rPr>
        <w:t>Universidade</w:t>
      </w:r>
      <w:proofErr w:type="spellEnd"/>
      <w:r>
        <w:rPr>
          <w:b/>
        </w:rPr>
        <w:t xml:space="preserve"> </w:t>
      </w:r>
      <w:proofErr w:type="spellStart"/>
      <w:r>
        <w:rPr>
          <w:b/>
        </w:rPr>
        <w:t>Estadual</w:t>
      </w:r>
      <w:proofErr w:type="spellEnd"/>
      <w:r>
        <w:rPr>
          <w:b/>
        </w:rPr>
        <w:t xml:space="preserve"> de Campinas (UNICAMP), </w:t>
      </w:r>
      <w:r w:rsidR="00400ADD" w:rsidRPr="00400ADD">
        <w:rPr>
          <w:bCs/>
        </w:rPr>
        <w:t>B.A.,</w:t>
      </w:r>
      <w:r w:rsidR="00400ADD">
        <w:rPr>
          <w:b/>
        </w:rPr>
        <w:t xml:space="preserve"> </w:t>
      </w:r>
      <w:r>
        <w:tab/>
        <w:t>Department of Social Sciences, Major in Social Anthropology</w:t>
      </w:r>
      <w:r w:rsidR="006057FD">
        <w:t>, 1989.</w:t>
      </w:r>
    </w:p>
    <w:p w14:paraId="6C8CE556" w14:textId="6AAC207A" w:rsidR="005B5618" w:rsidRDefault="00BB4DFD">
      <w:pPr>
        <w:pStyle w:val="Heading1"/>
      </w:pPr>
      <w:r>
        <w:t>Professional Development</w:t>
      </w:r>
      <w:r w:rsidR="00935AB0">
        <w:t xml:space="preserve"> </w:t>
      </w:r>
    </w:p>
    <w:p w14:paraId="2DEB5306" w14:textId="37DCC860" w:rsidR="00AA291C" w:rsidRDefault="00AA291C" w:rsidP="00414EBE">
      <w:pPr>
        <w:pStyle w:val="Items"/>
        <w:rPr>
          <w:b/>
          <w:bCs/>
        </w:rPr>
      </w:pPr>
      <w:r>
        <w:rPr>
          <w:b/>
        </w:rPr>
        <w:t>FDRC Scholarly and Creative Work Grant</w:t>
      </w:r>
      <w:r>
        <w:rPr>
          <w:bCs/>
        </w:rPr>
        <w:t>. North Central College, Summer 2025-Spring 2026.</w:t>
      </w:r>
    </w:p>
    <w:p w14:paraId="3B0EBA53" w14:textId="27B034EE" w:rsidR="00B12F04" w:rsidRPr="00B12F04" w:rsidRDefault="00B12F04" w:rsidP="00414EBE">
      <w:pPr>
        <w:pStyle w:val="Items"/>
      </w:pPr>
      <w:r>
        <w:rPr>
          <w:b/>
          <w:bCs/>
        </w:rPr>
        <w:t>Teaching and Learning Online</w:t>
      </w:r>
      <w:r>
        <w:t xml:space="preserve">, Self-Paced Faculty Online Training, </w:t>
      </w:r>
      <w:r w:rsidR="00143256">
        <w:t xml:space="preserve">North Central College, </w:t>
      </w:r>
      <w:r>
        <w:t>C</w:t>
      </w:r>
      <w:r w:rsidR="00143256">
        <w:t>enter for Advancement of Faculty Excellence</w:t>
      </w:r>
      <w:r>
        <w:t xml:space="preserve">, Summer 2020. </w:t>
      </w:r>
    </w:p>
    <w:p w14:paraId="5E94A911" w14:textId="6772D2D2" w:rsidR="00414EBE" w:rsidRPr="00414EBE" w:rsidRDefault="00414EBE" w:rsidP="00414EBE">
      <w:pPr>
        <w:pStyle w:val="Items"/>
      </w:pPr>
      <w:r w:rsidRPr="00414EBE">
        <w:rPr>
          <w:b/>
          <w:bCs/>
        </w:rPr>
        <w:t>TLDC101x</w:t>
      </w:r>
      <w:r w:rsidRPr="00414EBE">
        <w:rPr>
          <w:b/>
          <w:bCs/>
          <w:shd w:val="clear" w:color="auto" w:fill="FFFFFF"/>
        </w:rPr>
        <w:t>:</w:t>
      </w:r>
      <w:r>
        <w:rPr>
          <w:b/>
          <w:bCs/>
          <w:shd w:val="clear" w:color="auto" w:fill="FFFFFF"/>
        </w:rPr>
        <w:t xml:space="preserve"> </w:t>
      </w:r>
      <w:r w:rsidRPr="00414EBE">
        <w:rPr>
          <w:b/>
          <w:bCs/>
        </w:rPr>
        <w:t>Teaching &amp; Learning in the Diverse Classroom</w:t>
      </w:r>
      <w:r>
        <w:t>, Cornell University, Online Seminar, February 5</w:t>
      </w:r>
      <w:r w:rsidR="007C0202">
        <w:t>-</w:t>
      </w:r>
      <w:r>
        <w:t xml:space="preserve"> April</w:t>
      </w:r>
      <w:r w:rsidR="007C0202">
        <w:t xml:space="preserve"> 16,</w:t>
      </w:r>
      <w:r>
        <w:t xml:space="preserve"> 2020. </w:t>
      </w:r>
    </w:p>
    <w:p w14:paraId="65B1A49E" w14:textId="741FBEDE" w:rsidR="00FB1D46" w:rsidRPr="00516744" w:rsidRDefault="00FB1D46">
      <w:pPr>
        <w:pStyle w:val="Items"/>
      </w:pPr>
      <w:r>
        <w:rPr>
          <w:b/>
        </w:rPr>
        <w:t xml:space="preserve">Council of Independent Colleges and the Gilder Lehrman Institute of American History Seminar for Faculty Members, </w:t>
      </w:r>
      <w:r>
        <w:t>Yale University,</w:t>
      </w:r>
      <w:r w:rsidRPr="00516744">
        <w:rPr>
          <w:bCs/>
        </w:rPr>
        <w:t xml:space="preserve"> </w:t>
      </w:r>
      <w:r>
        <w:t xml:space="preserve">June 19-24, 2016, Theme: </w:t>
      </w:r>
      <w:r w:rsidR="00FE39DA">
        <w:t>“Slave Narratives</w:t>
      </w:r>
      <w:r w:rsidR="00FE39DA" w:rsidRPr="00516744">
        <w:t>.</w:t>
      </w:r>
      <w:r w:rsidRPr="00516744">
        <w:t xml:space="preserve">” </w:t>
      </w:r>
    </w:p>
    <w:p w14:paraId="1D501E06" w14:textId="7F644700" w:rsidR="00CC6D21" w:rsidRPr="00CC6D21" w:rsidRDefault="00CC6D21">
      <w:pPr>
        <w:pStyle w:val="Items"/>
      </w:pPr>
      <w:r>
        <w:rPr>
          <w:b/>
        </w:rPr>
        <w:t>9</w:t>
      </w:r>
      <w:r>
        <w:rPr>
          <w:b/>
          <w:vertAlign w:val="superscript"/>
        </w:rPr>
        <w:t>th</w:t>
      </w:r>
      <w:r>
        <w:rPr>
          <w:b/>
        </w:rPr>
        <w:t xml:space="preserve"> International Summer School in the History of Science</w:t>
      </w:r>
      <w:r>
        <w:t xml:space="preserve">, University of Bologna, 29 August–5 September 2004. Theme: “Current Approaches to the History of Science.” </w:t>
      </w:r>
    </w:p>
    <w:p w14:paraId="6B0540B3" w14:textId="77777777" w:rsidR="005B5618" w:rsidRDefault="005B5618" w:rsidP="005B5618">
      <w:pPr>
        <w:pStyle w:val="Heading1"/>
      </w:pPr>
      <w:r>
        <w:t>Fellowships and AWARDS</w:t>
      </w:r>
    </w:p>
    <w:p w14:paraId="4072E198" w14:textId="07EE1670" w:rsidR="00041702" w:rsidRPr="00041702" w:rsidRDefault="00041702" w:rsidP="0050158D">
      <w:pPr>
        <w:pStyle w:val="Items"/>
        <w:rPr>
          <w:bCs/>
        </w:rPr>
      </w:pPr>
      <w:r>
        <w:rPr>
          <w:b/>
        </w:rPr>
        <w:t>FDRC</w:t>
      </w:r>
      <w:r w:rsidR="00861E96">
        <w:rPr>
          <w:b/>
        </w:rPr>
        <w:t xml:space="preserve"> Scholarly and Creative Work</w:t>
      </w:r>
      <w:r>
        <w:rPr>
          <w:b/>
        </w:rPr>
        <w:t xml:space="preserve"> Grant</w:t>
      </w:r>
      <w:r>
        <w:rPr>
          <w:bCs/>
        </w:rPr>
        <w:t>. North Central College,</w:t>
      </w:r>
      <w:r w:rsidR="00861E96">
        <w:rPr>
          <w:bCs/>
        </w:rPr>
        <w:t xml:space="preserve"> Summer </w:t>
      </w:r>
      <w:r>
        <w:rPr>
          <w:bCs/>
        </w:rPr>
        <w:t>2025</w:t>
      </w:r>
      <w:r w:rsidR="00AA291C">
        <w:rPr>
          <w:bCs/>
        </w:rPr>
        <w:t>-Spring 2026</w:t>
      </w:r>
      <w:r>
        <w:rPr>
          <w:bCs/>
        </w:rPr>
        <w:t xml:space="preserve">. </w:t>
      </w:r>
    </w:p>
    <w:p w14:paraId="04C6B51D" w14:textId="633D4452" w:rsidR="00276716" w:rsidRPr="00276716" w:rsidRDefault="00276716" w:rsidP="0050158D">
      <w:pPr>
        <w:pStyle w:val="Items"/>
        <w:rPr>
          <w:bCs/>
        </w:rPr>
      </w:pPr>
      <w:r>
        <w:rPr>
          <w:b/>
        </w:rPr>
        <w:lastRenderedPageBreak/>
        <w:t>NEH Health Humanities Summer Workshop</w:t>
      </w:r>
      <w:r>
        <w:rPr>
          <w:bCs/>
        </w:rPr>
        <w:t xml:space="preserve">. North Central College, Summer 2023. </w:t>
      </w:r>
    </w:p>
    <w:p w14:paraId="58418667" w14:textId="49E22C34" w:rsidR="0050158D" w:rsidRPr="003467AF" w:rsidRDefault="0050158D" w:rsidP="0050158D">
      <w:pPr>
        <w:pStyle w:val="Items"/>
      </w:pPr>
      <w:r>
        <w:rPr>
          <w:b/>
        </w:rPr>
        <w:t xml:space="preserve">Technology Innovation Grant. </w:t>
      </w:r>
      <w:r>
        <w:t>North Central College, Center for the Advancement of Faculty Excellence, Winter-Spring 2018.</w:t>
      </w:r>
    </w:p>
    <w:p w14:paraId="4390042B" w14:textId="77777777" w:rsidR="005B5618" w:rsidRPr="00680438" w:rsidRDefault="005B5618">
      <w:pPr>
        <w:pStyle w:val="Items"/>
      </w:pPr>
      <w:r>
        <w:rPr>
          <w:b/>
        </w:rPr>
        <w:t>Dutton Fellow in Science and Technology Studies</w:t>
      </w:r>
      <w:r>
        <w:t xml:space="preserve">. Michigan State University. 2010-2011. </w:t>
      </w:r>
    </w:p>
    <w:p w14:paraId="06FCCA41" w14:textId="77777777" w:rsidR="005B5618" w:rsidRDefault="005B5618">
      <w:pPr>
        <w:pStyle w:val="Items"/>
      </w:pPr>
      <w:r>
        <w:rPr>
          <w:b/>
        </w:rPr>
        <w:t>Franke Institute for the Humanities</w:t>
      </w:r>
      <w:r>
        <w:t>. The University of Chicago,</w:t>
      </w:r>
      <w:r>
        <w:rPr>
          <w:b/>
        </w:rPr>
        <w:t xml:space="preserve"> </w:t>
      </w:r>
      <w:r>
        <w:t>Whiting Post-Doctoral Fellow, 2003-2004.</w:t>
      </w:r>
    </w:p>
    <w:p w14:paraId="2AE7D0EB" w14:textId="77777777" w:rsidR="005B5618" w:rsidRDefault="005B5618">
      <w:pPr>
        <w:pStyle w:val="Items"/>
      </w:pPr>
      <w:r>
        <w:rPr>
          <w:b/>
        </w:rPr>
        <w:t>Morris Fishbein Center for the History of Science and Medicine</w:t>
      </w:r>
      <w:r>
        <w:t>, The University of Chicago, Post-Doctoral Fellowship, 2002-2003.</w:t>
      </w:r>
    </w:p>
    <w:p w14:paraId="1FE0461B" w14:textId="77777777" w:rsidR="005B5618" w:rsidRDefault="005B5618">
      <w:pPr>
        <w:pStyle w:val="Items"/>
      </w:pPr>
      <w:r>
        <w:rPr>
          <w:b/>
        </w:rPr>
        <w:t>Journal of the History of the Behavioral Sciences / European Society for the History of the Human Sciences</w:t>
      </w:r>
      <w:r>
        <w:t>, Early Career Award, 2002.</w:t>
      </w:r>
    </w:p>
    <w:p w14:paraId="0342D4A5" w14:textId="166FF81A" w:rsidR="00E4307E" w:rsidRDefault="00E4307E" w:rsidP="00E4307E">
      <w:pPr>
        <w:pStyle w:val="Items"/>
      </w:pPr>
      <w:r>
        <w:rPr>
          <w:b/>
        </w:rPr>
        <w:t>Max Planck Institute for the History of Science</w:t>
      </w:r>
      <w:r>
        <w:t>, Post-Doctoral Fellowship, Berlin, 2000-2002.</w:t>
      </w:r>
    </w:p>
    <w:p w14:paraId="79EE3D2A" w14:textId="77777777" w:rsidR="005B5618" w:rsidRDefault="005B5618">
      <w:pPr>
        <w:pStyle w:val="Items"/>
      </w:pPr>
      <w:r>
        <w:rPr>
          <w:b/>
        </w:rPr>
        <w:t>Morris Fishbein Center for the History of Science and Medicine</w:t>
      </w:r>
      <w:r>
        <w:t>, The University of Chicago, Doctoral Fellowship, 1997-2000.</w:t>
      </w:r>
    </w:p>
    <w:p w14:paraId="43AD7FC6" w14:textId="77777777" w:rsidR="005B5618" w:rsidRDefault="005B5618">
      <w:pPr>
        <w:pStyle w:val="Items"/>
      </w:pPr>
      <w:r>
        <w:rPr>
          <w:b/>
        </w:rPr>
        <w:t>American Association of University Women</w:t>
      </w:r>
      <w:r>
        <w:t xml:space="preserve">, International Fellowship, 1996-1997. </w:t>
      </w:r>
    </w:p>
    <w:p w14:paraId="720BB128" w14:textId="77777777" w:rsidR="005B5618" w:rsidRDefault="005B5618">
      <w:pPr>
        <w:pStyle w:val="Items"/>
      </w:pPr>
      <w:r>
        <w:rPr>
          <w:b/>
        </w:rPr>
        <w:t>CAPES</w:t>
      </w:r>
      <w:r>
        <w:t xml:space="preserve"> (Brazilian National Organization for Graduate Studies) Doctoral Fellowship, 1993-1996.</w:t>
      </w:r>
    </w:p>
    <w:p w14:paraId="459850C1" w14:textId="77777777" w:rsidR="005B5618" w:rsidRDefault="005B5618">
      <w:pPr>
        <w:pStyle w:val="Items"/>
      </w:pPr>
      <w:r>
        <w:rPr>
          <w:b/>
        </w:rPr>
        <w:t>Century Fellowship</w:t>
      </w:r>
      <w:r>
        <w:t>,</w:t>
      </w:r>
      <w:r>
        <w:rPr>
          <w:b/>
        </w:rPr>
        <w:t xml:space="preserve"> </w:t>
      </w:r>
      <w:r>
        <w:t>The University of Chicago, Doctoral Fellowship, 1992-1996.</w:t>
      </w:r>
    </w:p>
    <w:p w14:paraId="7F5ED473" w14:textId="77777777" w:rsidR="00381B02" w:rsidRDefault="005B5618" w:rsidP="0014350E">
      <w:pPr>
        <w:pStyle w:val="Heading1"/>
      </w:pPr>
      <w:r>
        <w:t>TEACHING EXPERIENCE</w:t>
      </w:r>
    </w:p>
    <w:p w14:paraId="1A5BBC38" w14:textId="4A139F33" w:rsidR="00001797" w:rsidRPr="00001797" w:rsidRDefault="00001797" w:rsidP="00145863">
      <w:pPr>
        <w:spacing w:after="60"/>
        <w:ind w:firstLine="0"/>
        <w:rPr>
          <w:bCs/>
        </w:rPr>
      </w:pPr>
      <w:r>
        <w:rPr>
          <w:b/>
        </w:rPr>
        <w:t xml:space="preserve">North Central College. </w:t>
      </w:r>
      <w:r>
        <w:rPr>
          <w:bCs/>
        </w:rPr>
        <w:t xml:space="preserve"> “What is Scientific Objectivity</w:t>
      </w:r>
      <w:r w:rsidR="00E9059E">
        <w:rPr>
          <w:bCs/>
        </w:rPr>
        <w:t>?</w:t>
      </w:r>
      <w:r>
        <w:rPr>
          <w:bCs/>
        </w:rPr>
        <w:t>” Spring 2025.</w:t>
      </w:r>
    </w:p>
    <w:p w14:paraId="1A7C12D9" w14:textId="03B3CD7C" w:rsidR="00001797" w:rsidRPr="00001797" w:rsidRDefault="00001797" w:rsidP="00145863">
      <w:pPr>
        <w:pStyle w:val="Items"/>
        <w:rPr>
          <w:bCs/>
        </w:rPr>
      </w:pPr>
      <w:r>
        <w:rPr>
          <w:b/>
        </w:rPr>
        <w:t>North Central College.</w:t>
      </w:r>
      <w:r>
        <w:rPr>
          <w:bCs/>
        </w:rPr>
        <w:t xml:space="preserve"> “Philosophy and the Human Condition,” Spring 2025</w:t>
      </w:r>
    </w:p>
    <w:p w14:paraId="64FDC0E9" w14:textId="30E7438E" w:rsidR="00001797" w:rsidRDefault="00001797" w:rsidP="00001797">
      <w:pPr>
        <w:pStyle w:val="Items"/>
        <w:rPr>
          <w:bCs/>
        </w:rPr>
      </w:pPr>
      <w:r>
        <w:rPr>
          <w:b/>
        </w:rPr>
        <w:t>North Central College</w:t>
      </w:r>
      <w:r>
        <w:rPr>
          <w:bCs/>
        </w:rPr>
        <w:t>. “The Shape of the World,” Fall 2023, Fall 2024, Spring 2025.</w:t>
      </w:r>
    </w:p>
    <w:p w14:paraId="73A433F5" w14:textId="13A423F1" w:rsidR="00001797" w:rsidRPr="00001797" w:rsidRDefault="00001797" w:rsidP="00001797">
      <w:pPr>
        <w:pStyle w:val="Items"/>
        <w:rPr>
          <w:bCs/>
        </w:rPr>
      </w:pPr>
      <w:r>
        <w:rPr>
          <w:b/>
        </w:rPr>
        <w:t>North Central College</w:t>
      </w:r>
      <w:r>
        <w:rPr>
          <w:bCs/>
        </w:rPr>
        <w:t xml:space="preserve">. “Human Sexuality,” Fall 2023, Fall 2024 (co-taught with Biology faculty). </w:t>
      </w:r>
    </w:p>
    <w:p w14:paraId="6079D792" w14:textId="38828C09" w:rsidR="00A728A2" w:rsidRDefault="00A728A2" w:rsidP="00A728A2">
      <w:pPr>
        <w:pStyle w:val="Items"/>
        <w:rPr>
          <w:bCs/>
        </w:rPr>
      </w:pPr>
      <w:r>
        <w:rPr>
          <w:b/>
        </w:rPr>
        <w:t>North Central College</w:t>
      </w:r>
      <w:r>
        <w:rPr>
          <w:b/>
          <w:i/>
          <w:iCs/>
        </w:rPr>
        <w:t xml:space="preserve">. </w:t>
      </w:r>
      <w:r>
        <w:rPr>
          <w:b/>
        </w:rPr>
        <w:t xml:space="preserve"> </w:t>
      </w:r>
      <w:r>
        <w:rPr>
          <w:bCs/>
        </w:rPr>
        <w:t>“Excellence Through Community,” Honors Capstone, Fall II 2022, Spring II 2024</w:t>
      </w:r>
      <w:r w:rsidR="00001797">
        <w:rPr>
          <w:bCs/>
        </w:rPr>
        <w:t>, Fall</w:t>
      </w:r>
      <w:r w:rsidR="0024560F">
        <w:rPr>
          <w:bCs/>
        </w:rPr>
        <w:t xml:space="preserve"> II</w:t>
      </w:r>
      <w:r w:rsidR="00001797">
        <w:rPr>
          <w:bCs/>
        </w:rPr>
        <w:t xml:space="preserve"> 2024</w:t>
      </w:r>
      <w:r>
        <w:rPr>
          <w:bCs/>
        </w:rPr>
        <w:t>.</w:t>
      </w:r>
    </w:p>
    <w:p w14:paraId="10EF5F83" w14:textId="2BD68F70" w:rsidR="00A728A2" w:rsidRPr="00A728A2" w:rsidRDefault="00A728A2" w:rsidP="00A728A2">
      <w:pPr>
        <w:pStyle w:val="Items"/>
        <w:ind w:left="0" w:firstLine="0"/>
        <w:rPr>
          <w:bCs/>
        </w:rPr>
      </w:pPr>
      <w:r>
        <w:rPr>
          <w:b/>
        </w:rPr>
        <w:t xml:space="preserve">North Central College. </w:t>
      </w:r>
      <w:r>
        <w:rPr>
          <w:bCs/>
        </w:rPr>
        <w:t>“The Beast Within: Science and Human Nature after WWII,” Honors Topics Seminar, Spring I 2024.</w:t>
      </w:r>
    </w:p>
    <w:p w14:paraId="073BB55D" w14:textId="4D80C7B2" w:rsidR="0075487E" w:rsidRPr="0075487E" w:rsidRDefault="0075487E" w:rsidP="007A14D0">
      <w:pPr>
        <w:pStyle w:val="Items"/>
        <w:ind w:left="0" w:firstLine="0"/>
        <w:rPr>
          <w:bCs/>
        </w:rPr>
      </w:pPr>
      <w:r>
        <w:rPr>
          <w:b/>
        </w:rPr>
        <w:t>North Central College.</w:t>
      </w:r>
      <w:r>
        <w:rPr>
          <w:bCs/>
        </w:rPr>
        <w:t xml:space="preserve"> “Search for Meaning </w:t>
      </w:r>
      <w:r w:rsidR="00073C64">
        <w:rPr>
          <w:bCs/>
        </w:rPr>
        <w:t>in</w:t>
      </w:r>
      <w:r>
        <w:rPr>
          <w:bCs/>
        </w:rPr>
        <w:t xml:space="preserve"> Religion,” Spring 2024.</w:t>
      </w:r>
    </w:p>
    <w:p w14:paraId="3EBC7EA2" w14:textId="759D8629" w:rsidR="0075487E" w:rsidRPr="007A14D0" w:rsidRDefault="0075487E" w:rsidP="0075487E">
      <w:pPr>
        <w:pStyle w:val="Items"/>
        <w:rPr>
          <w:bCs/>
        </w:rPr>
      </w:pPr>
      <w:r>
        <w:rPr>
          <w:b/>
        </w:rPr>
        <w:t xml:space="preserve">North Central College. </w:t>
      </w:r>
      <w:r>
        <w:rPr>
          <w:bCs/>
        </w:rPr>
        <w:t>“Environmental Justice,” Spring 2022, Spring 2024.</w:t>
      </w:r>
    </w:p>
    <w:p w14:paraId="534DDF0A" w14:textId="69A84065" w:rsidR="007A14D0" w:rsidRPr="007A14D0" w:rsidRDefault="007A14D0" w:rsidP="007A14D0">
      <w:pPr>
        <w:pStyle w:val="Items"/>
        <w:rPr>
          <w:bCs/>
        </w:rPr>
      </w:pPr>
      <w:r>
        <w:rPr>
          <w:b/>
        </w:rPr>
        <w:t xml:space="preserve">North Central College. </w:t>
      </w:r>
      <w:r>
        <w:rPr>
          <w:bCs/>
        </w:rPr>
        <w:t>“The Dark Side of Evolution,” Spring 2020, Fall 2021, Fall 2023.</w:t>
      </w:r>
    </w:p>
    <w:p w14:paraId="359E7FA6" w14:textId="57E51AAC" w:rsidR="0060033E" w:rsidRDefault="0060033E" w:rsidP="0060033E">
      <w:pPr>
        <w:pStyle w:val="Items"/>
        <w:rPr>
          <w:bCs/>
        </w:rPr>
      </w:pPr>
      <w:r>
        <w:rPr>
          <w:b/>
        </w:rPr>
        <w:t>North Central College.</w:t>
      </w:r>
      <w:r>
        <w:rPr>
          <w:bCs/>
        </w:rPr>
        <w:t xml:space="preserve"> “What is Matter?” Spring 2021, Spring 2022, Spring 2023. </w:t>
      </w:r>
    </w:p>
    <w:p w14:paraId="6F07EC94" w14:textId="469D9711" w:rsidR="0060033E" w:rsidRPr="0060033E" w:rsidRDefault="0060033E" w:rsidP="0060033E">
      <w:pPr>
        <w:pStyle w:val="Items"/>
        <w:rPr>
          <w:bCs/>
        </w:rPr>
      </w:pPr>
      <w:r>
        <w:rPr>
          <w:b/>
        </w:rPr>
        <w:t>North Central College</w:t>
      </w:r>
      <w:r>
        <w:rPr>
          <w:bCs/>
        </w:rPr>
        <w:t>. “Western Political Tradition,” Spring 2023.</w:t>
      </w:r>
    </w:p>
    <w:p w14:paraId="2E3552F1" w14:textId="2E7B4B8C" w:rsidR="004376DC" w:rsidRDefault="004376DC" w:rsidP="00B75147">
      <w:pPr>
        <w:pStyle w:val="Items"/>
        <w:rPr>
          <w:bCs/>
        </w:rPr>
      </w:pPr>
      <w:r>
        <w:rPr>
          <w:b/>
        </w:rPr>
        <w:t>North Central College</w:t>
      </w:r>
      <w:r>
        <w:rPr>
          <w:bCs/>
        </w:rPr>
        <w:t>. “</w:t>
      </w:r>
      <w:r w:rsidR="00FB5F3C">
        <w:rPr>
          <w:bCs/>
        </w:rPr>
        <w:t xml:space="preserve">Cardinal Directions </w:t>
      </w:r>
      <w:r>
        <w:rPr>
          <w:bCs/>
        </w:rPr>
        <w:t xml:space="preserve">Senior </w:t>
      </w:r>
      <w:r w:rsidR="00FB5F3C">
        <w:rPr>
          <w:bCs/>
        </w:rPr>
        <w:t>Seminar,” Fall I 2022, Spring I and II 2022</w:t>
      </w:r>
      <w:r w:rsidR="00236870">
        <w:rPr>
          <w:bCs/>
        </w:rPr>
        <w:t>, Spring I 2023</w:t>
      </w:r>
      <w:r w:rsidR="00FB5F3C">
        <w:rPr>
          <w:bCs/>
        </w:rPr>
        <w:t>.</w:t>
      </w:r>
    </w:p>
    <w:p w14:paraId="5FEFF62D" w14:textId="75AAA2D2" w:rsidR="004376DC" w:rsidRDefault="004376DC" w:rsidP="00B75147">
      <w:pPr>
        <w:pStyle w:val="Items"/>
        <w:rPr>
          <w:bCs/>
        </w:rPr>
      </w:pPr>
      <w:r>
        <w:rPr>
          <w:b/>
        </w:rPr>
        <w:t xml:space="preserve">North Central College. </w:t>
      </w:r>
      <w:r>
        <w:rPr>
          <w:bCs/>
        </w:rPr>
        <w:t>“Health Care Ethics,” Fall 2022.</w:t>
      </w:r>
    </w:p>
    <w:p w14:paraId="57136586" w14:textId="37AA2A9F" w:rsidR="004376DC" w:rsidRPr="00C224BD" w:rsidRDefault="004376DC" w:rsidP="004376DC">
      <w:pPr>
        <w:pStyle w:val="Items"/>
        <w:rPr>
          <w:bCs/>
        </w:rPr>
      </w:pPr>
      <w:r>
        <w:rPr>
          <w:b/>
        </w:rPr>
        <w:t xml:space="preserve">North Central College. </w:t>
      </w:r>
      <w:r>
        <w:rPr>
          <w:bCs/>
        </w:rPr>
        <w:t xml:space="preserve">“Immortality: Science and Science Fiction,” Honors Topics Seminar, Spring 2021, Fall </w:t>
      </w:r>
      <w:r w:rsidR="00FB5F3C">
        <w:rPr>
          <w:bCs/>
        </w:rPr>
        <w:t xml:space="preserve">I </w:t>
      </w:r>
      <w:r>
        <w:rPr>
          <w:bCs/>
        </w:rPr>
        <w:t>2022.</w:t>
      </w:r>
    </w:p>
    <w:p w14:paraId="18D37BC4" w14:textId="77777777" w:rsidR="00B75147" w:rsidRPr="00AB2719" w:rsidRDefault="00B75147" w:rsidP="00B75147">
      <w:pPr>
        <w:pStyle w:val="Items"/>
        <w:rPr>
          <w:bCs/>
        </w:rPr>
      </w:pPr>
      <w:r>
        <w:rPr>
          <w:b/>
        </w:rPr>
        <w:t xml:space="preserve">North Central College. </w:t>
      </w:r>
      <w:r>
        <w:rPr>
          <w:bCs/>
        </w:rPr>
        <w:t>“Models of Social Thought,” Fall 2021.</w:t>
      </w:r>
    </w:p>
    <w:p w14:paraId="043FCE59" w14:textId="77777777" w:rsidR="00B75147" w:rsidRDefault="00B75147" w:rsidP="00B75147">
      <w:pPr>
        <w:pStyle w:val="Items"/>
        <w:rPr>
          <w:bCs/>
        </w:rPr>
      </w:pPr>
      <w:r>
        <w:rPr>
          <w:b/>
        </w:rPr>
        <w:t xml:space="preserve">North Central College. </w:t>
      </w:r>
      <w:r>
        <w:rPr>
          <w:bCs/>
        </w:rPr>
        <w:t xml:space="preserve">“Transfer Seminar,” Fall 2020, Fall 2021. </w:t>
      </w:r>
    </w:p>
    <w:p w14:paraId="63B975E3" w14:textId="77777777" w:rsidR="00B75147" w:rsidRPr="008855C8" w:rsidRDefault="00B75147" w:rsidP="00B75147">
      <w:pPr>
        <w:pStyle w:val="Items"/>
        <w:rPr>
          <w:bCs/>
        </w:rPr>
      </w:pPr>
      <w:r>
        <w:rPr>
          <w:b/>
        </w:rPr>
        <w:t xml:space="preserve">North Central College. </w:t>
      </w:r>
      <w:r>
        <w:rPr>
          <w:bCs/>
        </w:rPr>
        <w:t xml:space="preserve">“Images of Nature in the Renaissance,” Master of Arts in Liberal Studies Program, Fall 2020. </w:t>
      </w:r>
    </w:p>
    <w:p w14:paraId="5CEC6765" w14:textId="64E12051" w:rsidR="00B75147" w:rsidRPr="00BE156D" w:rsidRDefault="00B75147" w:rsidP="00B75147">
      <w:pPr>
        <w:pStyle w:val="Items"/>
      </w:pPr>
      <w:r>
        <w:rPr>
          <w:b/>
        </w:rPr>
        <w:t xml:space="preserve">North Central College. </w:t>
      </w:r>
      <w:r>
        <w:t>“(Scientific) Objectivity.” Fall 2017, Fall 2020.</w:t>
      </w:r>
    </w:p>
    <w:p w14:paraId="5DDF42C9" w14:textId="59C9963B" w:rsidR="005B6205" w:rsidRPr="005B6205" w:rsidRDefault="005B6205" w:rsidP="00E043E8">
      <w:pPr>
        <w:pStyle w:val="Items"/>
        <w:rPr>
          <w:bCs/>
        </w:rPr>
      </w:pPr>
      <w:r>
        <w:rPr>
          <w:b/>
        </w:rPr>
        <w:t xml:space="preserve">North Central College. </w:t>
      </w:r>
      <w:r>
        <w:rPr>
          <w:bCs/>
        </w:rPr>
        <w:t xml:space="preserve">“Thesis,” Spring 2020. Spring 2020. </w:t>
      </w:r>
    </w:p>
    <w:p w14:paraId="2AFDCDF3" w14:textId="7071EEB3" w:rsidR="005B6205" w:rsidRDefault="005B6205" w:rsidP="00E043E8">
      <w:pPr>
        <w:pStyle w:val="Items"/>
        <w:rPr>
          <w:bCs/>
        </w:rPr>
      </w:pPr>
      <w:r>
        <w:rPr>
          <w:b/>
        </w:rPr>
        <w:t>North Central College.</w:t>
      </w:r>
      <w:r>
        <w:rPr>
          <w:bCs/>
        </w:rPr>
        <w:t xml:space="preserve"> “Integrative Studies: The Modern World,” Senior Seminar, Spring 2020.</w:t>
      </w:r>
    </w:p>
    <w:p w14:paraId="0AADEC15" w14:textId="79EA4248" w:rsidR="00E043E8" w:rsidRDefault="00E043E8" w:rsidP="00E043E8">
      <w:pPr>
        <w:pStyle w:val="Items"/>
        <w:rPr>
          <w:bCs/>
        </w:rPr>
      </w:pPr>
      <w:r>
        <w:rPr>
          <w:b/>
        </w:rPr>
        <w:t xml:space="preserve">North Central College. </w:t>
      </w:r>
      <w:r>
        <w:rPr>
          <w:bCs/>
        </w:rPr>
        <w:t xml:space="preserve">“Integrative Studies: Ancient to Early Modern World,” Senior Seminar, Fall 2019. </w:t>
      </w:r>
    </w:p>
    <w:p w14:paraId="7F3CD1B1" w14:textId="27EE3D9B" w:rsidR="00E043E8" w:rsidRPr="00E043E8" w:rsidRDefault="00E043E8" w:rsidP="00E043E8">
      <w:pPr>
        <w:pStyle w:val="Items"/>
        <w:rPr>
          <w:bCs/>
        </w:rPr>
      </w:pPr>
      <w:r>
        <w:rPr>
          <w:b/>
        </w:rPr>
        <w:lastRenderedPageBreak/>
        <w:t>North Central College.</w:t>
      </w:r>
      <w:r>
        <w:rPr>
          <w:b/>
          <w:i/>
          <w:iCs/>
        </w:rPr>
        <w:t xml:space="preserve"> </w:t>
      </w:r>
      <w:r>
        <w:rPr>
          <w:bCs/>
        </w:rPr>
        <w:t>“Science Today,” Masters of</w:t>
      </w:r>
      <w:r w:rsidR="00F519F5">
        <w:rPr>
          <w:bCs/>
        </w:rPr>
        <w:t xml:space="preserve"> Arts in</w:t>
      </w:r>
      <w:r>
        <w:rPr>
          <w:bCs/>
        </w:rPr>
        <w:t xml:space="preserve"> Liberal Studies Program, Fall 2019. </w:t>
      </w:r>
    </w:p>
    <w:p w14:paraId="6F47DF7E" w14:textId="4CB65A2A" w:rsidR="00642CC4" w:rsidRPr="00E043E8" w:rsidRDefault="004C76E0" w:rsidP="00E043E8">
      <w:pPr>
        <w:pStyle w:val="Items"/>
        <w:rPr>
          <w:b/>
        </w:rPr>
      </w:pPr>
      <w:r>
        <w:rPr>
          <w:b/>
        </w:rPr>
        <w:t>North Central College.</w:t>
      </w:r>
      <w:r w:rsidR="00642CC4">
        <w:rPr>
          <w:b/>
        </w:rPr>
        <w:t xml:space="preserve"> </w:t>
      </w:r>
      <w:r w:rsidR="00642CC4">
        <w:t>“Integrative Studies: Romanticism to the World Today,” Senior Seminar, Spring 2019.</w:t>
      </w:r>
    </w:p>
    <w:p w14:paraId="58314C0C" w14:textId="6FEF494E" w:rsidR="00DF5A24" w:rsidRPr="00DF5A24" w:rsidRDefault="00DF5A24" w:rsidP="005927EF">
      <w:pPr>
        <w:pStyle w:val="Items"/>
      </w:pPr>
      <w:r>
        <w:rPr>
          <w:b/>
        </w:rPr>
        <w:t xml:space="preserve">North Central College. </w:t>
      </w:r>
      <w:r>
        <w:t>“Science Studies Topics,” Spring 2019.</w:t>
      </w:r>
    </w:p>
    <w:p w14:paraId="2E561487" w14:textId="7CAAC13A" w:rsidR="004C76E0" w:rsidRDefault="00642CC4" w:rsidP="005927EF">
      <w:pPr>
        <w:pStyle w:val="Items"/>
      </w:pPr>
      <w:r>
        <w:rPr>
          <w:b/>
        </w:rPr>
        <w:t>North Central College.</w:t>
      </w:r>
      <w:r w:rsidR="004C76E0">
        <w:rPr>
          <w:b/>
        </w:rPr>
        <w:t xml:space="preserve"> </w:t>
      </w:r>
      <w:r w:rsidR="004C76E0">
        <w:t xml:space="preserve">“Integrative Studies: Renaissance, Reform, and Enlightenment,” Senior Seminar, Winter 2019. </w:t>
      </w:r>
    </w:p>
    <w:p w14:paraId="71833D83" w14:textId="53CEED33" w:rsidR="00B57C90" w:rsidRPr="004C76E0" w:rsidRDefault="00B57C90" w:rsidP="005927EF">
      <w:pPr>
        <w:pStyle w:val="Items"/>
      </w:pPr>
      <w:r>
        <w:rPr>
          <w:b/>
        </w:rPr>
        <w:t xml:space="preserve">North Central College. </w:t>
      </w:r>
      <w:r>
        <w:t>“First-Year Seminar: Science Today,” Spring 2018, Winter 2019.</w:t>
      </w:r>
    </w:p>
    <w:p w14:paraId="748B54EA" w14:textId="69272E48" w:rsidR="00D91DFD" w:rsidRDefault="00D91DFD" w:rsidP="005927EF">
      <w:pPr>
        <w:pStyle w:val="Items"/>
      </w:pPr>
      <w:r>
        <w:rPr>
          <w:b/>
        </w:rPr>
        <w:t>North Central College.</w:t>
      </w:r>
      <w:r>
        <w:t xml:space="preserve"> “Integrative Studies</w:t>
      </w:r>
      <w:r w:rsidR="00FD1EC3">
        <w:t>: Ancient Mesopotamia to Classical Athens,”</w:t>
      </w:r>
      <w:r w:rsidR="00767878">
        <w:t xml:space="preserve"> Senior Seminar,</w:t>
      </w:r>
      <w:r w:rsidR="00FD1EC3">
        <w:t xml:space="preserve"> Fall 2018.</w:t>
      </w:r>
    </w:p>
    <w:p w14:paraId="2CCF1DD8" w14:textId="48322994" w:rsidR="00FD1EC3" w:rsidRPr="00FD1EC3" w:rsidRDefault="00FD1EC3" w:rsidP="005927EF">
      <w:pPr>
        <w:pStyle w:val="Items"/>
      </w:pPr>
      <w:r>
        <w:rPr>
          <w:b/>
        </w:rPr>
        <w:t>North Central College.</w:t>
      </w:r>
      <w:r>
        <w:t xml:space="preserve"> “Integrative Studies: </w:t>
      </w:r>
      <w:r w:rsidR="005C05BB">
        <w:t>Classical Rome to Middle Ages,”</w:t>
      </w:r>
      <w:r w:rsidR="00767878">
        <w:t xml:space="preserve"> Senior Seminar,</w:t>
      </w:r>
      <w:r w:rsidR="005C05BB">
        <w:t xml:space="preserve"> Fall 2018.</w:t>
      </w:r>
    </w:p>
    <w:p w14:paraId="08EFA5F8" w14:textId="71CDFC31" w:rsidR="00724F72" w:rsidRPr="00724F72" w:rsidRDefault="00724F72" w:rsidP="005927EF">
      <w:pPr>
        <w:pStyle w:val="Items"/>
      </w:pPr>
      <w:r>
        <w:rPr>
          <w:b/>
        </w:rPr>
        <w:t xml:space="preserve">North Central College. </w:t>
      </w:r>
      <w:r>
        <w:t xml:space="preserve">“From Certainty to Chaos,” Masters of Liberal Studies Program, Spring 2018. </w:t>
      </w:r>
    </w:p>
    <w:p w14:paraId="56EC3F84" w14:textId="1D96617D" w:rsidR="00D256F1" w:rsidRPr="00D256F1" w:rsidRDefault="00D256F1" w:rsidP="005927EF">
      <w:pPr>
        <w:pStyle w:val="Items"/>
      </w:pPr>
      <w:r>
        <w:rPr>
          <w:b/>
        </w:rPr>
        <w:t xml:space="preserve">North Central College. </w:t>
      </w:r>
      <w:r>
        <w:t>“Literature in the Modern World,” Spring 2018</w:t>
      </w:r>
    </w:p>
    <w:p w14:paraId="776AD3B3" w14:textId="31694ACD" w:rsidR="00F401AD" w:rsidRPr="00F401AD" w:rsidRDefault="00F401AD" w:rsidP="005927EF">
      <w:pPr>
        <w:pStyle w:val="Items"/>
      </w:pPr>
      <w:r>
        <w:rPr>
          <w:b/>
        </w:rPr>
        <w:t xml:space="preserve">North Central College. </w:t>
      </w:r>
      <w:r>
        <w:t>“Evolution, Classification, and Animal Behavior.” Winter 2018.</w:t>
      </w:r>
    </w:p>
    <w:p w14:paraId="5DD8782A" w14:textId="704A8F5D" w:rsidR="00F401AD" w:rsidRPr="00F401AD" w:rsidRDefault="00F401AD" w:rsidP="005927EF">
      <w:pPr>
        <w:pStyle w:val="Items"/>
      </w:pPr>
      <w:r>
        <w:rPr>
          <w:b/>
        </w:rPr>
        <w:t xml:space="preserve">North Central College. </w:t>
      </w:r>
      <w:r>
        <w:t>“Literature in the Ancient World.” Winter 2018.</w:t>
      </w:r>
    </w:p>
    <w:p w14:paraId="521FB074" w14:textId="0F277FB8" w:rsidR="00B86A89" w:rsidRPr="00B86A89" w:rsidRDefault="00B86A89" w:rsidP="005927EF">
      <w:pPr>
        <w:pStyle w:val="Items"/>
      </w:pPr>
      <w:r>
        <w:rPr>
          <w:b/>
        </w:rPr>
        <w:t xml:space="preserve">North Central College. </w:t>
      </w:r>
      <w:r>
        <w:t>“Pre-Modern Science and the Chemical Revolution.” Fall 2017.</w:t>
      </w:r>
    </w:p>
    <w:p w14:paraId="740945E5" w14:textId="77777777" w:rsidR="006F42B0" w:rsidRDefault="006F42B0" w:rsidP="005927EF">
      <w:pPr>
        <w:pStyle w:val="Items"/>
      </w:pPr>
      <w:r>
        <w:rPr>
          <w:b/>
        </w:rPr>
        <w:t xml:space="preserve">Shimer College. </w:t>
      </w:r>
      <w:r>
        <w:t>“Humanities 2: Poetry, Drama and Fiction,” Spring 2017.</w:t>
      </w:r>
    </w:p>
    <w:p w14:paraId="22CB67CA" w14:textId="77777777" w:rsidR="00643628" w:rsidRDefault="00643628" w:rsidP="005927EF">
      <w:pPr>
        <w:pStyle w:val="Items"/>
      </w:pPr>
      <w:r w:rsidRPr="00E67AED">
        <w:rPr>
          <w:b/>
        </w:rPr>
        <w:t>Shimer College.</w:t>
      </w:r>
      <w:r w:rsidRPr="006060EA">
        <w:t xml:space="preserve"> “Social Sciences 4: Methodology of the Social Sciences.” Spring 2012</w:t>
      </w:r>
      <w:r>
        <w:t>, Spring 2014, Spring 2016, Spring 2017.</w:t>
      </w:r>
    </w:p>
    <w:p w14:paraId="778E3F6A" w14:textId="22B5253F" w:rsidR="00C36D23" w:rsidRPr="006F42B0" w:rsidRDefault="00C36D23" w:rsidP="00C36D23">
      <w:pPr>
        <w:pStyle w:val="Items"/>
      </w:pPr>
      <w:r>
        <w:rPr>
          <w:b/>
        </w:rPr>
        <w:t xml:space="preserve">Shimer College. </w:t>
      </w:r>
      <w:r>
        <w:t>“(Scientific) Objectivity.” Fall 2014.</w:t>
      </w:r>
    </w:p>
    <w:p w14:paraId="70598520" w14:textId="77777777" w:rsidR="005927EF" w:rsidRDefault="005927EF" w:rsidP="005927EF">
      <w:pPr>
        <w:pStyle w:val="Items"/>
      </w:pPr>
      <w:r>
        <w:rPr>
          <w:b/>
        </w:rPr>
        <w:t xml:space="preserve">Shimer College. </w:t>
      </w:r>
      <w:r>
        <w:t>“Humanities 3: Philosophy and Theology,” Fall 2013, Fall 2015, Fall 2016.</w:t>
      </w:r>
    </w:p>
    <w:p w14:paraId="3555072D" w14:textId="77777777" w:rsidR="005927EF" w:rsidRDefault="005927EF" w:rsidP="005927EF">
      <w:pPr>
        <w:pStyle w:val="Items"/>
      </w:pPr>
      <w:r w:rsidRPr="00E67AED">
        <w:rPr>
          <w:b/>
        </w:rPr>
        <w:t>Shimer College.</w:t>
      </w:r>
      <w:r w:rsidRPr="00E67AED">
        <w:t xml:space="preserve"> “Social Sciences 1: Society, Culture and Personality.” Fall 2011, Fall 2012</w:t>
      </w:r>
      <w:r>
        <w:t>, Fall 2015, Fall 2016</w:t>
      </w:r>
      <w:r w:rsidRPr="00E67AED">
        <w:t xml:space="preserve">. </w:t>
      </w:r>
    </w:p>
    <w:p w14:paraId="1A010837" w14:textId="77777777" w:rsidR="00643628" w:rsidRPr="005927EF" w:rsidRDefault="00643628" w:rsidP="005927EF">
      <w:pPr>
        <w:pStyle w:val="Items"/>
      </w:pPr>
      <w:r w:rsidRPr="00E67AED">
        <w:rPr>
          <w:b/>
        </w:rPr>
        <w:t>Shimer College. “</w:t>
      </w:r>
      <w:r w:rsidRPr="00E67AED">
        <w:t>Classics in the History and Philosophy of Science.” Spring 2013</w:t>
      </w:r>
      <w:r>
        <w:t>, Spring 2016</w:t>
      </w:r>
      <w:r w:rsidRPr="00E67AED">
        <w:t>.</w:t>
      </w:r>
    </w:p>
    <w:p w14:paraId="34A4E8AB" w14:textId="77777777" w:rsidR="00E9419B" w:rsidRDefault="00E9419B" w:rsidP="005B5618">
      <w:pPr>
        <w:pStyle w:val="Items"/>
      </w:pPr>
      <w:r>
        <w:rPr>
          <w:b/>
        </w:rPr>
        <w:t xml:space="preserve">Shimer College. </w:t>
      </w:r>
      <w:r>
        <w:t>“Hysteria and the Modern Psyche.” Spring 2015.</w:t>
      </w:r>
    </w:p>
    <w:p w14:paraId="357EB4EC" w14:textId="77777777" w:rsidR="00643628" w:rsidRDefault="00643628" w:rsidP="005B5618">
      <w:pPr>
        <w:pStyle w:val="Items"/>
      </w:pPr>
      <w:r w:rsidRPr="00E67AED">
        <w:rPr>
          <w:b/>
        </w:rPr>
        <w:t>Shimer College</w:t>
      </w:r>
      <w:r w:rsidRPr="00E67AED">
        <w:t>. “Natural Sciences 2: Evolution, Genetics and Animal Behavior.” Spring 2012, Spring 2013</w:t>
      </w:r>
      <w:r>
        <w:t>, Spring 2015</w:t>
      </w:r>
      <w:r w:rsidRPr="00E67AED">
        <w:t xml:space="preserve">. </w:t>
      </w:r>
    </w:p>
    <w:p w14:paraId="58EFA28A" w14:textId="77777777" w:rsidR="00643628" w:rsidRPr="00E9419B" w:rsidRDefault="00643628" w:rsidP="005B5618">
      <w:pPr>
        <w:pStyle w:val="Items"/>
      </w:pPr>
      <w:r>
        <w:rPr>
          <w:b/>
        </w:rPr>
        <w:t xml:space="preserve">Shimer College. </w:t>
      </w:r>
      <w:r>
        <w:t>“The Dark Side of Evolution: from Social Darwinism to Sociobiology,” Fall 2013, Fall 2015.</w:t>
      </w:r>
    </w:p>
    <w:p w14:paraId="1112B220" w14:textId="77777777" w:rsidR="005B5618" w:rsidRDefault="005B5618" w:rsidP="005B5618">
      <w:pPr>
        <w:pStyle w:val="Items"/>
      </w:pPr>
      <w:r w:rsidRPr="00E67AED">
        <w:rPr>
          <w:b/>
        </w:rPr>
        <w:t>Shimer College.</w:t>
      </w:r>
      <w:r w:rsidRPr="00E67AED">
        <w:t xml:space="preserve"> “Social Sciences 3: Modern Theories of Politics and Society.” Fall 2012</w:t>
      </w:r>
      <w:r w:rsidR="00E9419B">
        <w:t>, Fall 2014</w:t>
      </w:r>
      <w:r w:rsidRPr="00E67AED">
        <w:t>.</w:t>
      </w:r>
    </w:p>
    <w:p w14:paraId="1548407B" w14:textId="77777777" w:rsidR="00643628" w:rsidRPr="006060EA" w:rsidRDefault="00643628" w:rsidP="005B5618">
      <w:pPr>
        <w:pStyle w:val="Items"/>
      </w:pPr>
      <w:r>
        <w:rPr>
          <w:b/>
        </w:rPr>
        <w:t>Shimer College.</w:t>
      </w:r>
      <w:r>
        <w:t xml:space="preserve"> “Social Sciences 2: The Western Political Tradition,” Spring 2014.</w:t>
      </w:r>
    </w:p>
    <w:p w14:paraId="0FDE73C5" w14:textId="77777777" w:rsidR="005B5618" w:rsidRPr="00E67AED" w:rsidRDefault="005B5618" w:rsidP="005B5618">
      <w:pPr>
        <w:pStyle w:val="Items"/>
        <w:rPr>
          <w:b/>
        </w:rPr>
      </w:pPr>
      <w:r w:rsidRPr="00E67AED">
        <w:rPr>
          <w:b/>
        </w:rPr>
        <w:t>Michigan State University</w:t>
      </w:r>
      <w:r w:rsidRPr="00E67AED">
        <w:t>. Lyman Briggs College: “Senior Seminar.” Spring 2011.</w:t>
      </w:r>
    </w:p>
    <w:p w14:paraId="640C122C" w14:textId="77777777" w:rsidR="005B5618" w:rsidRPr="00E67AED" w:rsidRDefault="005B5618" w:rsidP="005B5618">
      <w:pPr>
        <w:pStyle w:val="Items"/>
      </w:pPr>
      <w:r w:rsidRPr="00E67AED">
        <w:rPr>
          <w:b/>
        </w:rPr>
        <w:t>Michigan State University</w:t>
      </w:r>
      <w:r w:rsidRPr="00E67AED">
        <w:t>. Lyman Briggs College: “Introduction to History and Philo</w:t>
      </w:r>
      <w:r w:rsidR="00E42FC8">
        <w:t>sophy of Science.” Fall 2010,</w:t>
      </w:r>
      <w:r w:rsidRPr="00E67AED">
        <w:t xml:space="preserve"> Spring 2011.  Undergraduate course.</w:t>
      </w:r>
    </w:p>
    <w:p w14:paraId="3E22185F" w14:textId="77777777" w:rsidR="005B5618" w:rsidRPr="00E67AED" w:rsidRDefault="005B5618" w:rsidP="005B5618">
      <w:pPr>
        <w:pStyle w:val="Items"/>
      </w:pPr>
      <w:r w:rsidRPr="00E67AED">
        <w:rPr>
          <w:b/>
        </w:rPr>
        <w:t>Michigan State University</w:t>
      </w:r>
      <w:r w:rsidRPr="00E67AED">
        <w:t>. Lyman Briggs College: “Topics in History and Philosophy of Science.” Fall 2010.  Undergraduate seminar.</w:t>
      </w:r>
    </w:p>
    <w:p w14:paraId="3D0DCE0D" w14:textId="77777777" w:rsidR="005B5618" w:rsidRPr="00412C89" w:rsidRDefault="005B5618" w:rsidP="005B5618">
      <w:pPr>
        <w:pStyle w:val="Items"/>
      </w:pPr>
      <w:r w:rsidRPr="00E67AED">
        <w:rPr>
          <w:b/>
        </w:rPr>
        <w:t>The Ohio State University.</w:t>
      </w:r>
      <w:r w:rsidRPr="00E67AED">
        <w:t xml:space="preserve"> Comparative Studies: “Topics in Science Studies.” Spring 2009. Graduate seminar.</w:t>
      </w:r>
    </w:p>
    <w:p w14:paraId="55A6A4E2" w14:textId="77777777" w:rsidR="005B5618" w:rsidRPr="00E67AED" w:rsidRDefault="005B5618" w:rsidP="005B5618">
      <w:pPr>
        <w:pStyle w:val="Items"/>
      </w:pPr>
      <w:r w:rsidRPr="00E67AED">
        <w:rPr>
          <w:b/>
        </w:rPr>
        <w:t>The Ohio State University</w:t>
      </w:r>
      <w:r w:rsidRPr="00E67AED">
        <w:t xml:space="preserve">. Comparative Studies: “Literature and the Self: The Emergence of the Unconscious.” Winter and Spring quarters 2009. Honors undergraduate section in Winter. </w:t>
      </w:r>
    </w:p>
    <w:p w14:paraId="75105BF9" w14:textId="77777777" w:rsidR="005B5618" w:rsidRPr="00E67AED" w:rsidRDefault="005B5618" w:rsidP="005B5618">
      <w:pPr>
        <w:pStyle w:val="Items"/>
      </w:pPr>
      <w:r w:rsidRPr="00E67AED">
        <w:rPr>
          <w:b/>
        </w:rPr>
        <w:t>The Ohio State University</w:t>
      </w:r>
      <w:r w:rsidRPr="00E67AED">
        <w:t xml:space="preserve">. Comparative Studies: “Science and Society: Introduction to Science Studies.” Fall and Winter quarters 2008-2009. </w:t>
      </w:r>
    </w:p>
    <w:p w14:paraId="0FA5528D" w14:textId="77777777" w:rsidR="005B5618" w:rsidRDefault="005B5618">
      <w:pPr>
        <w:pStyle w:val="Items"/>
      </w:pPr>
      <w:r w:rsidRPr="009B6C20">
        <w:rPr>
          <w:b/>
        </w:rPr>
        <w:t>Iowa State University</w:t>
      </w:r>
      <w:r>
        <w:t>. History: “History of the Life Sciences and Medicine.” Spring 2007. Advanced undergraduate course.</w:t>
      </w:r>
    </w:p>
    <w:p w14:paraId="545C9EB3" w14:textId="77777777" w:rsidR="005B5618" w:rsidRDefault="005B5618">
      <w:pPr>
        <w:pStyle w:val="Items"/>
      </w:pPr>
      <w:r w:rsidRPr="009B6C20">
        <w:rPr>
          <w:b/>
        </w:rPr>
        <w:t>Iowa State University</w:t>
      </w:r>
      <w:r>
        <w:t>. History: “19</w:t>
      </w:r>
      <w:r>
        <w:rPr>
          <w:vertAlign w:val="superscript"/>
        </w:rPr>
        <w:t>th</w:t>
      </w:r>
      <w:r>
        <w:t xml:space="preserve"> Century Europe.” Spring semester 2007. Advanced undergraduate course.</w:t>
      </w:r>
    </w:p>
    <w:p w14:paraId="00410AB4" w14:textId="77777777" w:rsidR="005B5618" w:rsidRDefault="005B5618">
      <w:pPr>
        <w:pStyle w:val="Items"/>
      </w:pPr>
      <w:r w:rsidRPr="009B6C20">
        <w:rPr>
          <w:b/>
        </w:rPr>
        <w:lastRenderedPageBreak/>
        <w:t>Iowa State University</w:t>
      </w:r>
      <w:r>
        <w:t>. History: “Modern Cosmology.” Fall semester 2006. Undergraduate course.</w:t>
      </w:r>
    </w:p>
    <w:p w14:paraId="5A444E6A" w14:textId="77777777" w:rsidR="005B5618" w:rsidRDefault="005B5618">
      <w:pPr>
        <w:pStyle w:val="Items"/>
      </w:pPr>
      <w:r w:rsidRPr="009B6C20">
        <w:rPr>
          <w:b/>
        </w:rPr>
        <w:t>Iowa State University</w:t>
      </w:r>
      <w:r>
        <w:t>. History: “Graduate Seminar on 20</w:t>
      </w:r>
      <w:r>
        <w:rPr>
          <w:vertAlign w:val="superscript"/>
        </w:rPr>
        <w:t>th</w:t>
      </w:r>
      <w:r>
        <w:t xml:space="preserve"> Century Science.” Fall semester 2006. Graduate research seminar.</w:t>
      </w:r>
    </w:p>
    <w:p w14:paraId="09812D1A" w14:textId="77777777" w:rsidR="005B5618" w:rsidRDefault="005B5618">
      <w:pPr>
        <w:pStyle w:val="Items"/>
      </w:pPr>
      <w:r w:rsidRPr="009B6C20">
        <w:rPr>
          <w:b/>
        </w:rPr>
        <w:t>The University of Chicago</w:t>
      </w:r>
      <w:r>
        <w:t xml:space="preserve">. Humanities/Conceptual and Historical Studies of Science: “Philosophy, Science, and Freedom.” Spring quarter 2004. Elective course for graduate and undergraduate students. </w:t>
      </w:r>
    </w:p>
    <w:p w14:paraId="3BABF239" w14:textId="77777777" w:rsidR="005B5618" w:rsidRDefault="005B5618">
      <w:pPr>
        <w:pStyle w:val="Items"/>
      </w:pPr>
      <w:r w:rsidRPr="009B6C20">
        <w:rPr>
          <w:b/>
        </w:rPr>
        <w:t>The University of Chicago</w:t>
      </w:r>
      <w:r>
        <w:t>. Conceptual and Historical Studies of Science/History/Philosophy: “Seminar on Important Things.” Winter and Spring quarters 2003. Required graduate history and philosophy of science seminar.</w:t>
      </w:r>
    </w:p>
    <w:p w14:paraId="4E783BE3" w14:textId="23F0F558" w:rsidR="005B5618" w:rsidRDefault="005B5618">
      <w:pPr>
        <w:pStyle w:val="Items"/>
      </w:pPr>
      <w:r w:rsidRPr="009B6C20">
        <w:rPr>
          <w:b/>
        </w:rPr>
        <w:t>The University of Chicago</w:t>
      </w:r>
      <w:r>
        <w:t xml:space="preserve">. Social </w:t>
      </w:r>
      <w:r w:rsidR="00004841">
        <w:t>Sciences:</w:t>
      </w:r>
      <w:r>
        <w:t xml:space="preserve"> “Self, Culture, and Society.” Spring quarter 1999. Required undergraduate core course.</w:t>
      </w:r>
    </w:p>
    <w:p w14:paraId="759E62BB" w14:textId="77777777" w:rsidR="005B5618" w:rsidRDefault="005B5618">
      <w:pPr>
        <w:pStyle w:val="Items"/>
      </w:pPr>
      <w:r w:rsidRPr="009B6C20">
        <w:rPr>
          <w:b/>
        </w:rPr>
        <w:t>The University of Chicago</w:t>
      </w:r>
      <w:r>
        <w:t xml:space="preserve">. History, Philosophy and Social Studies of Science: “Freud/Classical Theory.” Winter quarter 1995. History of Science undergraduate course, required for history and philosophy of science majors. </w:t>
      </w:r>
    </w:p>
    <w:p w14:paraId="583E9605" w14:textId="3BB218C8" w:rsidR="005B5618" w:rsidRDefault="005B5618">
      <w:pPr>
        <w:pStyle w:val="Items"/>
      </w:pPr>
      <w:r w:rsidRPr="009B6C20">
        <w:rPr>
          <w:b/>
        </w:rPr>
        <w:t>The University of Chicago</w:t>
      </w:r>
      <w:r>
        <w:t>. Social Sciences: “Self, Culture, and Society.” 1997-1998.  Three quarter undergraduate core sequence. Teaching assistant.</w:t>
      </w:r>
    </w:p>
    <w:p w14:paraId="740E21D8" w14:textId="77777777" w:rsidR="005B5618" w:rsidRDefault="005B5618">
      <w:pPr>
        <w:pStyle w:val="Items"/>
      </w:pPr>
      <w:r w:rsidRPr="009B6C20">
        <w:rPr>
          <w:b/>
        </w:rPr>
        <w:t>The University of Chicago</w:t>
      </w:r>
      <w:r>
        <w:t>. History: “Madness and Anxiety in American Medicine and Culture.” Winter quarter 1998. Elective history course for graduate and undergraduate students. Teaching assistant.</w:t>
      </w:r>
    </w:p>
    <w:p w14:paraId="5D35481D" w14:textId="77777777" w:rsidR="005B5618" w:rsidRDefault="005B5618">
      <w:pPr>
        <w:pStyle w:val="Items"/>
      </w:pPr>
      <w:r w:rsidRPr="009B6C20">
        <w:rPr>
          <w:b/>
        </w:rPr>
        <w:t>The University of Chicago</w:t>
      </w:r>
      <w:r>
        <w:t xml:space="preserve">. History: “Science, Culture, and Society.” 1996-1997. Three quarter Western Civilization sequence, required for history and philosophy of science majors. </w:t>
      </w:r>
      <w:r w:rsidR="00BC6928">
        <w:t>Teaching assistant.</w:t>
      </w:r>
      <w:r>
        <w:t xml:space="preserve"> </w:t>
      </w:r>
    </w:p>
    <w:p w14:paraId="601C690F" w14:textId="77777777" w:rsidR="005B5618" w:rsidRDefault="005B5618">
      <w:pPr>
        <w:pStyle w:val="Items"/>
      </w:pPr>
      <w:r w:rsidRPr="009B6C20">
        <w:rPr>
          <w:b/>
        </w:rPr>
        <w:t>The University of Chicago</w:t>
      </w:r>
      <w:r>
        <w:t xml:space="preserve">. Individual Reading Course, Advisor for B.A. thesis. History, Philosophy, and Social Studies of Science, Fall quarter 1995. </w:t>
      </w:r>
    </w:p>
    <w:p w14:paraId="6D960A6A" w14:textId="36C34A09" w:rsidR="00FA50C7" w:rsidRDefault="005B5618" w:rsidP="00FA50C7">
      <w:pPr>
        <w:pStyle w:val="Heading1"/>
      </w:pPr>
      <w:r>
        <w:t>PUBLICATIONS</w:t>
      </w:r>
    </w:p>
    <w:p w14:paraId="70259178" w14:textId="642ADA16" w:rsidR="00B41522" w:rsidRPr="00B41522" w:rsidRDefault="00B41522" w:rsidP="005B5618">
      <w:pPr>
        <w:pStyle w:val="Items"/>
      </w:pPr>
      <w:r>
        <w:t xml:space="preserve">“The </w:t>
      </w:r>
      <w:r w:rsidR="008467CF">
        <w:t>P</w:t>
      </w:r>
      <w:r>
        <w:t xml:space="preserve">hilosophers of the </w:t>
      </w:r>
      <w:proofErr w:type="spellStart"/>
      <w:r>
        <w:rPr>
          <w:i/>
          <w:iCs/>
        </w:rPr>
        <w:t>Année</w:t>
      </w:r>
      <w:proofErr w:type="spellEnd"/>
      <w:r>
        <w:rPr>
          <w:i/>
          <w:iCs/>
        </w:rPr>
        <w:t xml:space="preserve"> </w:t>
      </w:r>
      <w:proofErr w:type="spellStart"/>
      <w:r>
        <w:rPr>
          <w:i/>
          <w:iCs/>
        </w:rPr>
        <w:t>sociologique</w:t>
      </w:r>
      <w:proofErr w:type="spellEnd"/>
      <w:r>
        <w:t xml:space="preserve"> and the </w:t>
      </w:r>
      <w:r w:rsidR="008467CF">
        <w:t>S</w:t>
      </w:r>
      <w:r>
        <w:t xml:space="preserve">tatus of </w:t>
      </w:r>
      <w:r w:rsidR="008467CF">
        <w:t>S</w:t>
      </w:r>
      <w:r>
        <w:t xml:space="preserve">ociology as a </w:t>
      </w:r>
      <w:r w:rsidR="008467CF">
        <w:t>S</w:t>
      </w:r>
      <w:r>
        <w:t xml:space="preserve">cience,” in </w:t>
      </w:r>
      <w:r w:rsidRPr="00B41522">
        <w:rPr>
          <w:rFonts w:cs="Arial"/>
          <w:i/>
          <w:iCs/>
          <w:color w:val="1A1A1A"/>
          <w:szCs w:val="22"/>
        </w:rPr>
        <w:t xml:space="preserve">Metaphysics and </w:t>
      </w:r>
      <w:r w:rsidR="00F81FB4">
        <w:rPr>
          <w:rFonts w:cs="Arial"/>
          <w:i/>
          <w:iCs/>
          <w:color w:val="1A1A1A"/>
          <w:szCs w:val="22"/>
        </w:rPr>
        <w:t xml:space="preserve">the </w:t>
      </w:r>
      <w:r w:rsidRPr="00B41522">
        <w:rPr>
          <w:rFonts w:cs="Arial"/>
          <w:i/>
          <w:iCs/>
          <w:color w:val="1A1A1A"/>
          <w:szCs w:val="22"/>
        </w:rPr>
        <w:t>Science</w:t>
      </w:r>
      <w:r w:rsidR="00F81FB4">
        <w:rPr>
          <w:rFonts w:cs="Arial"/>
          <w:i/>
          <w:iCs/>
          <w:color w:val="1A1A1A"/>
          <w:szCs w:val="22"/>
        </w:rPr>
        <w:t>s</w:t>
      </w:r>
      <w:r w:rsidRPr="00B41522">
        <w:rPr>
          <w:rFonts w:cs="Arial"/>
          <w:i/>
          <w:iCs/>
          <w:color w:val="1A1A1A"/>
          <w:szCs w:val="22"/>
        </w:rPr>
        <w:t xml:space="preserve"> in </w:t>
      </w:r>
      <w:r w:rsidR="00F81FB4">
        <w:rPr>
          <w:rFonts w:cs="Arial"/>
          <w:i/>
          <w:iCs/>
          <w:color w:val="1A1A1A"/>
          <w:szCs w:val="22"/>
        </w:rPr>
        <w:t>Nineteen</w:t>
      </w:r>
      <w:r w:rsidRPr="00B41522">
        <w:rPr>
          <w:rFonts w:cs="Arial"/>
          <w:i/>
          <w:iCs/>
          <w:color w:val="1A1A1A"/>
          <w:szCs w:val="22"/>
        </w:rPr>
        <w:t>th Century France</w:t>
      </w:r>
      <w:r w:rsidRPr="00B41522">
        <w:t xml:space="preserve">, </w:t>
      </w:r>
      <w:r w:rsidR="00BB5901">
        <w:t xml:space="preserve">Series in Philosophical Historiographies, </w:t>
      </w:r>
      <w:r>
        <w:t>Brill</w:t>
      </w:r>
      <w:r w:rsidR="00691D82">
        <w:t xml:space="preserve">, </w:t>
      </w:r>
      <w:r w:rsidR="00846B66">
        <w:t>28 March,</w:t>
      </w:r>
      <w:r w:rsidR="000050AB">
        <w:t xml:space="preserve"> 2025</w:t>
      </w:r>
      <w:r>
        <w:t>.</w:t>
      </w:r>
      <w:r w:rsidR="00677578" w:rsidRPr="00B41522">
        <w:t xml:space="preserve"> </w:t>
      </w:r>
    </w:p>
    <w:p w14:paraId="5FE94160" w14:textId="75E86989" w:rsidR="00677578" w:rsidRDefault="00677578" w:rsidP="005B5618">
      <w:pPr>
        <w:pStyle w:val="Items"/>
      </w:pPr>
      <w:r>
        <w:t>“</w:t>
      </w:r>
      <w:r w:rsidRPr="00D66645">
        <w:t>The</w:t>
      </w:r>
      <w:r w:rsidRPr="00D66645">
        <w:rPr>
          <w:i/>
        </w:rPr>
        <w:t xml:space="preserve"> </w:t>
      </w:r>
      <w:r w:rsidRPr="00EA6005">
        <w:rPr>
          <w:i/>
          <w:lang w:val="fr-FR"/>
        </w:rPr>
        <w:t>Année sociologique</w:t>
      </w:r>
      <w:r w:rsidRPr="00D66645">
        <w:t xml:space="preserve"> as Training Ground for Sociology: Durkheim, Mauss, and the Art of Book Reviewing in </w:t>
      </w:r>
      <w:r w:rsidRPr="00D66645">
        <w:rPr>
          <w:i/>
        </w:rPr>
        <w:t>fin de siècle</w:t>
      </w:r>
      <w:r w:rsidRPr="00D66645">
        <w:t xml:space="preserve"> France,”</w:t>
      </w:r>
      <w:r w:rsidR="002F3182">
        <w:t xml:space="preserve"> in</w:t>
      </w:r>
      <w:r w:rsidRPr="00D66645">
        <w:t xml:space="preserve"> </w:t>
      </w:r>
      <w:r w:rsidRPr="00D66645">
        <w:rPr>
          <w:i/>
          <w:iCs/>
        </w:rPr>
        <w:t>A Global History of Research Education: Disciplines</w:t>
      </w:r>
      <w:r w:rsidR="00853534" w:rsidRPr="00D66645">
        <w:rPr>
          <w:i/>
          <w:iCs/>
        </w:rPr>
        <w:t>, Institutions</w:t>
      </w:r>
      <w:r w:rsidRPr="00D66645">
        <w:rPr>
          <w:i/>
          <w:iCs/>
        </w:rPr>
        <w:t xml:space="preserve"> and Nations, 1840-19</w:t>
      </w:r>
      <w:r w:rsidR="00853534" w:rsidRPr="00D66645">
        <w:rPr>
          <w:i/>
          <w:iCs/>
        </w:rPr>
        <w:t>50</w:t>
      </w:r>
      <w:r w:rsidRPr="00D66645">
        <w:rPr>
          <w:i/>
          <w:iCs/>
        </w:rPr>
        <w:t xml:space="preserve">. </w:t>
      </w:r>
      <w:r w:rsidRPr="00D66645">
        <w:t xml:space="preserve">Special issue of </w:t>
      </w:r>
      <w:r w:rsidRPr="00D66645">
        <w:rPr>
          <w:i/>
          <w:iCs/>
        </w:rPr>
        <w:t>History of Universities</w:t>
      </w:r>
      <w:r w:rsidR="00853534" w:rsidRPr="00D66645">
        <w:t>, XXXI</w:t>
      </w:r>
      <w:r w:rsidR="002F3182">
        <w:t>V</w:t>
      </w:r>
      <w:r w:rsidR="00853534" w:rsidRPr="00D66645">
        <w:t>, 1(2021)</w:t>
      </w:r>
      <w:r w:rsidR="008140E2" w:rsidRPr="00D66645">
        <w:t>. Edited by K</w:t>
      </w:r>
      <w:r w:rsidR="00863A72">
        <w:t>u-Ming</w:t>
      </w:r>
      <w:r w:rsidR="008140E2" w:rsidRPr="00D66645">
        <w:t xml:space="preserve"> Chang</w:t>
      </w:r>
      <w:r w:rsidR="00312678" w:rsidRPr="00D66645">
        <w:t xml:space="preserve"> and Alan Rocke.</w:t>
      </w:r>
      <w:r w:rsidRPr="00D66645">
        <w:t xml:space="preserve"> Oxford University Press,</w:t>
      </w:r>
      <w:r w:rsidR="0005083D" w:rsidRPr="00D66645">
        <w:t xml:space="preserve"> </w:t>
      </w:r>
      <w:r w:rsidRPr="00D66645">
        <w:t>2021</w:t>
      </w:r>
      <w:r w:rsidR="003917C5">
        <w:t>, pp. 108-129</w:t>
      </w:r>
      <w:r>
        <w:t xml:space="preserve">. </w:t>
      </w:r>
    </w:p>
    <w:p w14:paraId="1BA83E5E" w14:textId="4673B4BB" w:rsidR="00D256F1" w:rsidRDefault="00D256F1" w:rsidP="005B5618">
      <w:pPr>
        <w:pStyle w:val="Items"/>
      </w:pPr>
      <w:r>
        <w:t xml:space="preserve">“Philosophy: Epistemological Debates and Bergson,” in </w:t>
      </w:r>
      <w:r w:rsidRPr="00D256F1">
        <w:rPr>
          <w:i/>
        </w:rPr>
        <w:t>The Cambridge History of French Thought</w:t>
      </w:r>
      <w:r>
        <w:t xml:space="preserve">, Edited by Michael Moriarty and Jeremy Jennings. Cambridge University Press, </w:t>
      </w:r>
      <w:r w:rsidR="00726D4D">
        <w:t>July</w:t>
      </w:r>
      <w:r w:rsidR="004B362D">
        <w:t xml:space="preserve"> 2019</w:t>
      </w:r>
      <w:r w:rsidR="00F24075">
        <w:t>, pp. 363-372</w:t>
      </w:r>
      <w:r w:rsidR="00B23779">
        <w:t>.</w:t>
      </w:r>
    </w:p>
    <w:p w14:paraId="2D26CAD5" w14:textId="55E9CAFB" w:rsidR="00D256F1" w:rsidRDefault="00D256F1" w:rsidP="005B5618">
      <w:pPr>
        <w:pStyle w:val="Items"/>
      </w:pPr>
      <w:r>
        <w:t xml:space="preserve">“Sociology,” in </w:t>
      </w:r>
      <w:r w:rsidRPr="00D256F1">
        <w:rPr>
          <w:i/>
        </w:rPr>
        <w:t>The Cambridge History of French Thought</w:t>
      </w:r>
      <w:r>
        <w:t>, Edited by Michael Moriarty and Jeremy Jennings. Cambridge University Press,</w:t>
      </w:r>
      <w:r w:rsidR="004B362D">
        <w:t xml:space="preserve"> </w:t>
      </w:r>
      <w:r w:rsidR="00726D4D">
        <w:t>July</w:t>
      </w:r>
      <w:r w:rsidR="004B362D">
        <w:t xml:space="preserve"> 2019</w:t>
      </w:r>
      <w:r w:rsidR="00F24075">
        <w:t>, pp. 477-487</w:t>
      </w:r>
      <w:r>
        <w:t xml:space="preserve">. </w:t>
      </w:r>
    </w:p>
    <w:p w14:paraId="765974D1" w14:textId="206030DE" w:rsidR="00E54190" w:rsidRPr="00E54190" w:rsidRDefault="00E54190" w:rsidP="005B5618">
      <w:pPr>
        <w:pStyle w:val="Items"/>
      </w:pPr>
      <w:r>
        <w:t>“</w:t>
      </w:r>
      <w:r w:rsidR="00E26911">
        <w:t>Hysteria in the Male</w:t>
      </w:r>
      <w:r>
        <w:t xml:space="preserve">: </w:t>
      </w:r>
      <w:r w:rsidR="00E26911">
        <w:t>Images of Masculinity</w:t>
      </w:r>
      <w:r>
        <w:t xml:space="preserve"> in Late</w:t>
      </w:r>
      <w:r w:rsidR="00A97039">
        <w:t>-</w:t>
      </w:r>
      <w:r w:rsidR="005068FE">
        <w:t>Nineteenth Century France</w:t>
      </w:r>
      <w:r>
        <w:t xml:space="preserve">,” </w:t>
      </w:r>
      <w:r w:rsidR="008C4183">
        <w:t xml:space="preserve">in </w:t>
      </w:r>
      <w:r w:rsidR="008C4183">
        <w:rPr>
          <w:i/>
        </w:rPr>
        <w:t xml:space="preserve">Phallacies: Historical Intersections of </w:t>
      </w:r>
      <w:r>
        <w:rPr>
          <w:i/>
        </w:rPr>
        <w:t>Disability</w:t>
      </w:r>
      <w:r w:rsidR="008C4183">
        <w:rPr>
          <w:i/>
        </w:rPr>
        <w:t xml:space="preserve"> and Masculinity</w:t>
      </w:r>
      <w:r>
        <w:t xml:space="preserve">, Edited by </w:t>
      </w:r>
      <w:r w:rsidR="002E2FFD">
        <w:t>Kathleen Brian</w:t>
      </w:r>
      <w:r>
        <w:t xml:space="preserve"> and</w:t>
      </w:r>
      <w:r w:rsidR="00B57C90">
        <w:t xml:space="preserve"> James Trent. Oxford University </w:t>
      </w:r>
      <w:r>
        <w:t xml:space="preserve">Press, </w:t>
      </w:r>
      <w:r w:rsidR="00DC2783">
        <w:t>2017</w:t>
      </w:r>
      <w:r w:rsidR="00B42334">
        <w:t>, pp. 173-193</w:t>
      </w:r>
      <w:r>
        <w:t>.</w:t>
      </w:r>
      <w:r w:rsidR="00E55DC2">
        <w:t xml:space="preserve"> </w:t>
      </w:r>
    </w:p>
    <w:p w14:paraId="60E36737" w14:textId="77777777" w:rsidR="005B5618" w:rsidRPr="009A1D43" w:rsidRDefault="005B5618" w:rsidP="005B5618">
      <w:pPr>
        <w:pStyle w:val="Items"/>
      </w:pPr>
      <w:r w:rsidRPr="009A1D43">
        <w:t>“</w:t>
      </w:r>
      <w:r w:rsidRPr="00F96169">
        <w:rPr>
          <w:lang w:val="pt-BR"/>
        </w:rPr>
        <w:t xml:space="preserve">O organismo como modelo para a sociedade: a emergência e a queda da sociologia organicista na França do </w:t>
      </w:r>
      <w:r w:rsidRPr="00F96169">
        <w:rPr>
          <w:i/>
          <w:lang w:val="pt-BR"/>
        </w:rPr>
        <w:t>fin-de-siècle</w:t>
      </w:r>
      <w:r w:rsidRPr="009A1D43">
        <w:rPr>
          <w:i/>
        </w:rPr>
        <w:t xml:space="preserve">.” </w:t>
      </w:r>
      <w:r w:rsidRPr="009A1D43">
        <w:t>In: Martins, R. A.; Martins, L. A. C. P.; Silva, C. C.; Ferreira, J. M. H. (eds.)</w:t>
      </w:r>
      <w:r w:rsidRPr="009A1D43">
        <w:rPr>
          <w:i/>
        </w:rPr>
        <w:t xml:space="preserve"> </w:t>
      </w:r>
      <w:r w:rsidRPr="00F96169">
        <w:rPr>
          <w:i/>
          <w:lang w:val="pt-BR"/>
        </w:rPr>
        <w:t>Filosofia e história da ciência no Cone Sul: 3</w:t>
      </w:r>
      <w:r w:rsidRPr="00F96169">
        <w:rPr>
          <w:i/>
          <w:vertAlign w:val="superscript"/>
          <w:lang w:val="pt-BR"/>
        </w:rPr>
        <w:t>o</w:t>
      </w:r>
      <w:r w:rsidRPr="00F96169">
        <w:rPr>
          <w:i/>
          <w:lang w:val="pt-BR"/>
        </w:rPr>
        <w:t xml:space="preserve"> Encontro</w:t>
      </w:r>
      <w:r w:rsidRPr="009A1D43">
        <w:t>. Campinas: AFHIC, 2004. Pp. 132-137.</w:t>
      </w:r>
    </w:p>
    <w:p w14:paraId="0EFB9B66" w14:textId="77777777" w:rsidR="005B5618" w:rsidRDefault="005B5618">
      <w:pPr>
        <w:pStyle w:val="Items"/>
      </w:pPr>
      <w:r>
        <w:t xml:space="preserve">“In Search of an Object: Organicist Sociology and the Reality of Society in Fin-de-Siècle France.” </w:t>
      </w:r>
      <w:r>
        <w:rPr>
          <w:i/>
        </w:rPr>
        <w:t>History of the Human Sciences</w:t>
      </w:r>
      <w:r>
        <w:t>, 16 (2003): 51-72.</w:t>
      </w:r>
    </w:p>
    <w:p w14:paraId="6585598A" w14:textId="77777777" w:rsidR="005B5618" w:rsidRDefault="005B5618">
      <w:pPr>
        <w:pStyle w:val="Items"/>
        <w:rPr>
          <w:b/>
        </w:rPr>
      </w:pPr>
      <w:r>
        <w:t xml:space="preserve">“Moral Education for the Elite of Democracy: The </w:t>
      </w:r>
      <w:r w:rsidRPr="009B5D45">
        <w:rPr>
          <w:i/>
          <w:lang w:val="fr-FR"/>
        </w:rPr>
        <w:t>classe de philosophie</w:t>
      </w:r>
      <w:r>
        <w:rPr>
          <w:i/>
        </w:rPr>
        <w:t xml:space="preserve"> </w:t>
      </w:r>
      <w:r>
        <w:t xml:space="preserve">Between Sociology and Philosophy.” </w:t>
      </w:r>
      <w:r>
        <w:rPr>
          <w:i/>
        </w:rPr>
        <w:t>Journal of the History of the Behavioral Sciences</w:t>
      </w:r>
      <w:r>
        <w:t>, 38 (2002): 355-369.</w:t>
      </w:r>
    </w:p>
    <w:p w14:paraId="47C8F9E5" w14:textId="4C949EA2" w:rsidR="005B5618" w:rsidRDefault="005B5618">
      <w:pPr>
        <w:pStyle w:val="Items"/>
        <w:rPr>
          <w:b/>
        </w:rPr>
      </w:pPr>
      <w:r>
        <w:lastRenderedPageBreak/>
        <w:t xml:space="preserve">“Charcot’s </w:t>
      </w:r>
      <w:r>
        <w:rPr>
          <w:i/>
        </w:rPr>
        <w:t>femme machine</w:t>
      </w:r>
      <w:r>
        <w:t xml:space="preserve">: Mechanistic Psychology and the Female Hypnotized Subject.” </w:t>
      </w:r>
      <w:r>
        <w:rPr>
          <w:i/>
        </w:rPr>
        <w:t>Proceedings of the Western Society for French History</w:t>
      </w:r>
      <w:r>
        <w:t>, 28 (200</w:t>
      </w:r>
      <w:r w:rsidR="00515199">
        <w:t>0</w:t>
      </w:r>
      <w:r>
        <w:t>): 27-34.</w:t>
      </w:r>
    </w:p>
    <w:p w14:paraId="04279C37" w14:textId="77777777" w:rsidR="005B5618" w:rsidRDefault="005B5618">
      <w:pPr>
        <w:pStyle w:val="Items"/>
      </w:pPr>
      <w:r>
        <w:t xml:space="preserve">“Changing Practices of Commemoration in Neurology: Comparing Charcot's 1925 and 1993 Centennials.” </w:t>
      </w:r>
      <w:r>
        <w:rPr>
          <w:i/>
        </w:rPr>
        <w:t>Osiris</w:t>
      </w:r>
      <w:r>
        <w:t xml:space="preserve">, 14 (1999): 102-117. </w:t>
      </w:r>
      <w:r>
        <w:rPr>
          <w:i/>
        </w:rPr>
        <w:t>Commemorative Practices in Science: Historical Perspectives on the Politics of Collective Memory</w:t>
      </w:r>
      <w:r>
        <w:t>. Edited by Pnina G. Abir-Am and Clark A. Elliot.</w:t>
      </w:r>
    </w:p>
    <w:p w14:paraId="7EA08B2C" w14:textId="77777777" w:rsidR="005B5618" w:rsidRDefault="005B5618">
      <w:pPr>
        <w:pStyle w:val="Heading1"/>
      </w:pPr>
      <w:r>
        <w:t>REVIEWS AND ENCYCLOPEDIA ENTRIES</w:t>
      </w:r>
    </w:p>
    <w:p w14:paraId="17988BF1" w14:textId="6827F476" w:rsidR="008A1480" w:rsidRPr="008A1480" w:rsidRDefault="00FA50C7" w:rsidP="008A1480">
      <w:pPr>
        <w:spacing w:after="60"/>
        <w:ind w:left="720" w:hanging="720"/>
        <w:rPr>
          <w:rFonts w:ascii="Times New Roman" w:hAnsi="Times New Roman"/>
          <w:szCs w:val="22"/>
        </w:rPr>
      </w:pPr>
      <w:r>
        <w:t xml:space="preserve">“Review of Gal Ventura, </w:t>
      </w:r>
      <w:r>
        <w:rPr>
          <w:i/>
          <w:iCs/>
        </w:rPr>
        <w:t>Hush Little Baby: The Invention of Infant Sleep in Modern France</w:t>
      </w:r>
      <w:r>
        <w:t xml:space="preserve">.” </w:t>
      </w:r>
      <w:r>
        <w:rPr>
          <w:i/>
          <w:iCs/>
        </w:rPr>
        <w:t>H-France Review</w:t>
      </w:r>
      <w:r>
        <w:t>,</w:t>
      </w:r>
      <w:r w:rsidR="0055505F">
        <w:t xml:space="preserve"> 24 (</w:t>
      </w:r>
      <w:r w:rsidR="008A1480">
        <w:t>22</w:t>
      </w:r>
      <w:r w:rsidR="0055505F">
        <w:t>),</w:t>
      </w:r>
      <w:r>
        <w:t xml:space="preserve"> </w:t>
      </w:r>
      <w:r w:rsidR="008A1480">
        <w:t>February</w:t>
      </w:r>
      <w:r>
        <w:t xml:space="preserve"> 202</w:t>
      </w:r>
      <w:r w:rsidR="00DF6391">
        <w:t>4</w:t>
      </w:r>
      <w:r w:rsidR="008A1480">
        <w:t xml:space="preserve">. </w:t>
      </w:r>
      <w:hyperlink r:id="rId9" w:history="1">
        <w:r w:rsidR="008A1480" w:rsidRPr="00961448">
          <w:rPr>
            <w:rStyle w:val="Hyperlink"/>
          </w:rPr>
          <w:t>https://h-france.net/vol24reviews/vol24_no22_Barberis.pdf</w:t>
        </w:r>
      </w:hyperlink>
      <w:r w:rsidR="008A1480">
        <w:t xml:space="preserve"> </w:t>
      </w:r>
    </w:p>
    <w:p w14:paraId="23C0C644" w14:textId="4065AC87" w:rsidR="00AA3EA0" w:rsidRPr="00AA3EA0" w:rsidRDefault="00AA3EA0" w:rsidP="008A1480">
      <w:pPr>
        <w:pStyle w:val="Items"/>
      </w:pPr>
      <w:r>
        <w:t xml:space="preserve">“Interview With: An Assistant Professor,” </w:t>
      </w:r>
      <w:r>
        <w:rPr>
          <w:i/>
          <w:iCs/>
        </w:rPr>
        <w:t>The History Maven: History and Academia for Womxn</w:t>
      </w:r>
      <w:r w:rsidR="00556E15">
        <w:t xml:space="preserve">, March 7, 2022. </w:t>
      </w:r>
      <w:hyperlink r:id="rId10" w:history="1">
        <w:r w:rsidR="00B50EF6" w:rsidRPr="006E3F78">
          <w:rPr>
            <w:rStyle w:val="Hyperlink"/>
          </w:rPr>
          <w:t>https://www.thehistorymaven.com/post/an-interview-with-an-assistant-professor</w:t>
        </w:r>
      </w:hyperlink>
    </w:p>
    <w:p w14:paraId="628D9CB8" w14:textId="4198F376" w:rsidR="00FD43A2" w:rsidRPr="00FD43A2" w:rsidRDefault="00FD43A2" w:rsidP="005B5618">
      <w:pPr>
        <w:pStyle w:val="Items"/>
        <w:rPr>
          <w:iCs/>
        </w:rPr>
      </w:pPr>
      <w:r>
        <w:t xml:space="preserve">“Review of Charles King, </w:t>
      </w:r>
      <w:r>
        <w:rPr>
          <w:i/>
          <w:iCs/>
        </w:rPr>
        <w:t>Gods of the Upper Air: How a Circle of Renegade Anthropologists Reinvented Race, Sex and Gender in the Twentieth Century.</w:t>
      </w:r>
      <w:r>
        <w:t xml:space="preserve">” </w:t>
      </w:r>
      <w:r>
        <w:rPr>
          <w:i/>
        </w:rPr>
        <w:t>Journal of the History of the Behavioral Sciences</w:t>
      </w:r>
      <w:r>
        <w:rPr>
          <w:iCs/>
        </w:rPr>
        <w:t>,</w:t>
      </w:r>
      <w:r w:rsidR="00CA68B1">
        <w:rPr>
          <w:iCs/>
        </w:rPr>
        <w:t xml:space="preserve"> </w:t>
      </w:r>
      <w:r w:rsidR="00123D68">
        <w:rPr>
          <w:iCs/>
        </w:rPr>
        <w:t>56 (2), Spring 2020</w:t>
      </w:r>
      <w:r>
        <w:rPr>
          <w:iCs/>
        </w:rPr>
        <w:t>.</w:t>
      </w:r>
    </w:p>
    <w:p w14:paraId="28167F55" w14:textId="7970417F" w:rsidR="00107FB9" w:rsidRPr="00107FB9" w:rsidRDefault="00107FB9" w:rsidP="008A1480">
      <w:pPr>
        <w:pStyle w:val="Items"/>
      </w:pPr>
      <w:r>
        <w:t xml:space="preserve">“Review of Olivier Faure, </w:t>
      </w:r>
      <w:r w:rsidRPr="0031095F">
        <w:rPr>
          <w:i/>
          <w:lang w:val="fr-FR"/>
        </w:rPr>
        <w:t>Aux marges de la médecine: Santé et souci de soi. France XIXe siècle</w:t>
      </w:r>
      <w:r w:rsidR="00F969D4">
        <w:t xml:space="preserve">.” </w:t>
      </w:r>
      <w:r w:rsidR="00F969D4" w:rsidRPr="00F969D4">
        <w:rPr>
          <w:i/>
        </w:rPr>
        <w:t>H-France Review</w:t>
      </w:r>
      <w:r>
        <w:t xml:space="preserve">, </w:t>
      </w:r>
      <w:r w:rsidR="000C7E73">
        <w:t xml:space="preserve">19 (162), August </w:t>
      </w:r>
      <w:r>
        <w:t>2019.</w:t>
      </w:r>
      <w:r w:rsidR="000C7E73" w:rsidRPr="000C7E73">
        <w:t xml:space="preserve"> </w:t>
      </w:r>
      <w:hyperlink r:id="rId11" w:history="1">
        <w:r w:rsidR="000C7E73" w:rsidRPr="000C7E73">
          <w:rPr>
            <w:rStyle w:val="Hyperlink"/>
          </w:rPr>
          <w:t>https://h-france.net/vol19reviews/vol19no162barberis.pdf</w:t>
        </w:r>
      </w:hyperlink>
    </w:p>
    <w:p w14:paraId="6A955347" w14:textId="31A2AAB8" w:rsidR="00382AFB" w:rsidRPr="00382AFB" w:rsidRDefault="00382AFB" w:rsidP="005B5618">
      <w:pPr>
        <w:pStyle w:val="Items"/>
      </w:pPr>
      <w:r>
        <w:t xml:space="preserve">“Review of Michael R. Finn, </w:t>
      </w:r>
      <w:r>
        <w:rPr>
          <w:i/>
        </w:rPr>
        <w:t>Figures of the Pre-Freudian Unconscious from Flaubert to Proust.” Isis</w:t>
      </w:r>
      <w:r w:rsidR="0050627B">
        <w:t>, 109</w:t>
      </w:r>
      <w:r w:rsidR="00AB1385">
        <w:t xml:space="preserve"> (4), 2018</w:t>
      </w:r>
      <w:r>
        <w:t>.</w:t>
      </w:r>
    </w:p>
    <w:p w14:paraId="700802BB" w14:textId="612FC7F5" w:rsidR="00432B49" w:rsidRPr="00432B49" w:rsidRDefault="00432B49" w:rsidP="005B5618">
      <w:pPr>
        <w:pStyle w:val="Items"/>
      </w:pPr>
      <w:r>
        <w:t xml:space="preserve">“Review of David A. West, </w:t>
      </w:r>
      <w:r>
        <w:rPr>
          <w:i/>
        </w:rPr>
        <w:t>Darwin’s Man in Brazil: The Evolving Science of Fritz Müller</w:t>
      </w:r>
      <w:r>
        <w:t xml:space="preserve">.” </w:t>
      </w:r>
      <w:r>
        <w:rPr>
          <w:i/>
        </w:rPr>
        <w:t>Isis</w:t>
      </w:r>
      <w:r>
        <w:t>,</w:t>
      </w:r>
      <w:r w:rsidR="00EB0E85">
        <w:t xml:space="preserve"> 108</w:t>
      </w:r>
      <w:r w:rsidR="00AB1385">
        <w:t xml:space="preserve"> </w:t>
      </w:r>
      <w:r w:rsidR="00EB0E85">
        <w:t>(2), 2017</w:t>
      </w:r>
      <w:r>
        <w:t xml:space="preserve">. </w:t>
      </w:r>
    </w:p>
    <w:p w14:paraId="7E5DA190" w14:textId="00BFC41F" w:rsidR="005927EF" w:rsidRPr="005927EF" w:rsidRDefault="005927EF" w:rsidP="005B5618">
      <w:pPr>
        <w:pStyle w:val="Items"/>
      </w:pPr>
      <w:r>
        <w:t xml:space="preserve">“Review of Sabine Arnaud, </w:t>
      </w:r>
      <w:r>
        <w:rPr>
          <w:i/>
        </w:rPr>
        <w:t>On Hysteria: The Invention of a Medical Category between 1670 &amp;1820.” British Journal for the History of Science</w:t>
      </w:r>
      <w:r>
        <w:t xml:space="preserve">, </w:t>
      </w:r>
      <w:r w:rsidR="000D2F81">
        <w:t>50 (1), 2017.</w:t>
      </w:r>
    </w:p>
    <w:p w14:paraId="690C0539" w14:textId="19D48B32" w:rsidR="00E54190" w:rsidRPr="00E54190" w:rsidRDefault="00E54190" w:rsidP="005B5618">
      <w:pPr>
        <w:pStyle w:val="Items"/>
      </w:pPr>
      <w:r>
        <w:t xml:space="preserve">“Review of Alice L. Conklin, </w:t>
      </w:r>
      <w:r>
        <w:rPr>
          <w:i/>
        </w:rPr>
        <w:t>Race, Anthropology, and Empire in France, 1850-1950.</w:t>
      </w:r>
      <w:r>
        <w:t xml:space="preserve">” </w:t>
      </w:r>
      <w:r>
        <w:rPr>
          <w:i/>
        </w:rPr>
        <w:t>Journal of the History of the Behavioral Sciences</w:t>
      </w:r>
      <w:r>
        <w:t>,</w:t>
      </w:r>
      <w:r w:rsidR="00697642">
        <w:t xml:space="preserve"> 52 (3), </w:t>
      </w:r>
      <w:r w:rsidR="00123D68">
        <w:t xml:space="preserve">Summer </w:t>
      </w:r>
      <w:r w:rsidR="00697642">
        <w:t>2016</w:t>
      </w:r>
      <w:r>
        <w:t>.</w:t>
      </w:r>
    </w:p>
    <w:p w14:paraId="0D315BEA" w14:textId="77777777" w:rsidR="005B5618" w:rsidRPr="00BF41E6" w:rsidRDefault="006B692B" w:rsidP="005B5618">
      <w:pPr>
        <w:pStyle w:val="Items"/>
      </w:pPr>
      <w:r>
        <w:t>“</w:t>
      </w:r>
      <w:r w:rsidR="005B5618" w:rsidRPr="00866408">
        <w:t xml:space="preserve">Charcot, Jean-Martin (1825-1893).” </w:t>
      </w:r>
      <w:r w:rsidR="005B5618" w:rsidRPr="00866408">
        <w:rPr>
          <w:i/>
        </w:rPr>
        <w:t>Encyclopedia of Clinical Psychology</w:t>
      </w:r>
      <w:r w:rsidR="005B5618" w:rsidRPr="00866408">
        <w:t>. Wiley-Blackwell,</w:t>
      </w:r>
      <w:r w:rsidR="00A85438">
        <w:t xml:space="preserve"> January 7, 2015</w:t>
      </w:r>
      <w:r w:rsidR="005B5618" w:rsidRPr="00866408">
        <w:t>.</w:t>
      </w:r>
    </w:p>
    <w:p w14:paraId="399FCB51" w14:textId="77777777" w:rsidR="005B5618" w:rsidRPr="006060EA" w:rsidRDefault="005B5618" w:rsidP="005B5618">
      <w:pPr>
        <w:pStyle w:val="Items"/>
      </w:pPr>
      <w:r w:rsidRPr="00866408">
        <w:t xml:space="preserve">“Durkheim, Émile.” </w:t>
      </w:r>
      <w:r w:rsidRPr="00866408">
        <w:rPr>
          <w:i/>
        </w:rPr>
        <w:t>Theory in Social and Cultural Anthropology: An Encyclopedia</w:t>
      </w:r>
      <w:r w:rsidRPr="00866408">
        <w:t>. R. J. McGee and R.L. Warms, Editors. SAGE Publications, September 2013.</w:t>
      </w:r>
    </w:p>
    <w:p w14:paraId="4247BBD1" w14:textId="77777777" w:rsidR="005B5618" w:rsidRPr="00814E71" w:rsidRDefault="005B5618" w:rsidP="005B5618">
      <w:pPr>
        <w:pStyle w:val="Items"/>
      </w:pPr>
      <w:r w:rsidRPr="00866408">
        <w:t>“Review of Ian Hesketh,</w:t>
      </w:r>
      <w:r>
        <w:t xml:space="preserve"> </w:t>
      </w:r>
      <w:r w:rsidRPr="00814E71">
        <w:rPr>
          <w:i/>
        </w:rPr>
        <w:t>The Science of History in Victorian Britain: Making the Past Speak</w:t>
      </w:r>
      <w:r w:rsidRPr="00814E71">
        <w:t xml:space="preserve">.” </w:t>
      </w:r>
      <w:r w:rsidRPr="00814E71">
        <w:rPr>
          <w:i/>
        </w:rPr>
        <w:t>Isis</w:t>
      </w:r>
      <w:r w:rsidRPr="00814E71">
        <w:t>, 103 (1), 2012.</w:t>
      </w:r>
    </w:p>
    <w:p w14:paraId="54FD0F26" w14:textId="77777777" w:rsidR="005B5618" w:rsidRPr="00680438" w:rsidRDefault="005B5618" w:rsidP="005B5618">
      <w:pPr>
        <w:pStyle w:val="Items"/>
      </w:pPr>
      <w:r w:rsidRPr="00866408">
        <w:t xml:space="preserve">“Review of Jan Goldstein, </w:t>
      </w:r>
      <w:r w:rsidRPr="001F40CA">
        <w:rPr>
          <w:i/>
        </w:rPr>
        <w:t>Hysteria Complicated by Ecstasy: The Case of Nanette Leroux</w:t>
      </w:r>
      <w:r w:rsidRPr="001F40CA">
        <w:t xml:space="preserve">.” </w:t>
      </w:r>
      <w:r w:rsidRPr="001F40CA">
        <w:rPr>
          <w:i/>
        </w:rPr>
        <w:t>Isis</w:t>
      </w:r>
      <w:r>
        <w:t>, 102 (1), 2011</w:t>
      </w:r>
      <w:r w:rsidRPr="001F40CA">
        <w:t>.</w:t>
      </w:r>
    </w:p>
    <w:p w14:paraId="0B3B16ED" w14:textId="77777777" w:rsidR="005B5618" w:rsidRPr="00866408" w:rsidRDefault="005B5618" w:rsidP="005B5618">
      <w:pPr>
        <w:pStyle w:val="Items"/>
      </w:pPr>
      <w:r w:rsidRPr="00866408">
        <w:t xml:space="preserve">“Review of Wiktor Stoczkowski, </w:t>
      </w:r>
      <w:r w:rsidRPr="007C039D">
        <w:rPr>
          <w:i/>
          <w:lang w:val="fr-FR"/>
        </w:rPr>
        <w:t>Anthropologies Rédemptrices: Le monde selon Lévi-Strauss</w:t>
      </w:r>
      <w:r w:rsidRPr="00866408">
        <w:t xml:space="preserve">.” </w:t>
      </w:r>
      <w:r w:rsidRPr="00866408">
        <w:rPr>
          <w:i/>
        </w:rPr>
        <w:t>Isis,</w:t>
      </w:r>
      <w:r w:rsidRPr="00866408">
        <w:t xml:space="preserve"> 101 (1), 2010. </w:t>
      </w:r>
    </w:p>
    <w:p w14:paraId="74EB27B5" w14:textId="77777777" w:rsidR="005B5618" w:rsidRDefault="005B5618">
      <w:pPr>
        <w:pStyle w:val="Items"/>
      </w:pPr>
      <w:r>
        <w:t xml:space="preserve">“Review of Helen E. Longino, </w:t>
      </w:r>
      <w:r>
        <w:rPr>
          <w:i/>
        </w:rPr>
        <w:t>The Fate of Knowledge</w:t>
      </w:r>
      <w:r>
        <w:t xml:space="preserve">.” </w:t>
      </w:r>
      <w:r>
        <w:rPr>
          <w:i/>
        </w:rPr>
        <w:t>Isis</w:t>
      </w:r>
      <w:r>
        <w:t>, 95 (3), 2004.</w:t>
      </w:r>
    </w:p>
    <w:p w14:paraId="7C5F51FF" w14:textId="77777777" w:rsidR="005B5618" w:rsidRDefault="005B5618">
      <w:pPr>
        <w:pStyle w:val="Items"/>
      </w:pPr>
      <w:r>
        <w:t xml:space="preserve">“Spencer, Herbert. (1820-1903).” </w:t>
      </w:r>
      <w:r>
        <w:rPr>
          <w:i/>
        </w:rPr>
        <w:t xml:space="preserve">Encyclopedia of Psychology. </w:t>
      </w:r>
      <w:r>
        <w:t>Alan E. Kazdin, Editor in Chief. A co-publication of the</w:t>
      </w:r>
      <w:r>
        <w:rPr>
          <w:i/>
        </w:rPr>
        <w:t xml:space="preserve"> </w:t>
      </w:r>
      <w:r>
        <w:t>American Psychological Association and Oxford University Press, 2000.</w:t>
      </w:r>
    </w:p>
    <w:p w14:paraId="6FD99E97" w14:textId="1E1FCFF2" w:rsidR="005B5618" w:rsidRDefault="005B5618">
      <w:pPr>
        <w:pStyle w:val="Items"/>
      </w:pPr>
      <w:r>
        <w:t>“Review of Wiktor Stoczkowski,</w:t>
      </w:r>
      <w:r>
        <w:rPr>
          <w:i/>
        </w:rPr>
        <w:t xml:space="preserve"> Anthropologie</w:t>
      </w:r>
      <w:r w:rsidR="00E044E2">
        <w:rPr>
          <w:i/>
        </w:rPr>
        <w:t xml:space="preserve"> </w:t>
      </w:r>
      <w:r>
        <w:rPr>
          <w:i/>
        </w:rPr>
        <w:t>naïve</w:t>
      </w:r>
      <w:r w:rsidRPr="00B8214C">
        <w:rPr>
          <w:i/>
          <w:lang w:val="fr-FR"/>
        </w:rPr>
        <w:t>, anthropologie savante: De l'origine de l'homme, de l'imagination et des idées reçues</w:t>
      </w:r>
      <w:r w:rsidRPr="00B8214C">
        <w:rPr>
          <w:lang w:val="fr-FR"/>
        </w:rPr>
        <w:t>.</w:t>
      </w:r>
      <w:r>
        <w:t xml:space="preserve">” </w:t>
      </w:r>
      <w:r>
        <w:rPr>
          <w:i/>
        </w:rPr>
        <w:t>Isis</w:t>
      </w:r>
      <w:r>
        <w:t>, 86 (2), 1995.</w:t>
      </w:r>
    </w:p>
    <w:p w14:paraId="330DC25E" w14:textId="61FBC8EE" w:rsidR="003874C5" w:rsidRDefault="00D3047D" w:rsidP="003874C5">
      <w:pPr>
        <w:pStyle w:val="Heading1"/>
      </w:pPr>
      <w:r>
        <w:t>CONFERENCE AND WORKSHOP PAPERS</w:t>
      </w:r>
    </w:p>
    <w:p w14:paraId="3142649C" w14:textId="2260BA27" w:rsidR="0051051F" w:rsidRDefault="0051051F" w:rsidP="00B8214C">
      <w:pPr>
        <w:pStyle w:val="Items"/>
        <w:rPr>
          <w:rFonts w:cs="Arial"/>
          <w:color w:val="1A1A1A"/>
          <w:szCs w:val="22"/>
        </w:rPr>
      </w:pPr>
      <w:r>
        <w:rPr>
          <w:rFonts w:cs="Arial"/>
          <w:color w:val="1A1A1A"/>
          <w:szCs w:val="22"/>
        </w:rPr>
        <w:t>“</w:t>
      </w:r>
      <w:r w:rsidR="00B26EF8">
        <w:rPr>
          <w:rFonts w:cs="Arial"/>
          <w:color w:val="1A1A1A"/>
          <w:szCs w:val="22"/>
        </w:rPr>
        <w:t xml:space="preserve">Revisiting Charcot on the </w:t>
      </w:r>
      <w:r w:rsidR="00AF50A9">
        <w:rPr>
          <w:rFonts w:cs="Arial"/>
          <w:color w:val="1A1A1A"/>
          <w:szCs w:val="22"/>
        </w:rPr>
        <w:t>Anniversary</w:t>
      </w:r>
      <w:r w:rsidR="00B26EF8">
        <w:rPr>
          <w:rFonts w:cs="Arial"/>
          <w:color w:val="1A1A1A"/>
          <w:szCs w:val="22"/>
        </w:rPr>
        <w:t xml:space="preserve"> of his </w:t>
      </w:r>
      <w:r w:rsidR="00AF50A9">
        <w:rPr>
          <w:rFonts w:cs="Arial"/>
          <w:color w:val="1A1A1A"/>
          <w:szCs w:val="22"/>
        </w:rPr>
        <w:t>Birth</w:t>
      </w:r>
      <w:r w:rsidR="00B26EF8">
        <w:rPr>
          <w:rFonts w:cs="Arial"/>
          <w:color w:val="1A1A1A"/>
          <w:szCs w:val="22"/>
        </w:rPr>
        <w:t>,” History of Science Society Meeting, New Orleans, Louisiana, November 13-16, 2025.</w:t>
      </w:r>
    </w:p>
    <w:p w14:paraId="012C5353" w14:textId="153F1CD9" w:rsidR="00230508" w:rsidRDefault="00230508" w:rsidP="00B8214C">
      <w:pPr>
        <w:pStyle w:val="Items"/>
        <w:rPr>
          <w:rFonts w:cs="Arial"/>
          <w:color w:val="1A1A1A"/>
          <w:szCs w:val="22"/>
        </w:rPr>
      </w:pPr>
      <w:r>
        <w:rPr>
          <w:rFonts w:cs="Arial"/>
          <w:color w:val="1A1A1A"/>
          <w:szCs w:val="22"/>
        </w:rPr>
        <w:t xml:space="preserve">“Will the Real Charcot Please Stand Up? Image and Myth of Charcot on the Bicentennial of his Birth,” Three Societies Meeting (ESHHS, Cheiron, and APA, Division 26), The American University of Paris, Paris, France, July 1-5, 2025. </w:t>
      </w:r>
    </w:p>
    <w:p w14:paraId="595AEC35" w14:textId="668115C0" w:rsidR="0056160D" w:rsidRDefault="0056160D" w:rsidP="00B8214C">
      <w:pPr>
        <w:pStyle w:val="Items"/>
        <w:rPr>
          <w:rFonts w:cs="Arial"/>
          <w:color w:val="1A1A1A"/>
          <w:szCs w:val="22"/>
        </w:rPr>
      </w:pPr>
      <w:r>
        <w:rPr>
          <w:rFonts w:cs="Arial"/>
          <w:color w:val="1A1A1A"/>
          <w:szCs w:val="22"/>
        </w:rPr>
        <w:lastRenderedPageBreak/>
        <w:t xml:space="preserve">“Clever Hans and the Marvelous </w:t>
      </w:r>
      <w:r w:rsidR="00AE1C14">
        <w:rPr>
          <w:rFonts w:cs="Arial"/>
          <w:color w:val="1A1A1A"/>
          <w:szCs w:val="22"/>
        </w:rPr>
        <w:t>Somnambulist</w:t>
      </w:r>
      <w:r>
        <w:rPr>
          <w:rFonts w:cs="Arial"/>
          <w:color w:val="1A1A1A"/>
          <w:szCs w:val="22"/>
        </w:rPr>
        <w:t xml:space="preserve">: Subjects in Scientific Psychology,” History of Science Society Annual Meeting, Mérida, Yucatán, Mexico, November </w:t>
      </w:r>
      <w:r w:rsidR="00AE1C14">
        <w:rPr>
          <w:rFonts w:cs="Arial"/>
          <w:color w:val="1A1A1A"/>
          <w:szCs w:val="22"/>
        </w:rPr>
        <w:t>7-10</w:t>
      </w:r>
      <w:r>
        <w:rPr>
          <w:rFonts w:cs="Arial"/>
          <w:color w:val="1A1A1A"/>
          <w:szCs w:val="22"/>
        </w:rPr>
        <w:t xml:space="preserve">, 2024. </w:t>
      </w:r>
    </w:p>
    <w:p w14:paraId="6EEC5AF2" w14:textId="38B6D6CB" w:rsidR="00B8214C" w:rsidRDefault="00B8214C" w:rsidP="00B8214C">
      <w:pPr>
        <w:pStyle w:val="Items"/>
        <w:rPr>
          <w:rFonts w:cs="Arial"/>
          <w:color w:val="1A1A1A"/>
          <w:szCs w:val="22"/>
        </w:rPr>
      </w:pPr>
      <w:r>
        <w:rPr>
          <w:rFonts w:cs="Arial"/>
          <w:color w:val="1A1A1A"/>
          <w:szCs w:val="22"/>
        </w:rPr>
        <w:t>“The Demise of Exceptional Subjects in Psychology: The Case of Clever Hans,” Cheiron: The International Society for the History of Behavioral and Social Sciences,</w:t>
      </w:r>
      <w:r w:rsidR="00D96772">
        <w:rPr>
          <w:rFonts w:cs="Arial"/>
          <w:color w:val="1A1A1A"/>
          <w:szCs w:val="22"/>
        </w:rPr>
        <w:t xml:space="preserve"> 56</w:t>
      </w:r>
      <w:r w:rsidR="00D96772" w:rsidRPr="00D96772">
        <w:rPr>
          <w:rFonts w:cs="Arial"/>
          <w:color w:val="1A1A1A"/>
          <w:szCs w:val="22"/>
          <w:vertAlign w:val="superscript"/>
        </w:rPr>
        <w:t>th</w:t>
      </w:r>
      <w:r w:rsidR="00D96772">
        <w:rPr>
          <w:rFonts w:cs="Arial"/>
          <w:color w:val="1A1A1A"/>
          <w:szCs w:val="22"/>
        </w:rPr>
        <w:t xml:space="preserve"> Annual Meeting,</w:t>
      </w:r>
      <w:r>
        <w:rPr>
          <w:rFonts w:cs="Arial"/>
          <w:color w:val="1A1A1A"/>
          <w:szCs w:val="22"/>
        </w:rPr>
        <w:t xml:space="preserve"> The University of Akron, Ohio, June 13-16, 2024.</w:t>
      </w:r>
    </w:p>
    <w:p w14:paraId="1EAF206A" w14:textId="062C0776" w:rsidR="00B8214C" w:rsidRDefault="00F90CBB" w:rsidP="00F90CBB">
      <w:pPr>
        <w:pStyle w:val="Items"/>
        <w:rPr>
          <w:rFonts w:cs="Arial"/>
          <w:color w:val="1A1A1A"/>
          <w:szCs w:val="22"/>
        </w:rPr>
      </w:pPr>
      <w:r>
        <w:rPr>
          <w:rFonts w:cs="Arial"/>
          <w:color w:val="1A1A1A"/>
          <w:szCs w:val="22"/>
        </w:rPr>
        <w:t xml:space="preserve">“Intersecting Identities: An International Perspective,” International Faculty and Student Panel, International Education Week, Oesterle Library, North Central College, November 15, 2023. </w:t>
      </w:r>
    </w:p>
    <w:p w14:paraId="7FF68E57" w14:textId="7D60355E" w:rsidR="00A637ED" w:rsidRDefault="00A637ED" w:rsidP="00B75147">
      <w:pPr>
        <w:pStyle w:val="Items"/>
      </w:pPr>
      <w:r w:rsidRPr="00A637ED">
        <w:rPr>
          <w:rFonts w:cs="Arial"/>
          <w:color w:val="1A1A1A"/>
          <w:szCs w:val="22"/>
        </w:rPr>
        <w:t>“</w:t>
      </w:r>
      <w:r w:rsidRPr="00A637ED">
        <w:t xml:space="preserve">Clever Hans and the Marvelous Somnambulist: The Disenchantment of </w:t>
      </w:r>
      <w:r w:rsidR="005A57B2">
        <w:t>‘</w:t>
      </w:r>
      <w:r w:rsidRPr="00A637ED">
        <w:t>Subjects</w:t>
      </w:r>
      <w:r w:rsidR="005A57B2">
        <w:t>’</w:t>
      </w:r>
      <w:r w:rsidRPr="00A637ED">
        <w:t xml:space="preserve"> in Scientific Psychology</w:t>
      </w:r>
      <w:r w:rsidR="005A57B2">
        <w:t>,</w:t>
      </w:r>
      <w:r>
        <w:t>” Society for French Historical Studies</w:t>
      </w:r>
      <w:r w:rsidR="005A57B2">
        <w:t xml:space="preserve"> and </w:t>
      </w:r>
      <w:r>
        <w:t xml:space="preserve">Western Society for French History </w:t>
      </w:r>
      <w:r w:rsidR="005A57B2">
        <w:t xml:space="preserve">Joint </w:t>
      </w:r>
      <w:r>
        <w:t xml:space="preserve">Conference: </w:t>
      </w:r>
      <w:r w:rsidR="005A57B2">
        <w:t>“</w:t>
      </w:r>
      <w:r>
        <w:t>Boundaries and Encounters,</w:t>
      </w:r>
      <w:r w:rsidR="005A57B2">
        <w:t>”</w:t>
      </w:r>
      <w:r>
        <w:t xml:space="preserve"> Detroit,</w:t>
      </w:r>
      <w:r w:rsidR="002B7A40">
        <w:t xml:space="preserve"> Michigan,</w:t>
      </w:r>
      <w:r>
        <w:t xml:space="preserve"> March 16-19, 2023.</w:t>
      </w:r>
    </w:p>
    <w:p w14:paraId="67C488A2" w14:textId="2DDC8567" w:rsidR="008159F5" w:rsidRDefault="008159F5" w:rsidP="00B75147">
      <w:pPr>
        <w:pStyle w:val="Items"/>
        <w:rPr>
          <w:rFonts w:cs="Arial"/>
          <w:color w:val="1A1A1A"/>
          <w:szCs w:val="22"/>
        </w:rPr>
      </w:pPr>
      <w:r>
        <w:rPr>
          <w:rFonts w:cs="Arial"/>
          <w:color w:val="1A1A1A"/>
          <w:szCs w:val="22"/>
        </w:rPr>
        <w:t xml:space="preserve">“Honors Salon Series: Education in the Era of Covid-19,” Panel Discussion, Stevenson Hall, North Central College, November 17, 2022. </w:t>
      </w:r>
    </w:p>
    <w:p w14:paraId="54FA72E5" w14:textId="2C62DCFC" w:rsidR="005F2903" w:rsidRDefault="005F2903" w:rsidP="00B75147">
      <w:pPr>
        <w:pStyle w:val="Items"/>
        <w:rPr>
          <w:rFonts w:cs="Arial"/>
          <w:color w:val="1A1A1A"/>
          <w:szCs w:val="22"/>
        </w:rPr>
      </w:pPr>
      <w:r w:rsidRPr="008159F5">
        <w:rPr>
          <w:rFonts w:cs="Arial"/>
          <w:color w:val="1A1A1A"/>
          <w:szCs w:val="22"/>
        </w:rPr>
        <w:t>“</w:t>
      </w:r>
      <w:r w:rsidR="00CB0B16" w:rsidRPr="00B8214C">
        <w:rPr>
          <w:rFonts w:cs="Arial"/>
          <w:i/>
          <w:iCs/>
          <w:color w:val="1A1A1A"/>
          <w:szCs w:val="22"/>
          <w:lang w:val="fr-FR"/>
        </w:rPr>
        <w:t>L’hystérie de l’artisan</w:t>
      </w:r>
      <w:r>
        <w:rPr>
          <w:rFonts w:cs="Arial"/>
          <w:color w:val="1A1A1A"/>
          <w:szCs w:val="22"/>
        </w:rPr>
        <w:t xml:space="preserve"> and Male Identity in Late Nineteenth-Century France,” History of Science Society Annual Meeting, Chicago, Illinois, November 17-20, 2022.</w:t>
      </w:r>
    </w:p>
    <w:p w14:paraId="44472C12" w14:textId="1737DBDD" w:rsidR="00B75147" w:rsidRDefault="00B75147" w:rsidP="00B75147">
      <w:pPr>
        <w:pStyle w:val="Items"/>
        <w:rPr>
          <w:rFonts w:cs="Arial"/>
          <w:color w:val="1A1A1A"/>
          <w:szCs w:val="22"/>
        </w:rPr>
      </w:pPr>
      <w:r>
        <w:rPr>
          <w:rFonts w:cs="Arial"/>
          <w:color w:val="1A1A1A"/>
          <w:szCs w:val="22"/>
        </w:rPr>
        <w:t xml:space="preserve">“It Is Only What Comes from Us That Is of Value: Creating Sociology Through Book Reviewing,” History of Science Society Annual Meeting, New Orleans, Louisiana, November 18-21, 2021. </w:t>
      </w:r>
    </w:p>
    <w:p w14:paraId="6423E2A1" w14:textId="77777777" w:rsidR="00FF0F09" w:rsidRDefault="00FF0F09" w:rsidP="00FF0F09">
      <w:pPr>
        <w:pStyle w:val="Items"/>
        <w:rPr>
          <w:rFonts w:cs="Arial"/>
          <w:color w:val="1A1A1A"/>
          <w:szCs w:val="22"/>
        </w:rPr>
      </w:pPr>
      <w:r>
        <w:rPr>
          <w:rFonts w:cs="Arial"/>
          <w:color w:val="1A1A1A"/>
          <w:szCs w:val="22"/>
        </w:rPr>
        <w:t xml:space="preserve">“The Philosophers of the </w:t>
      </w:r>
      <w:r w:rsidRPr="00F029D5">
        <w:rPr>
          <w:rFonts w:cs="Arial"/>
          <w:i/>
          <w:iCs/>
          <w:color w:val="1A1A1A"/>
          <w:szCs w:val="22"/>
          <w:lang w:val="fr-FR"/>
        </w:rPr>
        <w:t>Année sociologique</w:t>
      </w:r>
      <w:r w:rsidRPr="00F029D5">
        <w:rPr>
          <w:rFonts w:cs="Arial"/>
          <w:color w:val="1A1A1A"/>
          <w:szCs w:val="22"/>
          <w:lang w:val="fr-FR"/>
        </w:rPr>
        <w:t xml:space="preserve">,” La métaphysique et les sciences au XIXe siècle en France, Colloque Internationale, École Normale Supérieure de Lyon, </w:t>
      </w:r>
      <w:r>
        <w:rPr>
          <w:rFonts w:cs="Arial"/>
          <w:color w:val="1A1A1A"/>
          <w:szCs w:val="22"/>
        </w:rPr>
        <w:t xml:space="preserve">France, May18-20, 2021.  </w:t>
      </w:r>
    </w:p>
    <w:p w14:paraId="797290EB" w14:textId="1ADEA494" w:rsidR="00B75147" w:rsidRDefault="00B75147" w:rsidP="00B75147">
      <w:pPr>
        <w:pStyle w:val="Items"/>
        <w:rPr>
          <w:rFonts w:cs="Arial"/>
          <w:color w:val="1A1A1A"/>
          <w:szCs w:val="22"/>
        </w:rPr>
      </w:pPr>
      <w:r>
        <w:rPr>
          <w:rFonts w:cs="Arial"/>
          <w:color w:val="1A1A1A"/>
          <w:szCs w:val="22"/>
        </w:rPr>
        <w:t>“‘Dueling Banjos’: Competing with the College of Arts and Sciences of Your Own Institution,” Association for Core Texts and Courses 26</w:t>
      </w:r>
      <w:r w:rsidRPr="00C464D6">
        <w:rPr>
          <w:rFonts w:cs="Arial"/>
          <w:color w:val="1A1A1A"/>
          <w:szCs w:val="22"/>
          <w:vertAlign w:val="superscript"/>
        </w:rPr>
        <w:t>th</w:t>
      </w:r>
      <w:r>
        <w:rPr>
          <w:rFonts w:cs="Arial"/>
          <w:color w:val="1A1A1A"/>
          <w:szCs w:val="22"/>
        </w:rPr>
        <w:t xml:space="preserve"> Annual Conference, Online, April 12-16, 2021.</w:t>
      </w:r>
    </w:p>
    <w:p w14:paraId="6A5C7DDB" w14:textId="4ABA36F9" w:rsidR="001A6F14" w:rsidRDefault="001A6F14" w:rsidP="00B75147">
      <w:pPr>
        <w:pStyle w:val="Items"/>
        <w:rPr>
          <w:rFonts w:cs="Arial"/>
          <w:color w:val="1A1A1A"/>
          <w:szCs w:val="22"/>
        </w:rPr>
      </w:pPr>
      <w:r>
        <w:rPr>
          <w:rFonts w:cs="Arial"/>
          <w:color w:val="1A1A1A"/>
          <w:szCs w:val="22"/>
        </w:rPr>
        <w:tab/>
      </w:r>
      <w:hyperlink r:id="rId12" w:history="1">
        <w:r w:rsidRPr="001A6F14">
          <w:rPr>
            <w:rStyle w:val="Hyperlink"/>
            <w:rFonts w:cs="Arial"/>
            <w:szCs w:val="22"/>
          </w:rPr>
          <w:t>https://www.youtube.com/watch?v=XSsmcYnZ2OM</w:t>
        </w:r>
      </w:hyperlink>
    </w:p>
    <w:p w14:paraId="723B36B2" w14:textId="1CC6BA82" w:rsidR="00DD3CA2" w:rsidRDefault="00DD3CA2" w:rsidP="00FB6C86">
      <w:pPr>
        <w:pStyle w:val="Items"/>
        <w:rPr>
          <w:rFonts w:cs="Arial"/>
          <w:color w:val="1A1A1A"/>
          <w:szCs w:val="22"/>
        </w:rPr>
      </w:pPr>
      <w:r>
        <w:rPr>
          <w:rFonts w:cs="Arial"/>
          <w:color w:val="1A1A1A"/>
          <w:szCs w:val="22"/>
        </w:rPr>
        <w:t>“Precarious Masculinities? Male Hysteria and Male Identity in Late Nineteenth-Century France,” multi-session workshop on “Masculinity as</w:t>
      </w:r>
      <w:r w:rsidR="00E103BC">
        <w:rPr>
          <w:rFonts w:cs="Arial"/>
          <w:color w:val="1A1A1A"/>
          <w:szCs w:val="22"/>
        </w:rPr>
        <w:t xml:space="preserve"> Subject and Theory,” </w:t>
      </w:r>
      <w:r>
        <w:rPr>
          <w:rFonts w:cs="Arial"/>
          <w:color w:val="1A1A1A"/>
          <w:szCs w:val="22"/>
        </w:rPr>
        <w:t xml:space="preserve">American Historical Association Annual Meeting, Seattle, WA, January </w:t>
      </w:r>
      <w:r w:rsidR="00B73BDD">
        <w:rPr>
          <w:rFonts w:cs="Arial"/>
          <w:color w:val="1A1A1A"/>
          <w:szCs w:val="22"/>
        </w:rPr>
        <w:t>7-10,</w:t>
      </w:r>
      <w:r>
        <w:rPr>
          <w:rFonts w:cs="Arial"/>
          <w:color w:val="1A1A1A"/>
          <w:szCs w:val="22"/>
        </w:rPr>
        <w:t xml:space="preserve"> 2021.</w:t>
      </w:r>
    </w:p>
    <w:p w14:paraId="0EEDBD1C" w14:textId="57BA2307" w:rsidR="001A6F14" w:rsidRDefault="001A6F14" w:rsidP="001A6F14">
      <w:pPr>
        <w:pStyle w:val="Items"/>
        <w:rPr>
          <w:rFonts w:cs="Arial"/>
          <w:color w:val="1A1A1A"/>
          <w:szCs w:val="22"/>
        </w:rPr>
      </w:pPr>
      <w:r>
        <w:rPr>
          <w:rFonts w:cs="Arial"/>
          <w:color w:val="1A1A1A"/>
          <w:szCs w:val="22"/>
        </w:rPr>
        <w:tab/>
      </w:r>
      <w:hyperlink r:id="rId13" w:history="1">
        <w:r w:rsidRPr="001A6F14">
          <w:rPr>
            <w:rStyle w:val="Hyperlink"/>
            <w:rFonts w:cs="Arial"/>
            <w:szCs w:val="22"/>
          </w:rPr>
          <w:t>https://www.youtube.com/watch?v=ofRG7r7axQU</w:t>
        </w:r>
      </w:hyperlink>
    </w:p>
    <w:p w14:paraId="6DEACD10" w14:textId="77777777" w:rsidR="00B75147" w:rsidRDefault="00B75147" w:rsidP="00B75147">
      <w:pPr>
        <w:pStyle w:val="Items"/>
        <w:rPr>
          <w:rFonts w:cs="Arial"/>
          <w:color w:val="1A1A1A"/>
          <w:szCs w:val="22"/>
        </w:rPr>
      </w:pPr>
      <w:r>
        <w:rPr>
          <w:rFonts w:cs="Arial"/>
          <w:color w:val="1A1A1A"/>
          <w:szCs w:val="22"/>
        </w:rPr>
        <w:t xml:space="preserve">“Unintended Consequences: Big Tech and the Pandemic,” North Central College’s Webinar Series: Exploring the Ripples of COVID-19, Premiered on August 21, 2020. </w:t>
      </w:r>
      <w:hyperlink r:id="rId14" w:history="1">
        <w:r w:rsidRPr="003A2F46">
          <w:rPr>
            <w:rStyle w:val="Hyperlink"/>
            <w:rFonts w:cs="Arial"/>
            <w:szCs w:val="22"/>
          </w:rPr>
          <w:t>https://www.northcentralcollege.edu/webinar-series</w:t>
        </w:r>
      </w:hyperlink>
      <w:r>
        <w:rPr>
          <w:rFonts w:cs="Arial"/>
          <w:color w:val="1A1A1A"/>
          <w:szCs w:val="22"/>
        </w:rPr>
        <w:t xml:space="preserve"> </w:t>
      </w:r>
      <w:hyperlink r:id="rId15" w:history="1">
        <w:r w:rsidRPr="001B6DF8">
          <w:rPr>
            <w:rStyle w:val="Hyperlink"/>
            <w:rFonts w:cs="Arial"/>
            <w:szCs w:val="22"/>
          </w:rPr>
          <w:t>https://www.youtube.com/watch?v=ZgpNqHOLdSI&amp;feature=youtu.be</w:t>
        </w:r>
      </w:hyperlink>
    </w:p>
    <w:p w14:paraId="1E9DE9FB" w14:textId="17FB0494" w:rsidR="00363B9A" w:rsidRDefault="00363B9A" w:rsidP="00FB6C86">
      <w:pPr>
        <w:pStyle w:val="Items"/>
        <w:rPr>
          <w:rFonts w:cs="Arial"/>
          <w:color w:val="1A1A1A"/>
          <w:szCs w:val="22"/>
        </w:rPr>
      </w:pPr>
      <w:r>
        <w:rPr>
          <w:rFonts w:cs="Arial"/>
          <w:color w:val="1A1A1A"/>
          <w:szCs w:val="22"/>
        </w:rPr>
        <w:t>“The Durkheimians and the Critique of ‘Biological Sociology’</w:t>
      </w:r>
      <w:r w:rsidR="0038136A">
        <w:rPr>
          <w:rFonts w:cs="Arial"/>
          <w:color w:val="1A1A1A"/>
          <w:szCs w:val="22"/>
        </w:rPr>
        <w:t xml:space="preserve">,” </w:t>
      </w:r>
      <w:r w:rsidR="00105990">
        <w:rPr>
          <w:rFonts w:cs="Arial"/>
          <w:color w:val="1A1A1A"/>
          <w:szCs w:val="22"/>
        </w:rPr>
        <w:t>Joint</w:t>
      </w:r>
      <w:r w:rsidR="004F439B">
        <w:rPr>
          <w:rFonts w:cs="Arial"/>
          <w:color w:val="1A1A1A"/>
          <w:szCs w:val="22"/>
        </w:rPr>
        <w:t xml:space="preserve"> Virtual</w:t>
      </w:r>
      <w:r w:rsidR="00105990">
        <w:rPr>
          <w:rFonts w:cs="Arial"/>
          <w:color w:val="1A1A1A"/>
          <w:szCs w:val="22"/>
        </w:rPr>
        <w:t xml:space="preserve"> Meeting of </w:t>
      </w:r>
      <w:r w:rsidR="0038136A">
        <w:rPr>
          <w:rFonts w:cs="Arial"/>
          <w:color w:val="1A1A1A"/>
          <w:szCs w:val="22"/>
        </w:rPr>
        <w:t>Cheiron: The International Society for Behavioral and Social Sciences</w:t>
      </w:r>
      <w:r w:rsidR="00105990">
        <w:rPr>
          <w:rFonts w:cs="Arial"/>
          <w:color w:val="1A1A1A"/>
          <w:szCs w:val="22"/>
        </w:rPr>
        <w:t xml:space="preserve">/ ESHHS: European Society </w:t>
      </w:r>
      <w:r w:rsidR="00067AC0">
        <w:rPr>
          <w:rFonts w:cs="Arial"/>
          <w:color w:val="1A1A1A"/>
          <w:szCs w:val="22"/>
        </w:rPr>
        <w:t>for</w:t>
      </w:r>
      <w:r w:rsidR="00105990">
        <w:rPr>
          <w:rFonts w:cs="Arial"/>
          <w:color w:val="1A1A1A"/>
          <w:szCs w:val="22"/>
        </w:rPr>
        <w:t xml:space="preserve"> the History of the Human </w:t>
      </w:r>
      <w:r w:rsidR="00B75147">
        <w:rPr>
          <w:rFonts w:cs="Arial"/>
          <w:color w:val="1A1A1A"/>
          <w:szCs w:val="22"/>
        </w:rPr>
        <w:t>Sciences, Hosted</w:t>
      </w:r>
      <w:r w:rsidR="004F439B">
        <w:rPr>
          <w:rFonts w:cs="Arial"/>
          <w:color w:val="1A1A1A"/>
          <w:szCs w:val="22"/>
        </w:rPr>
        <w:t xml:space="preserve"> by </w:t>
      </w:r>
      <w:r w:rsidR="0038136A">
        <w:rPr>
          <w:rFonts w:cs="Arial"/>
          <w:color w:val="1A1A1A"/>
          <w:szCs w:val="22"/>
        </w:rPr>
        <w:t>Sarah Lawrence College, Bronxville, New York, June 9-1</w:t>
      </w:r>
      <w:r w:rsidR="004F439B">
        <w:rPr>
          <w:rFonts w:cs="Arial"/>
          <w:color w:val="1A1A1A"/>
          <w:szCs w:val="22"/>
        </w:rPr>
        <w:t>1</w:t>
      </w:r>
      <w:r w:rsidR="0038136A">
        <w:rPr>
          <w:rFonts w:cs="Arial"/>
          <w:color w:val="1A1A1A"/>
          <w:szCs w:val="22"/>
        </w:rPr>
        <w:t>, 2020.</w:t>
      </w:r>
    </w:p>
    <w:p w14:paraId="735B35D2" w14:textId="43D0C589" w:rsidR="003E4B7B" w:rsidRPr="003E4B7B" w:rsidRDefault="003E4B7B" w:rsidP="00FB6C86">
      <w:pPr>
        <w:pStyle w:val="Items"/>
        <w:rPr>
          <w:rFonts w:cs="Arial"/>
          <w:color w:val="1A1A1A"/>
          <w:szCs w:val="22"/>
        </w:rPr>
      </w:pPr>
      <w:r>
        <w:rPr>
          <w:rFonts w:cs="Arial"/>
          <w:color w:val="1A1A1A"/>
          <w:szCs w:val="22"/>
        </w:rPr>
        <w:t xml:space="preserve">“A Journal as a Moral Community: The Case of the </w:t>
      </w:r>
      <w:proofErr w:type="spellStart"/>
      <w:r>
        <w:rPr>
          <w:rFonts w:cs="Arial"/>
          <w:i/>
          <w:color w:val="1A1A1A"/>
          <w:szCs w:val="22"/>
        </w:rPr>
        <w:t>Année</w:t>
      </w:r>
      <w:proofErr w:type="spellEnd"/>
      <w:r>
        <w:rPr>
          <w:rFonts w:cs="Arial"/>
          <w:i/>
          <w:color w:val="1A1A1A"/>
          <w:szCs w:val="22"/>
        </w:rPr>
        <w:t xml:space="preserve"> </w:t>
      </w:r>
      <w:proofErr w:type="spellStart"/>
      <w:r>
        <w:rPr>
          <w:rFonts w:cs="Arial"/>
          <w:i/>
          <w:color w:val="1A1A1A"/>
          <w:szCs w:val="22"/>
        </w:rPr>
        <w:t>Sociologique</w:t>
      </w:r>
      <w:proofErr w:type="spellEnd"/>
      <w:r>
        <w:rPr>
          <w:rFonts w:cs="Arial"/>
          <w:color w:val="1A1A1A"/>
          <w:szCs w:val="22"/>
        </w:rPr>
        <w:t>,” Cheiron: The International Society for Behavioral</w:t>
      </w:r>
      <w:r w:rsidR="0038136A">
        <w:rPr>
          <w:rFonts w:cs="Arial"/>
          <w:color w:val="1A1A1A"/>
          <w:szCs w:val="22"/>
        </w:rPr>
        <w:t xml:space="preserve"> and Social</w:t>
      </w:r>
      <w:r>
        <w:rPr>
          <w:rFonts w:cs="Arial"/>
          <w:color w:val="1A1A1A"/>
          <w:szCs w:val="22"/>
        </w:rPr>
        <w:t xml:space="preserve"> Sciences, MacEwan University,</w:t>
      </w:r>
      <w:r w:rsidR="00726D4D">
        <w:rPr>
          <w:rFonts w:cs="Arial"/>
          <w:color w:val="1A1A1A"/>
          <w:szCs w:val="22"/>
        </w:rPr>
        <w:t xml:space="preserve"> Edmonton,</w:t>
      </w:r>
      <w:r>
        <w:rPr>
          <w:rFonts w:cs="Arial"/>
          <w:color w:val="1A1A1A"/>
          <w:szCs w:val="22"/>
        </w:rPr>
        <w:t xml:space="preserve"> Alberta, Canada, June 20-23, 2019.</w:t>
      </w:r>
    </w:p>
    <w:p w14:paraId="22B9D7F0" w14:textId="4222E563" w:rsidR="004F02DE" w:rsidRDefault="004F02DE" w:rsidP="00FB6C86">
      <w:pPr>
        <w:pStyle w:val="Items"/>
        <w:rPr>
          <w:rFonts w:cs="Arial"/>
          <w:color w:val="1A1A1A"/>
          <w:szCs w:val="22"/>
        </w:rPr>
      </w:pPr>
      <w:r>
        <w:rPr>
          <w:rFonts w:cs="Arial"/>
          <w:color w:val="1A1A1A"/>
          <w:szCs w:val="22"/>
        </w:rPr>
        <w:t>“</w:t>
      </w:r>
      <w:r w:rsidR="002F5730" w:rsidRPr="002F5730">
        <w:rPr>
          <w:rFonts w:cs="Arial"/>
          <w:color w:val="1A1A1A"/>
          <w:szCs w:val="22"/>
        </w:rPr>
        <w:t xml:space="preserve">The </w:t>
      </w:r>
      <w:proofErr w:type="spellStart"/>
      <w:r w:rsidR="002F5730" w:rsidRPr="002F5730">
        <w:rPr>
          <w:rFonts w:cs="Arial"/>
          <w:i/>
          <w:color w:val="1A1A1A"/>
          <w:szCs w:val="22"/>
        </w:rPr>
        <w:t>Année</w:t>
      </w:r>
      <w:proofErr w:type="spellEnd"/>
      <w:r w:rsidR="002F5730" w:rsidRPr="002F5730">
        <w:rPr>
          <w:rFonts w:cs="Arial"/>
          <w:i/>
          <w:color w:val="1A1A1A"/>
          <w:szCs w:val="22"/>
        </w:rPr>
        <w:t xml:space="preserve"> </w:t>
      </w:r>
      <w:proofErr w:type="spellStart"/>
      <w:r w:rsidR="002F5730" w:rsidRPr="002F5730">
        <w:rPr>
          <w:rFonts w:cs="Arial"/>
          <w:i/>
          <w:color w:val="1A1A1A"/>
          <w:szCs w:val="22"/>
        </w:rPr>
        <w:t>Sociologique</w:t>
      </w:r>
      <w:proofErr w:type="spellEnd"/>
      <w:r w:rsidR="002F5730" w:rsidRPr="002F5730">
        <w:rPr>
          <w:rFonts w:cs="Arial"/>
          <w:color w:val="1A1A1A"/>
          <w:szCs w:val="22"/>
        </w:rPr>
        <w:t xml:space="preserve">: Writing Journal Reviews and Training Sociologists in </w:t>
      </w:r>
      <w:r w:rsidR="002F5730" w:rsidRPr="002F5730">
        <w:rPr>
          <w:rFonts w:cs="Arial"/>
          <w:i/>
          <w:color w:val="1A1A1A"/>
          <w:szCs w:val="22"/>
        </w:rPr>
        <w:t>Fin-de-siècle</w:t>
      </w:r>
      <w:r w:rsidR="002F5730" w:rsidRPr="002F5730">
        <w:rPr>
          <w:rFonts w:cs="Arial"/>
          <w:color w:val="1A1A1A"/>
          <w:szCs w:val="22"/>
        </w:rPr>
        <w:t xml:space="preserve"> France</w:t>
      </w:r>
      <w:r>
        <w:rPr>
          <w:rFonts w:cs="Arial"/>
          <w:color w:val="1A1A1A"/>
          <w:szCs w:val="22"/>
        </w:rPr>
        <w:t xml:space="preserve">,” </w:t>
      </w:r>
      <w:r w:rsidRPr="004F02DE">
        <w:rPr>
          <w:rFonts w:cs="Arial"/>
          <w:color w:val="1A1A1A"/>
          <w:szCs w:val="22"/>
        </w:rPr>
        <w:t>History</w:t>
      </w:r>
      <w:r>
        <w:rPr>
          <w:rFonts w:cs="Arial"/>
          <w:color w:val="1A1A1A"/>
          <w:szCs w:val="22"/>
        </w:rPr>
        <w:t xml:space="preserve"> of Science Society Annual Meeting, Seattle, Washington, November 1-4, 2018. </w:t>
      </w:r>
    </w:p>
    <w:p w14:paraId="5E511721" w14:textId="66E54442" w:rsidR="002D2D45" w:rsidRPr="002D2D45" w:rsidRDefault="002D2D45" w:rsidP="00FB6C86">
      <w:pPr>
        <w:pStyle w:val="Items"/>
        <w:rPr>
          <w:rFonts w:cs="Arial"/>
          <w:color w:val="1A1A1A"/>
          <w:szCs w:val="22"/>
        </w:rPr>
      </w:pPr>
      <w:r>
        <w:rPr>
          <w:rFonts w:cs="Arial"/>
          <w:color w:val="1A1A1A"/>
          <w:szCs w:val="22"/>
        </w:rPr>
        <w:t>“Historiography of French Sociology: What Has Changed?” Cheiron: The International Society for the History of Behavioral and Social Sciences, Cheiron 50</w:t>
      </w:r>
      <w:r w:rsidRPr="004F02DE">
        <w:rPr>
          <w:rFonts w:cs="Arial"/>
          <w:color w:val="1A1A1A"/>
          <w:szCs w:val="22"/>
        </w:rPr>
        <w:t>th</w:t>
      </w:r>
      <w:r>
        <w:rPr>
          <w:rFonts w:cs="Arial"/>
          <w:color w:val="1A1A1A"/>
          <w:szCs w:val="22"/>
        </w:rPr>
        <w:t xml:space="preserve"> Anniversary Conference, The University of Akron,</w:t>
      </w:r>
      <w:r w:rsidR="003E4B7B">
        <w:rPr>
          <w:rFonts w:cs="Arial"/>
          <w:color w:val="1A1A1A"/>
          <w:szCs w:val="22"/>
        </w:rPr>
        <w:t xml:space="preserve"> Ohio,</w:t>
      </w:r>
      <w:r>
        <w:rPr>
          <w:rFonts w:cs="Arial"/>
          <w:color w:val="1A1A1A"/>
          <w:szCs w:val="22"/>
        </w:rPr>
        <w:t xml:space="preserve"> June 21-24, 2018.</w:t>
      </w:r>
    </w:p>
    <w:p w14:paraId="31E6687D" w14:textId="057E598F" w:rsidR="003874C5" w:rsidRDefault="003874C5" w:rsidP="00FB6C86">
      <w:pPr>
        <w:pStyle w:val="Items"/>
        <w:rPr>
          <w:rFonts w:cs="Arial"/>
          <w:color w:val="1A1A1A"/>
          <w:szCs w:val="22"/>
        </w:rPr>
      </w:pPr>
      <w:r>
        <w:rPr>
          <w:rFonts w:cs="Arial"/>
          <w:color w:val="1A1A1A"/>
          <w:szCs w:val="22"/>
        </w:rPr>
        <w:t>“Working Class Virility and Dis-ease in late 19</w:t>
      </w:r>
      <w:r w:rsidRPr="004F02DE">
        <w:rPr>
          <w:rFonts w:cs="Arial"/>
          <w:color w:val="1A1A1A"/>
          <w:szCs w:val="22"/>
        </w:rPr>
        <w:t>th</w:t>
      </w:r>
      <w:r w:rsidR="00A51FD4" w:rsidRPr="004F02DE">
        <w:rPr>
          <w:rFonts w:cs="Arial"/>
          <w:color w:val="1A1A1A"/>
          <w:szCs w:val="22"/>
        </w:rPr>
        <w:t xml:space="preserve"> </w:t>
      </w:r>
      <w:r w:rsidR="00A51FD4">
        <w:rPr>
          <w:rFonts w:cs="Arial"/>
          <w:color w:val="1A1A1A"/>
          <w:szCs w:val="22"/>
        </w:rPr>
        <w:t>Century France.</w:t>
      </w:r>
      <w:r>
        <w:rPr>
          <w:rFonts w:cs="Arial"/>
          <w:color w:val="1A1A1A"/>
          <w:szCs w:val="22"/>
        </w:rPr>
        <w:t>” Western Society for French History, 44</w:t>
      </w:r>
      <w:r w:rsidRPr="003874C5">
        <w:rPr>
          <w:rFonts w:cs="Arial"/>
          <w:color w:val="1A1A1A"/>
          <w:szCs w:val="22"/>
          <w:vertAlign w:val="superscript"/>
        </w:rPr>
        <w:t>th</w:t>
      </w:r>
      <w:r>
        <w:rPr>
          <w:rFonts w:cs="Arial"/>
          <w:color w:val="1A1A1A"/>
          <w:szCs w:val="22"/>
        </w:rPr>
        <w:t xml:space="preserve"> Annual Conference, Cedar Rapids, Iowa, November 3-6, 2016.</w:t>
      </w:r>
    </w:p>
    <w:p w14:paraId="6F43632A" w14:textId="311CF24C" w:rsidR="00484674" w:rsidRDefault="00484674" w:rsidP="00FB6C86">
      <w:pPr>
        <w:pStyle w:val="Items"/>
        <w:rPr>
          <w:rFonts w:cs="Arial"/>
          <w:color w:val="1A1A1A"/>
          <w:szCs w:val="22"/>
        </w:rPr>
      </w:pPr>
      <w:r>
        <w:rPr>
          <w:rFonts w:cs="Arial"/>
          <w:color w:val="1A1A1A"/>
          <w:szCs w:val="22"/>
        </w:rPr>
        <w:t>“The Challenges of Incorporat</w:t>
      </w:r>
      <w:r w:rsidR="00A51FD4">
        <w:rPr>
          <w:rFonts w:cs="Arial"/>
          <w:color w:val="1A1A1A"/>
          <w:szCs w:val="22"/>
        </w:rPr>
        <w:t>ing Diverse Texts into the Core.</w:t>
      </w:r>
      <w:r>
        <w:rPr>
          <w:rFonts w:cs="Arial"/>
          <w:color w:val="1A1A1A"/>
          <w:szCs w:val="22"/>
        </w:rPr>
        <w:t>”</w:t>
      </w:r>
      <w:r w:rsidR="005C4E30">
        <w:rPr>
          <w:rFonts w:cs="Arial"/>
          <w:color w:val="1A1A1A"/>
          <w:szCs w:val="22"/>
        </w:rPr>
        <w:t xml:space="preserve"> Association for</w:t>
      </w:r>
      <w:r>
        <w:rPr>
          <w:rFonts w:cs="Arial"/>
          <w:color w:val="1A1A1A"/>
          <w:szCs w:val="22"/>
        </w:rPr>
        <w:t xml:space="preserve"> Core Texts </w:t>
      </w:r>
      <w:r w:rsidR="005C4E30">
        <w:rPr>
          <w:rFonts w:cs="Arial"/>
          <w:color w:val="1A1A1A"/>
          <w:szCs w:val="22"/>
        </w:rPr>
        <w:t>and Courses Twenty-Second Annual Conference</w:t>
      </w:r>
      <w:r>
        <w:rPr>
          <w:rFonts w:cs="Arial"/>
          <w:color w:val="1A1A1A"/>
          <w:szCs w:val="22"/>
        </w:rPr>
        <w:t>, Atlanta,</w:t>
      </w:r>
      <w:r w:rsidR="00642835">
        <w:rPr>
          <w:rFonts w:cs="Arial"/>
          <w:color w:val="1A1A1A"/>
          <w:szCs w:val="22"/>
        </w:rPr>
        <w:t xml:space="preserve"> Georgia,</w:t>
      </w:r>
      <w:r>
        <w:rPr>
          <w:rFonts w:cs="Arial"/>
          <w:color w:val="1A1A1A"/>
          <w:szCs w:val="22"/>
        </w:rPr>
        <w:t xml:space="preserve"> April</w:t>
      </w:r>
      <w:r w:rsidR="00642835">
        <w:rPr>
          <w:rFonts w:cs="Arial"/>
          <w:color w:val="1A1A1A"/>
          <w:szCs w:val="22"/>
        </w:rPr>
        <w:t xml:space="preserve"> 14</w:t>
      </w:r>
      <w:r>
        <w:rPr>
          <w:rFonts w:cs="Arial"/>
          <w:color w:val="1A1A1A"/>
          <w:szCs w:val="22"/>
        </w:rPr>
        <w:t xml:space="preserve">-17, 2016. </w:t>
      </w:r>
    </w:p>
    <w:p w14:paraId="074047B5" w14:textId="591CC1CF" w:rsidR="00FB6C86" w:rsidRPr="00066A58" w:rsidRDefault="00FB6C86" w:rsidP="00FB6C86">
      <w:pPr>
        <w:pStyle w:val="Items"/>
        <w:rPr>
          <w:rFonts w:cs="Verdana"/>
          <w:color w:val="1A1A1A"/>
          <w:szCs w:val="22"/>
        </w:rPr>
      </w:pPr>
      <w:r w:rsidRPr="00066A58">
        <w:rPr>
          <w:rFonts w:cs="Arial"/>
          <w:color w:val="1A1A1A"/>
          <w:szCs w:val="22"/>
        </w:rPr>
        <w:t>“The</w:t>
      </w:r>
      <w:r w:rsidRPr="00066A58">
        <w:rPr>
          <w:rFonts w:cs="Arial"/>
          <w:i/>
          <w:iCs/>
          <w:color w:val="1A1A1A"/>
          <w:szCs w:val="22"/>
        </w:rPr>
        <w:t xml:space="preserve"> </w:t>
      </w:r>
      <w:proofErr w:type="spellStart"/>
      <w:r w:rsidRPr="00066A58">
        <w:rPr>
          <w:rFonts w:cs="Arial"/>
          <w:i/>
          <w:iCs/>
          <w:color w:val="1A1A1A"/>
          <w:szCs w:val="22"/>
        </w:rPr>
        <w:t>Année</w:t>
      </w:r>
      <w:proofErr w:type="spellEnd"/>
      <w:r w:rsidRPr="00066A58">
        <w:rPr>
          <w:rFonts w:cs="Arial"/>
          <w:i/>
          <w:iCs/>
          <w:color w:val="1A1A1A"/>
          <w:szCs w:val="22"/>
        </w:rPr>
        <w:t xml:space="preserve"> </w:t>
      </w:r>
      <w:proofErr w:type="spellStart"/>
      <w:r w:rsidRPr="00066A58">
        <w:rPr>
          <w:rFonts w:cs="Arial"/>
          <w:i/>
          <w:iCs/>
          <w:color w:val="1A1A1A"/>
          <w:szCs w:val="22"/>
        </w:rPr>
        <w:t>sociologique</w:t>
      </w:r>
      <w:proofErr w:type="spellEnd"/>
      <w:r w:rsidRPr="00066A58">
        <w:rPr>
          <w:rFonts w:cs="Arial"/>
          <w:color w:val="1A1A1A"/>
          <w:szCs w:val="22"/>
        </w:rPr>
        <w:t xml:space="preserve"> as training ground for sociology: Durkheim, Mauss, and the training of social scientists in </w:t>
      </w:r>
      <w:r w:rsidRPr="00066A58">
        <w:rPr>
          <w:rFonts w:cs="Arial"/>
          <w:i/>
          <w:iCs/>
          <w:color w:val="1A1A1A"/>
          <w:szCs w:val="22"/>
        </w:rPr>
        <w:t>fin de siècle</w:t>
      </w:r>
      <w:r w:rsidR="00A51FD4">
        <w:rPr>
          <w:rFonts w:cs="Arial"/>
          <w:color w:val="1A1A1A"/>
          <w:szCs w:val="22"/>
        </w:rPr>
        <w:t xml:space="preserve"> France.</w:t>
      </w:r>
      <w:r w:rsidRPr="00066A58">
        <w:rPr>
          <w:rFonts w:cs="Arial"/>
          <w:color w:val="1A1A1A"/>
          <w:szCs w:val="22"/>
        </w:rPr>
        <w:t>" </w:t>
      </w:r>
      <w:r>
        <w:rPr>
          <w:rFonts w:cs="Arial"/>
          <w:color w:val="1A1A1A"/>
          <w:szCs w:val="22"/>
        </w:rPr>
        <w:t>Training of Researchers in the Late 19th and 20th C</w:t>
      </w:r>
      <w:r w:rsidRPr="00066A58">
        <w:rPr>
          <w:rFonts w:cs="Arial"/>
          <w:color w:val="1A1A1A"/>
          <w:szCs w:val="22"/>
        </w:rPr>
        <w:t>enturies: Europe, the US, and Asia</w:t>
      </w:r>
      <w:r w:rsidR="007C3023">
        <w:rPr>
          <w:rFonts w:cs="Arial"/>
          <w:color w:val="1A1A1A"/>
          <w:szCs w:val="22"/>
        </w:rPr>
        <w:t xml:space="preserve">, </w:t>
      </w:r>
      <w:r>
        <w:rPr>
          <w:rFonts w:cs="Arial"/>
          <w:color w:val="1A1A1A"/>
          <w:szCs w:val="22"/>
        </w:rPr>
        <w:t>Conference sponsored by the Institute of History and Philology, Academia Sinica, Taipei, Taiwan, December 8 and 9, 2015.</w:t>
      </w:r>
    </w:p>
    <w:p w14:paraId="480BB190" w14:textId="77777777" w:rsidR="00FB6C86" w:rsidRPr="00041764" w:rsidRDefault="00FB6C86" w:rsidP="00FB6C86">
      <w:pPr>
        <w:pStyle w:val="Items"/>
        <w:rPr>
          <w:rFonts w:ascii="Times" w:hAnsi="Times" w:cs="Times"/>
          <w:sz w:val="24"/>
          <w:szCs w:val="24"/>
        </w:rPr>
      </w:pPr>
      <w:r>
        <w:rPr>
          <w:rFonts w:cs="Verdana"/>
          <w:color w:val="1A1A1A"/>
          <w:szCs w:val="22"/>
        </w:rPr>
        <w:lastRenderedPageBreak/>
        <w:t>“</w:t>
      </w:r>
      <w:r w:rsidRPr="001E0845">
        <w:rPr>
          <w:rFonts w:cs="Arial"/>
          <w:bCs/>
          <w:color w:val="000026"/>
          <w:szCs w:val="22"/>
        </w:rPr>
        <w:t>Hysteria in the Male: Images of Masculinity in Late 19th Century France</w:t>
      </w:r>
      <w:r>
        <w:rPr>
          <w:rFonts w:cs="Verdana"/>
          <w:color w:val="1A1A1A"/>
          <w:szCs w:val="22"/>
        </w:rPr>
        <w:t>.”</w:t>
      </w:r>
      <w:r w:rsidRPr="001E0845">
        <w:t xml:space="preserve"> </w:t>
      </w:r>
      <w:r>
        <w:t>American Historical Association Annual Meeting, Washington, D.C., January 2-5, 2014.</w:t>
      </w:r>
    </w:p>
    <w:p w14:paraId="03A7ADBE" w14:textId="77777777" w:rsidR="00FB6C86" w:rsidRPr="00F81B1A" w:rsidRDefault="00FB6C86" w:rsidP="00FB6C86">
      <w:pPr>
        <w:pStyle w:val="Items"/>
      </w:pPr>
      <w:r w:rsidRPr="00F81B1A">
        <w:t xml:space="preserve">“History and Contingency in the Work of Émile Boutroux.” </w:t>
      </w:r>
      <w:r>
        <w:t xml:space="preserve">HOPOS, the International Society for the History of Philosophy of Science, Halifax, Nova Scotia, Canada, June 21-24, 2012. </w:t>
      </w:r>
    </w:p>
    <w:p w14:paraId="52C10FFD" w14:textId="77777777" w:rsidR="00FB6C86" w:rsidRDefault="00FB6C86" w:rsidP="00FB6C86">
      <w:pPr>
        <w:pStyle w:val="Items"/>
      </w:pPr>
      <w:r w:rsidRPr="00F81B1A">
        <w:t xml:space="preserve">“Science, Society, and the Individual: Modern Social Problems, Citizenship, and Democracy in Third Republic France.” Cheiron: </w:t>
      </w:r>
      <w:r>
        <w:t xml:space="preserve">The International Society for the History of the Behavioral and Social Sciences, The Pennsylvania State University, State College, Pennsylvania, June 25-28, 2009. </w:t>
      </w:r>
    </w:p>
    <w:p w14:paraId="538F3F11" w14:textId="77777777" w:rsidR="00FB6C86" w:rsidRPr="00F81B1A" w:rsidRDefault="00FB6C86" w:rsidP="00FB6C86">
      <w:pPr>
        <w:pStyle w:val="Items"/>
      </w:pPr>
      <w:r>
        <w:t xml:space="preserve">“French philosophy, Émile Boutroux, and the History of the Mind.” </w:t>
      </w:r>
      <w:r w:rsidRPr="00F81B1A">
        <w:t xml:space="preserve">Origins: The Historical Sciences in the Age of Darwin, Workshop sponsored by the University of Chicago and the Max Planck Institute for the History of Science in celebration of the Darwin Year 2009, The University of Chicago, June 5-6, 2009. </w:t>
      </w:r>
    </w:p>
    <w:p w14:paraId="39734711" w14:textId="5E0DF678" w:rsidR="00FB6C86" w:rsidRPr="00FB6C86" w:rsidRDefault="00FB6C86" w:rsidP="00FB6C86">
      <w:pPr>
        <w:pStyle w:val="Items"/>
      </w:pPr>
      <w:r w:rsidRPr="00753E50">
        <w:t xml:space="preserve">“The Construction of the Social or, </w:t>
      </w:r>
      <w:r w:rsidR="00E044E2">
        <w:t>W</w:t>
      </w:r>
      <w:r w:rsidR="00E044E2" w:rsidRPr="00753E50">
        <w:t>hat</w:t>
      </w:r>
      <w:r w:rsidRPr="00753E50">
        <w:t xml:space="preserve"> is the ‘Social’ in ‘Social Construction’?” Midwest Junto for the History of Science, Iowa State University, Ames, IA, April 13-15, 2007.</w:t>
      </w:r>
    </w:p>
    <w:p w14:paraId="167A337E" w14:textId="77777777" w:rsidR="005B5618" w:rsidRPr="00753E50" w:rsidRDefault="005B5618" w:rsidP="005B5618">
      <w:pPr>
        <w:pStyle w:val="Items"/>
      </w:pPr>
      <w:r w:rsidRPr="00753E50">
        <w:rPr>
          <w:rFonts w:ascii="Lucida Grande" w:hAnsi="Lucida Grande"/>
          <w:color w:val="000000"/>
        </w:rPr>
        <w:t>"</w:t>
      </w:r>
      <w:r>
        <w:t>Transforming the Masses into Citizens: A Clash between Sociology and Philosophy.” History of Technology and Science (HOTS) Colloquium Series, Iowa State University, March 22, 2007.</w:t>
      </w:r>
    </w:p>
    <w:p w14:paraId="691613DB" w14:textId="77777777" w:rsidR="005B5618" w:rsidRDefault="005B5618">
      <w:pPr>
        <w:pStyle w:val="Items"/>
      </w:pPr>
      <w:r>
        <w:t>“</w:t>
      </w:r>
      <w:r>
        <w:rPr>
          <w:i/>
        </w:rPr>
        <w:t>La crise française de la métaphysique allemande</w:t>
      </w:r>
      <w:r>
        <w:t xml:space="preserve">: philosophy of science in the </w:t>
      </w:r>
      <w:r>
        <w:rPr>
          <w:i/>
        </w:rPr>
        <w:t xml:space="preserve">Revue de métaphysique et de morale.” </w:t>
      </w:r>
      <w:r>
        <w:t>Sixth Congress of HOPOS, the International Society for the History of Philosophy of Science, Paris, France, June 14-18, 2006.</w:t>
      </w:r>
    </w:p>
    <w:p w14:paraId="0F04A369" w14:textId="77777777" w:rsidR="005B5618" w:rsidRDefault="005B5618">
      <w:pPr>
        <w:pStyle w:val="Items"/>
      </w:pPr>
      <w:r>
        <w:t xml:space="preserve">“Visiting the ‘Prussian Schoolmaster’: French Philosophers on Study Missions to Germany.” History of Science Society Annual Meeting, Minneapolis, Minnesota, November 3-6, 2005. </w:t>
      </w:r>
    </w:p>
    <w:p w14:paraId="3FFDA75F" w14:textId="77777777" w:rsidR="005B5618" w:rsidRDefault="005B5618">
      <w:pPr>
        <w:pStyle w:val="Items"/>
      </w:pPr>
      <w:r>
        <w:t xml:space="preserve"> Workshop and Panel Discussion on “Durkheim and the Disciplines.” The 2003-2006 Mellon Project at the University of Chicago: “New Perspectives on the Disciplines: Comparative Studies in Higher Education.” Sponsored by the Andrew W. Mellon Foundation and the Franke Institute for the Humanities. Franke Institute for the Humanities, The University of Chicago, December 3, 2004.</w:t>
      </w:r>
    </w:p>
    <w:p w14:paraId="010AB225" w14:textId="77777777" w:rsidR="005B5618" w:rsidRDefault="005B5618">
      <w:pPr>
        <w:pStyle w:val="Items"/>
      </w:pPr>
      <w:r>
        <w:t xml:space="preserve"> “From ‘evolutionist’ to ‘spiritualist’: Durkheim’s early career trajectory.” Cheiron: The International Society for the History of the Behavioral and Social Sciences, XXXVI Annual Meeting, Akron, Ohio, June 17-20, 2004. </w:t>
      </w:r>
    </w:p>
    <w:p w14:paraId="1260E5A0" w14:textId="3B8B6F19" w:rsidR="005B5618" w:rsidRDefault="005B5618">
      <w:pPr>
        <w:pStyle w:val="Items"/>
      </w:pPr>
      <w:r>
        <w:t xml:space="preserve"> “Magnetic Phenomena, Therapeutic Practice, and Public Experiments in Nineteenth Century</w:t>
      </w:r>
      <w:r w:rsidR="00003288">
        <w:t xml:space="preserve"> </w:t>
      </w:r>
      <w:r>
        <w:t xml:space="preserve">Europe” </w:t>
      </w:r>
      <w:proofErr w:type="spellStart"/>
      <w:r>
        <w:t>Slought</w:t>
      </w:r>
      <w:proofErr w:type="spellEnd"/>
      <w:r>
        <w:t xml:space="preserve"> Foundation, “Animal Magnetism and After: A Symposium,” Philadelphia, April 3, 2004. </w:t>
      </w:r>
    </w:p>
    <w:p w14:paraId="2A55D6BC" w14:textId="77777777" w:rsidR="005B5618" w:rsidRDefault="005B5618">
      <w:pPr>
        <w:pStyle w:val="Items"/>
      </w:pPr>
      <w:r>
        <w:t xml:space="preserve"> “A Novel Object for Science: ‘Society’ as Defined by the Organic Metaphor.” History of Science Society Annual Meeting, Cambridge, Massachusetts, November 20-23, 2003. </w:t>
      </w:r>
    </w:p>
    <w:p w14:paraId="3A1BC4B3" w14:textId="77777777" w:rsidR="005B5618" w:rsidRDefault="005B5618">
      <w:pPr>
        <w:pStyle w:val="Items"/>
      </w:pPr>
      <w:r>
        <w:t xml:space="preserve"> “Sociology and Moral Education in Third Republic France: Making Children into ‘New Men’ of the Future.” Western Society for French History, Newport Beach, California, October 30-November 1, 2003.</w:t>
      </w:r>
    </w:p>
    <w:p w14:paraId="5655D36A" w14:textId="77777777" w:rsidR="005B5618" w:rsidRDefault="005B5618">
      <w:pPr>
        <w:pStyle w:val="Items"/>
      </w:pPr>
      <w:r>
        <w:t xml:space="preserve"> “In Search of an Object: Organicist Sociology and the Reality of Society in Fin-de-Siècle France.” Institute's Colloquium, Max Planck Institute for the History of Science, October 2, 2002. </w:t>
      </w:r>
    </w:p>
    <w:p w14:paraId="359C7D7F" w14:textId="77777777" w:rsidR="005B5618" w:rsidRDefault="005B5618">
      <w:pPr>
        <w:pStyle w:val="Items"/>
      </w:pPr>
      <w:r>
        <w:t>“The Organic Metaphor in Sociology.” 21</w:t>
      </w:r>
      <w:r>
        <w:rPr>
          <w:vertAlign w:val="superscript"/>
        </w:rPr>
        <w:t>st</w:t>
      </w:r>
      <w:r>
        <w:t xml:space="preserve"> Annual Conference of the European Society for the History of the Human Sciences, Barcelona, Spain, August 27-31, 2002.</w:t>
      </w:r>
    </w:p>
    <w:p w14:paraId="4F8751DE" w14:textId="77777777" w:rsidR="005B5618" w:rsidRDefault="005B5618">
      <w:pPr>
        <w:pStyle w:val="Items"/>
      </w:pPr>
      <w:r>
        <w:t>“The Durkheimian Critique of Organicism, Anthroposociology, and Social Darwinism.” Centre Marc Bloch, Group for the History of the Human Sciences in Germany and France, Berlin. June 24, 2002.</w:t>
      </w:r>
    </w:p>
    <w:p w14:paraId="155C9E99" w14:textId="77777777" w:rsidR="005B5618" w:rsidRDefault="005B5618">
      <w:pPr>
        <w:pStyle w:val="Items"/>
      </w:pPr>
      <w:r>
        <w:t xml:space="preserve">“O </w:t>
      </w:r>
      <w:r w:rsidRPr="005128B6">
        <w:rPr>
          <w:lang w:val="pt-BR"/>
        </w:rPr>
        <w:t xml:space="preserve">organismo como modelo para a sociedade: </w:t>
      </w:r>
      <w:proofErr w:type="gramStart"/>
      <w:r w:rsidRPr="005128B6">
        <w:rPr>
          <w:lang w:val="pt-BR"/>
        </w:rPr>
        <w:t>a</w:t>
      </w:r>
      <w:proofErr w:type="gramEnd"/>
      <w:r w:rsidRPr="005128B6">
        <w:rPr>
          <w:lang w:val="pt-BR"/>
        </w:rPr>
        <w:t xml:space="preserve"> emergência e a queda da sociologia organicista na França do fim do século XIX.” III Encontro de Filosofia e História da Ciência do Cone Sul, Águas de Lindóia</w:t>
      </w:r>
      <w:r>
        <w:t xml:space="preserve">, São Paulo, Brazil, May 27-30, 2002. </w:t>
      </w:r>
    </w:p>
    <w:p w14:paraId="1D3D0B1B" w14:textId="77777777" w:rsidR="005B5618" w:rsidRDefault="005B5618">
      <w:pPr>
        <w:pStyle w:val="Items"/>
      </w:pPr>
      <w:r>
        <w:t xml:space="preserve">“Biological Sociology on Trial: Bouglé and the Spiritual Nature of Society.” History of the Human Sciences Workshop, The University of Chicago, January 9, 2002. </w:t>
      </w:r>
    </w:p>
    <w:p w14:paraId="49DFD523" w14:textId="77777777" w:rsidR="005B5618" w:rsidRDefault="005B5618">
      <w:pPr>
        <w:pStyle w:val="Items"/>
      </w:pPr>
      <w:r>
        <w:lastRenderedPageBreak/>
        <w:t xml:space="preserve">“Moral Education for the Elite of Democracy: The </w:t>
      </w:r>
      <w:proofErr w:type="spellStart"/>
      <w:r>
        <w:rPr>
          <w:i/>
        </w:rPr>
        <w:t>classe</w:t>
      </w:r>
      <w:proofErr w:type="spellEnd"/>
      <w:r>
        <w:rPr>
          <w:i/>
        </w:rPr>
        <w:t xml:space="preserve"> de </w:t>
      </w:r>
      <w:proofErr w:type="spellStart"/>
      <w:r>
        <w:rPr>
          <w:i/>
        </w:rPr>
        <w:t>philosophie</w:t>
      </w:r>
      <w:proofErr w:type="spellEnd"/>
      <w:r>
        <w:rPr>
          <w:i/>
        </w:rPr>
        <w:t xml:space="preserve"> </w:t>
      </w:r>
      <w:r>
        <w:t xml:space="preserve">Between Sociology and Philosophy.” American Historical Association Annual Meeting, San Francisco, California, January 3-6, 2002. </w:t>
      </w:r>
    </w:p>
    <w:p w14:paraId="2B0080C0" w14:textId="77777777" w:rsidR="005B5618" w:rsidRDefault="005B5618">
      <w:pPr>
        <w:pStyle w:val="Items"/>
      </w:pPr>
      <w:r>
        <w:t xml:space="preserve">“Durkheim, Philosophers, and the Moral Guidance of the French Public.” History of Science Society Annual Meeting, Denver, Colorado, November 8-11, 2001. </w:t>
      </w:r>
    </w:p>
    <w:p w14:paraId="4D5801D8" w14:textId="38142229" w:rsidR="005B5618" w:rsidRDefault="005B5618">
      <w:pPr>
        <w:pStyle w:val="Items"/>
        <w:rPr>
          <w:b/>
        </w:rPr>
      </w:pPr>
      <w:r>
        <w:t xml:space="preserve">“Durkheim, the Philosophy </w:t>
      </w:r>
      <w:r>
        <w:rPr>
          <w:i/>
        </w:rPr>
        <w:t>agrégation</w:t>
      </w:r>
      <w:r>
        <w:t xml:space="preserve">, and the Role of Sociology: </w:t>
      </w:r>
      <w:proofErr w:type="gramStart"/>
      <w:r>
        <w:t>a</w:t>
      </w:r>
      <w:proofErr w:type="gramEnd"/>
      <w:r>
        <w:t xml:space="preserve"> Debate in the </w:t>
      </w:r>
      <w:r>
        <w:rPr>
          <w:i/>
        </w:rPr>
        <w:t xml:space="preserve">Revue de métaphysique et de </w:t>
      </w:r>
      <w:r w:rsidR="00F96169">
        <w:rPr>
          <w:i/>
        </w:rPr>
        <w:t>morale</w:t>
      </w:r>
      <w:r w:rsidR="00F96169">
        <w:t>.</w:t>
      </w:r>
      <w:r w:rsidR="00E044E2">
        <w:t>”</w:t>
      </w:r>
      <w:r w:rsidR="00A518A4">
        <w:t xml:space="preserve"> </w:t>
      </w:r>
      <w:r>
        <w:t>20</w:t>
      </w:r>
      <w:r>
        <w:rPr>
          <w:vertAlign w:val="superscript"/>
        </w:rPr>
        <w:t>th</w:t>
      </w:r>
      <w:r>
        <w:t xml:space="preserve"> Annual Conference of the European Society for the History of the Human Sciences, Amsterdam, The Netherlands, August 14-18, 2001. </w:t>
      </w:r>
    </w:p>
    <w:p w14:paraId="444B88DF" w14:textId="77777777" w:rsidR="005B5618" w:rsidRDefault="005B5618">
      <w:pPr>
        <w:pStyle w:val="Items"/>
      </w:pPr>
      <w:r>
        <w:t xml:space="preserve">“Charcot’s </w:t>
      </w:r>
      <w:r>
        <w:rPr>
          <w:i/>
        </w:rPr>
        <w:t>femme machine</w:t>
      </w:r>
      <w:r>
        <w:t>: Mechanistic Psychology and the Female Hypnotized Subject.” Western Society for French History, Los Angeles, November 8-12, 2000.</w:t>
      </w:r>
    </w:p>
    <w:p w14:paraId="20CE9ED7" w14:textId="77777777" w:rsidR="005B5618" w:rsidRDefault="005B5618">
      <w:pPr>
        <w:pStyle w:val="Items"/>
      </w:pPr>
      <w:r>
        <w:t>“Durkheim, Duhem, and the Misfortunes of Realism.” History of Science Society Semi-sesquicentennial Celebration, Pittsburgh, Pennsylvania, November 4-7, 1999.</w:t>
      </w:r>
    </w:p>
    <w:p w14:paraId="31B0710D" w14:textId="77777777" w:rsidR="005B5618" w:rsidRDefault="005B5618">
      <w:pPr>
        <w:pStyle w:val="Items"/>
      </w:pPr>
      <w:r>
        <w:t>“Durkheim and Social Realism.” History and Philosophy of Science Joint Workshop, The University of Chicago, May 7, 1999.</w:t>
      </w:r>
    </w:p>
    <w:p w14:paraId="58EDDC7C" w14:textId="77777777" w:rsidR="005B5618" w:rsidRDefault="005B5618">
      <w:pPr>
        <w:pStyle w:val="Items"/>
      </w:pPr>
      <w:r>
        <w:t>“Philosophy and the Autonomy of Sociology in Fin-de-Siècle France.” History of Science Society Annual Meeting, Kansas City, Missouri, October 22-25, 1998.</w:t>
      </w:r>
    </w:p>
    <w:p w14:paraId="383055F1" w14:textId="77777777" w:rsidR="005B5618" w:rsidRDefault="005B5618">
      <w:pPr>
        <w:pStyle w:val="Items"/>
      </w:pPr>
      <w:r>
        <w:t xml:space="preserve">“Durkheim, the Foundation of the </w:t>
      </w:r>
      <w:proofErr w:type="spellStart"/>
      <w:r>
        <w:rPr>
          <w:i/>
        </w:rPr>
        <w:t>Année</w:t>
      </w:r>
      <w:proofErr w:type="spellEnd"/>
      <w:r>
        <w:rPr>
          <w:i/>
        </w:rPr>
        <w:t xml:space="preserve"> </w:t>
      </w:r>
      <w:proofErr w:type="spellStart"/>
      <w:r>
        <w:rPr>
          <w:i/>
        </w:rPr>
        <w:t>sociologique</w:t>
      </w:r>
      <w:proofErr w:type="spellEnd"/>
      <w:r>
        <w:t xml:space="preserve"> and the </w:t>
      </w:r>
      <w:r>
        <w:rPr>
          <w:i/>
        </w:rPr>
        <w:t>Revue de</w:t>
      </w:r>
      <w:r>
        <w:t xml:space="preserve"> </w:t>
      </w:r>
      <w:r>
        <w:rPr>
          <w:i/>
        </w:rPr>
        <w:t>métaphysique et de morale.</w:t>
      </w:r>
      <w:r>
        <w:t>” History of Science Society Annual Meeting, San Diego, California, November 6-9, 1997.</w:t>
      </w:r>
    </w:p>
    <w:p w14:paraId="315DD0AC" w14:textId="77777777" w:rsidR="005B5618" w:rsidRDefault="005B5618">
      <w:pPr>
        <w:pStyle w:val="Items"/>
        <w:rPr>
          <w:b/>
        </w:rPr>
      </w:pPr>
      <w:r>
        <w:t xml:space="preserve">“Origins of the </w:t>
      </w:r>
      <w:proofErr w:type="spellStart"/>
      <w:r>
        <w:rPr>
          <w:i/>
        </w:rPr>
        <w:t>Année</w:t>
      </w:r>
      <w:proofErr w:type="spellEnd"/>
      <w:r>
        <w:rPr>
          <w:i/>
        </w:rPr>
        <w:t xml:space="preserve"> </w:t>
      </w:r>
      <w:proofErr w:type="spellStart"/>
      <w:r>
        <w:rPr>
          <w:i/>
        </w:rPr>
        <w:t>sociologique</w:t>
      </w:r>
      <w:proofErr w:type="spellEnd"/>
      <w:r>
        <w:t xml:space="preserve">. The </w:t>
      </w:r>
      <w:r>
        <w:rPr>
          <w:i/>
        </w:rPr>
        <w:t>Revue de métaphysique et de morale</w:t>
      </w:r>
      <w:r>
        <w:t>.” History of the Human Sciences Workshop, The University of Chicago, May 30, 1997.</w:t>
      </w:r>
    </w:p>
    <w:p w14:paraId="771B3351" w14:textId="1892661E" w:rsidR="005B5618" w:rsidRDefault="005B5618">
      <w:pPr>
        <w:pStyle w:val="Items"/>
      </w:pPr>
      <w:r>
        <w:t>“The Uses of Spencer: Diverging Conceptualizations of Anthropology in the 1960s and 1970s.” Cheiron, X</w:t>
      </w:r>
      <w:r w:rsidR="00A71422">
        <w:t>X</w:t>
      </w:r>
      <w:r>
        <w:t>VIII Annual Meeting, Earlham College, Richmond, Indiana, June 27-30, 1996.</w:t>
      </w:r>
    </w:p>
    <w:p w14:paraId="698CACA6" w14:textId="77777777" w:rsidR="005B5618" w:rsidRDefault="005B5618">
      <w:pPr>
        <w:pStyle w:val="Items"/>
      </w:pPr>
      <w:r>
        <w:t>“Charcot’s Conception of the Self.” History of Science Society Annual Meeting, Minneapolis, Minnesota, October 26-29, 1995.</w:t>
      </w:r>
    </w:p>
    <w:p w14:paraId="43DA8927" w14:textId="19E103F0" w:rsidR="00A71422" w:rsidRDefault="00A71422">
      <w:pPr>
        <w:pStyle w:val="Items"/>
      </w:pPr>
      <w:r>
        <w:t>“Charcot and the Feminization of Male Hysterics,” Cheiron, XXVII Annual Meeting, Bowdoin College, Brunswick, Maine, June 22-25, 1995.</w:t>
      </w:r>
    </w:p>
    <w:p w14:paraId="54C850D1" w14:textId="77777777" w:rsidR="005B5618" w:rsidRDefault="005B5618">
      <w:pPr>
        <w:pStyle w:val="Items"/>
      </w:pPr>
      <w:r>
        <w:t>“Some Considerations on Charcot’s Conceptions of Male and Female Hysteria.” Midwest Junto</w:t>
      </w:r>
      <w:r>
        <w:rPr>
          <w:b/>
        </w:rPr>
        <w:t xml:space="preserve"> </w:t>
      </w:r>
      <w:r>
        <w:t>for the History of Science, University of Wisconsin, Madison, Wisconsin, March 24-26, 1995.</w:t>
      </w:r>
    </w:p>
    <w:p w14:paraId="23D14D13" w14:textId="77777777" w:rsidR="005B5618" w:rsidRDefault="005B5618">
      <w:pPr>
        <w:pStyle w:val="Items"/>
      </w:pPr>
      <w:r>
        <w:t>“Hysteria, Hypnosis and Mechanism in the Work of J.M. Charcot.” 30</w:t>
      </w:r>
      <w:r>
        <w:rPr>
          <w:vertAlign w:val="superscript"/>
        </w:rPr>
        <w:t>th</w:t>
      </w:r>
      <w:r>
        <w:t xml:space="preserve"> Annual Meeting of the Joint Atlantic Seminar in the History of Biology. M.I.T., Cambridge, Massachusetts, April 1-2, 1994.</w:t>
      </w:r>
    </w:p>
    <w:p w14:paraId="2F86A201" w14:textId="77777777" w:rsidR="005B5618" w:rsidRDefault="005B5618">
      <w:pPr>
        <w:pStyle w:val="Items"/>
        <w:rPr>
          <w:b/>
        </w:rPr>
      </w:pPr>
      <w:r>
        <w:t>“Homme Machine, Femme Machine. Hysteria, Hypnosis, and Mechanism in the Work of J.-M. Charcot.” Midwest Junto for the History of Science, University of Oklahoma, Norman, Oklahoma, March 25-27, 1994.</w:t>
      </w:r>
    </w:p>
    <w:p w14:paraId="4F5F2043" w14:textId="4C4B1C8E" w:rsidR="00E11547" w:rsidRPr="00E11547" w:rsidRDefault="005B5618" w:rsidP="00E11547">
      <w:pPr>
        <w:pStyle w:val="Heading1"/>
      </w:pPr>
      <w:r>
        <w:t>OTHER PROFESSIONAL ACTIVITIES AND SERVICE</w:t>
      </w:r>
    </w:p>
    <w:p w14:paraId="6126033B" w14:textId="35194189" w:rsidR="00206FBD" w:rsidRPr="00206FBD" w:rsidRDefault="00206FBD" w:rsidP="00206FBD">
      <w:pPr>
        <w:pStyle w:val="Items"/>
        <w:rPr>
          <w:bCs/>
        </w:rPr>
      </w:pPr>
      <w:r>
        <w:rPr>
          <w:b/>
        </w:rPr>
        <w:t xml:space="preserve">College Scholars Committee Member, </w:t>
      </w:r>
      <w:r>
        <w:rPr>
          <w:bCs/>
        </w:rPr>
        <w:t>North Central College, Fall 2024-pre</w:t>
      </w:r>
      <w:r w:rsidR="002E3F83">
        <w:rPr>
          <w:bCs/>
        </w:rPr>
        <w:t>sent</w:t>
      </w:r>
      <w:r>
        <w:rPr>
          <w:bCs/>
        </w:rPr>
        <w:t>.</w:t>
      </w:r>
    </w:p>
    <w:p w14:paraId="47A143D0" w14:textId="751D62DB" w:rsidR="00206FBD" w:rsidRDefault="00206FBD" w:rsidP="00206FBD">
      <w:pPr>
        <w:pStyle w:val="Items"/>
        <w:rPr>
          <w:bCs/>
        </w:rPr>
      </w:pPr>
      <w:r>
        <w:rPr>
          <w:b/>
        </w:rPr>
        <w:t>Cultural Events Committee Member</w:t>
      </w:r>
      <w:r>
        <w:rPr>
          <w:bCs/>
        </w:rPr>
        <w:t>, North Central College, Fall 2023-</w:t>
      </w:r>
      <w:r w:rsidR="002E3F83">
        <w:rPr>
          <w:bCs/>
        </w:rPr>
        <w:t>Fall 2025</w:t>
      </w:r>
      <w:r>
        <w:rPr>
          <w:bCs/>
        </w:rPr>
        <w:t>.</w:t>
      </w:r>
    </w:p>
    <w:p w14:paraId="372E6C14" w14:textId="5344ADAD" w:rsidR="00BD6D5F" w:rsidRDefault="00BD6D5F" w:rsidP="00BD6D5F">
      <w:pPr>
        <w:pStyle w:val="Items"/>
        <w:rPr>
          <w:bCs/>
        </w:rPr>
      </w:pPr>
      <w:r>
        <w:rPr>
          <w:b/>
        </w:rPr>
        <w:t>Shimer Great Books School Department Meetings Secretary</w:t>
      </w:r>
      <w:r>
        <w:rPr>
          <w:b/>
          <w:i/>
          <w:iCs/>
        </w:rPr>
        <w:t xml:space="preserve">. </w:t>
      </w:r>
      <w:r>
        <w:rPr>
          <w:bCs/>
        </w:rPr>
        <w:t>North Central College, Fall 2022-</w:t>
      </w:r>
      <w:r w:rsidR="002E3F83">
        <w:rPr>
          <w:bCs/>
        </w:rPr>
        <w:t>Fall 2025</w:t>
      </w:r>
      <w:r>
        <w:rPr>
          <w:bCs/>
        </w:rPr>
        <w:t>.</w:t>
      </w:r>
    </w:p>
    <w:p w14:paraId="3CC7D35B" w14:textId="23CAF788" w:rsidR="00BD6D5F" w:rsidRPr="00BD6D5F" w:rsidRDefault="00BD6D5F" w:rsidP="00BD6D5F">
      <w:pPr>
        <w:pStyle w:val="Items"/>
        <w:rPr>
          <w:rFonts w:cs="Arial"/>
          <w:color w:val="1A1A1A"/>
          <w:szCs w:val="22"/>
        </w:rPr>
      </w:pPr>
      <w:r w:rsidRPr="00C36DE7">
        <w:rPr>
          <w:rFonts w:cs="Arial"/>
          <w:b/>
          <w:bCs/>
          <w:color w:val="1A1A1A"/>
          <w:szCs w:val="22"/>
        </w:rPr>
        <w:t>Arts, Humanities and Social Sciences Facult</w:t>
      </w:r>
      <w:r>
        <w:rPr>
          <w:rFonts w:cs="Arial"/>
          <w:b/>
          <w:bCs/>
          <w:color w:val="1A1A1A"/>
          <w:szCs w:val="22"/>
        </w:rPr>
        <w:t xml:space="preserve">y </w:t>
      </w:r>
      <w:r w:rsidRPr="00C36DE7">
        <w:rPr>
          <w:rFonts w:cs="Arial"/>
          <w:b/>
          <w:bCs/>
          <w:color w:val="1A1A1A"/>
          <w:szCs w:val="22"/>
        </w:rPr>
        <w:t>Panel</w:t>
      </w:r>
      <w:r>
        <w:rPr>
          <w:rFonts w:cs="Arial"/>
          <w:color w:val="1A1A1A"/>
          <w:szCs w:val="22"/>
        </w:rPr>
        <w:t xml:space="preserve">, Campus Visit Day, North Central College, October 11, 2024. </w:t>
      </w:r>
    </w:p>
    <w:p w14:paraId="3D8880CD" w14:textId="51EADDB2" w:rsidR="00376ECA" w:rsidRPr="00376ECA" w:rsidRDefault="00376ECA" w:rsidP="009B0CEC">
      <w:pPr>
        <w:pStyle w:val="Items"/>
        <w:rPr>
          <w:bCs/>
        </w:rPr>
      </w:pPr>
      <w:r>
        <w:rPr>
          <w:b/>
        </w:rPr>
        <w:t>Sociology Department Search Committee Member</w:t>
      </w:r>
      <w:r>
        <w:rPr>
          <w:bCs/>
        </w:rPr>
        <w:t>. North Central College, Fall 2023</w:t>
      </w:r>
      <w:r w:rsidR="004B09E9">
        <w:rPr>
          <w:bCs/>
        </w:rPr>
        <w:t xml:space="preserve">. </w:t>
      </w:r>
    </w:p>
    <w:p w14:paraId="1C744E69" w14:textId="14D085E7" w:rsidR="00CF6DBA" w:rsidRDefault="00CF6DBA" w:rsidP="009B0CEC">
      <w:pPr>
        <w:pStyle w:val="Items"/>
        <w:rPr>
          <w:bCs/>
        </w:rPr>
      </w:pPr>
      <w:r>
        <w:rPr>
          <w:b/>
        </w:rPr>
        <w:t>Montaigne Scholarship Competition Committee</w:t>
      </w:r>
      <w:r>
        <w:rPr>
          <w:b/>
          <w:i/>
          <w:iCs/>
        </w:rPr>
        <w:t xml:space="preserve">, </w:t>
      </w:r>
      <w:r>
        <w:rPr>
          <w:bCs/>
        </w:rPr>
        <w:t xml:space="preserve">North Central College, March 9, 2023. </w:t>
      </w:r>
    </w:p>
    <w:p w14:paraId="0610D645" w14:textId="3B7CB028" w:rsidR="009B0CEC" w:rsidRDefault="009B0CEC" w:rsidP="009B0CEC">
      <w:pPr>
        <w:pStyle w:val="Items"/>
        <w:rPr>
          <w:bCs/>
        </w:rPr>
      </w:pPr>
      <w:r>
        <w:rPr>
          <w:b/>
        </w:rPr>
        <w:t>College Scholars Committee Member</w:t>
      </w:r>
      <w:r>
        <w:rPr>
          <w:bCs/>
        </w:rPr>
        <w:t>, North Central College, August 2021-</w:t>
      </w:r>
      <w:r w:rsidR="00B26336">
        <w:rPr>
          <w:bCs/>
        </w:rPr>
        <w:t>May 2023</w:t>
      </w:r>
      <w:r>
        <w:rPr>
          <w:bCs/>
        </w:rPr>
        <w:t>.</w:t>
      </w:r>
    </w:p>
    <w:p w14:paraId="55F4723D" w14:textId="6B209DFF" w:rsidR="00990A95" w:rsidRDefault="00990A95" w:rsidP="00A5400A">
      <w:pPr>
        <w:pStyle w:val="Items"/>
        <w:rPr>
          <w:b/>
        </w:rPr>
      </w:pPr>
      <w:r>
        <w:rPr>
          <w:b/>
        </w:rPr>
        <w:t>Music Department Chair Search Committee Member</w:t>
      </w:r>
      <w:r>
        <w:rPr>
          <w:bCs/>
        </w:rPr>
        <w:t>. North Central College, Fall 202</w:t>
      </w:r>
      <w:r w:rsidR="00A37E9A">
        <w:rPr>
          <w:bCs/>
        </w:rPr>
        <w:t>1-Spring 2023</w:t>
      </w:r>
      <w:r>
        <w:rPr>
          <w:bCs/>
        </w:rPr>
        <w:t>.</w:t>
      </w:r>
    </w:p>
    <w:p w14:paraId="78DF1826" w14:textId="47BA6D00" w:rsidR="001A5724" w:rsidRDefault="001A5724" w:rsidP="00A5400A">
      <w:pPr>
        <w:pStyle w:val="Items"/>
        <w:rPr>
          <w:bCs/>
        </w:rPr>
      </w:pPr>
      <w:r>
        <w:rPr>
          <w:b/>
        </w:rPr>
        <w:t>2022 Ruth Cooley Poetry Prize</w:t>
      </w:r>
      <w:r>
        <w:rPr>
          <w:b/>
          <w:i/>
          <w:iCs/>
        </w:rPr>
        <w:t xml:space="preserve">. </w:t>
      </w:r>
      <w:r>
        <w:rPr>
          <w:bCs/>
        </w:rPr>
        <w:t xml:space="preserve">Judge for Poetry Contest. North Central College, Spring 2022. </w:t>
      </w:r>
    </w:p>
    <w:p w14:paraId="7F87FB96" w14:textId="52EFDAD0" w:rsidR="00656B76" w:rsidRPr="0026381E" w:rsidRDefault="00656B76" w:rsidP="00A5400A">
      <w:pPr>
        <w:pStyle w:val="Items"/>
        <w:rPr>
          <w:bCs/>
        </w:rPr>
      </w:pPr>
      <w:r>
        <w:rPr>
          <w:b/>
        </w:rPr>
        <w:t xml:space="preserve">Music </w:t>
      </w:r>
      <w:r w:rsidR="0026381E">
        <w:rPr>
          <w:b/>
        </w:rPr>
        <w:t>Department Chair Search Committee Member</w:t>
      </w:r>
      <w:r w:rsidR="0026381E">
        <w:rPr>
          <w:bCs/>
        </w:rPr>
        <w:t>. North Central College, Fall</w:t>
      </w:r>
      <w:r w:rsidR="00990A95">
        <w:rPr>
          <w:bCs/>
        </w:rPr>
        <w:t xml:space="preserve"> 2021</w:t>
      </w:r>
      <w:r w:rsidR="0026381E">
        <w:rPr>
          <w:bCs/>
        </w:rPr>
        <w:t>-Spring 20</w:t>
      </w:r>
      <w:r w:rsidR="00990A95">
        <w:rPr>
          <w:bCs/>
        </w:rPr>
        <w:t>22</w:t>
      </w:r>
      <w:r w:rsidR="0026381E">
        <w:rPr>
          <w:bCs/>
        </w:rPr>
        <w:t xml:space="preserve">. </w:t>
      </w:r>
    </w:p>
    <w:p w14:paraId="20B873D5" w14:textId="4655920D" w:rsidR="00912AED" w:rsidRPr="00DF6210" w:rsidRDefault="00912AED" w:rsidP="00912AED">
      <w:pPr>
        <w:pStyle w:val="Items"/>
        <w:rPr>
          <w:bCs/>
        </w:rPr>
      </w:pPr>
      <w:r>
        <w:rPr>
          <w:b/>
        </w:rPr>
        <w:lastRenderedPageBreak/>
        <w:t>Cheiron Review Committee member (Trustee)</w:t>
      </w:r>
      <w:r>
        <w:rPr>
          <w:bCs/>
        </w:rPr>
        <w:t>, Cheiron: The International Society for the History of Behavioral and Social Sciences, June 2019-</w:t>
      </w:r>
      <w:r w:rsidR="00A74212">
        <w:rPr>
          <w:bCs/>
        </w:rPr>
        <w:t>2022</w:t>
      </w:r>
      <w:r>
        <w:rPr>
          <w:bCs/>
        </w:rPr>
        <w:t>.</w:t>
      </w:r>
    </w:p>
    <w:p w14:paraId="22EF072E" w14:textId="3C01A0BE" w:rsidR="00E748D0" w:rsidRDefault="00E748D0" w:rsidP="00A5400A">
      <w:pPr>
        <w:pStyle w:val="Items"/>
        <w:rPr>
          <w:bCs/>
        </w:rPr>
      </w:pPr>
      <w:r>
        <w:rPr>
          <w:b/>
        </w:rPr>
        <w:t>Humanities Area Comprehensive Examination Committee Member</w:t>
      </w:r>
      <w:r>
        <w:rPr>
          <w:bCs/>
        </w:rPr>
        <w:t xml:space="preserve">, “Deals with the Devil,” Shimer Great Books School, North Central College, Spring 2021. </w:t>
      </w:r>
    </w:p>
    <w:p w14:paraId="5AE6B7D2" w14:textId="77777777" w:rsidR="00B75147" w:rsidRPr="00C404F0" w:rsidRDefault="00B75147" w:rsidP="00B75147">
      <w:pPr>
        <w:pStyle w:val="Items"/>
        <w:rPr>
          <w:bCs/>
        </w:rPr>
      </w:pPr>
      <w:r>
        <w:rPr>
          <w:b/>
        </w:rPr>
        <w:t>North Central College Virtual Summer Orientation and Retention Efforts</w:t>
      </w:r>
      <w:r>
        <w:rPr>
          <w:bCs/>
        </w:rPr>
        <w:t>, North Central College, Office of Student Involvement, June-August 2020. Faculty spotlight and Faculty Life Story.</w:t>
      </w:r>
    </w:p>
    <w:p w14:paraId="22FD49BC" w14:textId="405FA2FF" w:rsidR="005B563B" w:rsidRDefault="005B563B" w:rsidP="00A5400A">
      <w:pPr>
        <w:pStyle w:val="Items"/>
        <w:rPr>
          <w:bCs/>
        </w:rPr>
      </w:pPr>
      <w:r>
        <w:rPr>
          <w:b/>
        </w:rPr>
        <w:t>Undergraduate Academic Standing Committee Member</w:t>
      </w:r>
      <w:r>
        <w:rPr>
          <w:bCs/>
        </w:rPr>
        <w:t>, North Central College, August 2019</w:t>
      </w:r>
      <w:r w:rsidR="00DF6210">
        <w:rPr>
          <w:bCs/>
        </w:rPr>
        <w:t>-</w:t>
      </w:r>
      <w:r w:rsidR="00912AED">
        <w:rPr>
          <w:bCs/>
        </w:rPr>
        <w:t xml:space="preserve"> May </w:t>
      </w:r>
      <w:r w:rsidR="00C97FE5">
        <w:rPr>
          <w:bCs/>
        </w:rPr>
        <w:t>2021</w:t>
      </w:r>
      <w:r>
        <w:rPr>
          <w:bCs/>
        </w:rPr>
        <w:t xml:space="preserve"> (</w:t>
      </w:r>
      <w:r w:rsidR="00D6330B">
        <w:rPr>
          <w:bCs/>
        </w:rPr>
        <w:t>3-year</w:t>
      </w:r>
      <w:r>
        <w:rPr>
          <w:bCs/>
        </w:rPr>
        <w:t xml:space="preserve"> term).</w:t>
      </w:r>
    </w:p>
    <w:p w14:paraId="2C74C4BF" w14:textId="40DB2BDE" w:rsidR="00DF6210" w:rsidRPr="00DF6210" w:rsidRDefault="00DF6210" w:rsidP="00A5400A">
      <w:pPr>
        <w:pStyle w:val="Items"/>
        <w:rPr>
          <w:bCs/>
        </w:rPr>
      </w:pPr>
      <w:r>
        <w:rPr>
          <w:b/>
        </w:rPr>
        <w:t xml:space="preserve">Chair of the 2020 Cheiron Book </w:t>
      </w:r>
      <w:r w:rsidR="003F426E">
        <w:rPr>
          <w:b/>
        </w:rPr>
        <w:t>Award</w:t>
      </w:r>
      <w:r>
        <w:rPr>
          <w:b/>
        </w:rPr>
        <w:t xml:space="preserve"> Committee</w:t>
      </w:r>
      <w:r>
        <w:rPr>
          <w:b/>
          <w:i/>
          <w:iCs/>
        </w:rPr>
        <w:t xml:space="preserve">, </w:t>
      </w:r>
      <w:r>
        <w:t>Cheiron: The International Society for the History of Behavioral and Social Sciences, June 2019-March 2020.</w:t>
      </w:r>
    </w:p>
    <w:p w14:paraId="0F6BD126" w14:textId="319AFB2B" w:rsidR="00566001" w:rsidRPr="00566001" w:rsidRDefault="00566001" w:rsidP="00A5400A">
      <w:pPr>
        <w:pStyle w:val="Items"/>
      </w:pPr>
      <w:r>
        <w:rPr>
          <w:b/>
        </w:rPr>
        <w:t xml:space="preserve">Conference </w:t>
      </w:r>
      <w:r w:rsidR="003F426E">
        <w:rPr>
          <w:b/>
        </w:rPr>
        <w:t>P</w:t>
      </w:r>
      <w:r>
        <w:rPr>
          <w:b/>
        </w:rPr>
        <w:t xml:space="preserve">roposal </w:t>
      </w:r>
      <w:r w:rsidR="003F426E">
        <w:rPr>
          <w:b/>
        </w:rPr>
        <w:t>R</w:t>
      </w:r>
      <w:r>
        <w:rPr>
          <w:b/>
        </w:rPr>
        <w:t>eviewer</w:t>
      </w:r>
      <w:r>
        <w:t>, Cheiron: The International Society for the History of Behavioral and Social Sciences, February 2019</w:t>
      </w:r>
      <w:r w:rsidR="00C40877">
        <w:t>, February 2020</w:t>
      </w:r>
      <w:r>
        <w:t xml:space="preserve">. </w:t>
      </w:r>
    </w:p>
    <w:p w14:paraId="533E1B8F" w14:textId="314746CA" w:rsidR="003D2C6C" w:rsidRPr="003D2C6C" w:rsidRDefault="005A06E8" w:rsidP="00A5400A">
      <w:pPr>
        <w:pStyle w:val="Items"/>
      </w:pPr>
      <w:r>
        <w:rPr>
          <w:b/>
        </w:rPr>
        <w:t xml:space="preserve">Member of the </w:t>
      </w:r>
      <w:r w:rsidR="00FE63C8">
        <w:rPr>
          <w:b/>
        </w:rPr>
        <w:t>2019</w:t>
      </w:r>
      <w:r w:rsidR="003D2C6C">
        <w:rPr>
          <w:b/>
        </w:rPr>
        <w:t xml:space="preserve"> Cheiron Book </w:t>
      </w:r>
      <w:r w:rsidR="003F426E">
        <w:rPr>
          <w:b/>
        </w:rPr>
        <w:t>Award</w:t>
      </w:r>
      <w:r w:rsidR="003D2C6C">
        <w:rPr>
          <w:b/>
        </w:rPr>
        <w:t xml:space="preserve"> Committee</w:t>
      </w:r>
      <w:r w:rsidR="003D2C6C">
        <w:rPr>
          <w:b/>
          <w:i/>
        </w:rPr>
        <w:t xml:space="preserve"> </w:t>
      </w:r>
      <w:r w:rsidR="003D2C6C">
        <w:t>for Cheiron: The International Society for the History of Behavioral and Social Sciences, Fall-Winter 2018.</w:t>
      </w:r>
    </w:p>
    <w:p w14:paraId="441F6F4C" w14:textId="10B25475" w:rsidR="00E11547" w:rsidRDefault="00E11547" w:rsidP="00A5400A">
      <w:pPr>
        <w:pStyle w:val="Items"/>
      </w:pPr>
      <w:r>
        <w:rPr>
          <w:b/>
        </w:rPr>
        <w:t>Chair of the Basic Comprehensive Exam</w:t>
      </w:r>
      <w:r w:rsidR="00D24C4A">
        <w:rPr>
          <w:b/>
        </w:rPr>
        <w:t>ination</w:t>
      </w:r>
      <w:r>
        <w:rPr>
          <w:b/>
        </w:rPr>
        <w:t xml:space="preserve"> Committee</w:t>
      </w:r>
      <w:r>
        <w:t>,</w:t>
      </w:r>
      <w:r w:rsidR="00D24C4A">
        <w:t xml:space="preserve"> “Human and Superhuman,”</w:t>
      </w:r>
      <w:r>
        <w:t xml:space="preserve"> Shimer College</w:t>
      </w:r>
      <w:r w:rsidR="00C74763">
        <w:t>/ North Central College</w:t>
      </w:r>
      <w:r>
        <w:t>, Spring 2017</w:t>
      </w:r>
      <w:r w:rsidR="00AA5833">
        <w:t xml:space="preserve">, </w:t>
      </w:r>
      <w:r w:rsidR="00C57FC4">
        <w:t>Fall 2018</w:t>
      </w:r>
      <w:r>
        <w:t>.</w:t>
      </w:r>
    </w:p>
    <w:p w14:paraId="39EFE467" w14:textId="7F097BB2" w:rsidR="00C74763" w:rsidRPr="00C74763" w:rsidRDefault="00C74763" w:rsidP="00A5400A">
      <w:pPr>
        <w:pStyle w:val="Items"/>
      </w:pPr>
      <w:r>
        <w:rPr>
          <w:b/>
        </w:rPr>
        <w:t>HLC Approved Quality Initiative Focused on Online and Blended Learning</w:t>
      </w:r>
      <w:r w:rsidR="0073532A">
        <w:t xml:space="preserve">, North Central College, September </w:t>
      </w:r>
      <w:r>
        <w:t>2017-</w:t>
      </w:r>
      <w:r w:rsidR="0073532A">
        <w:t>June 2018</w:t>
      </w:r>
      <w:r>
        <w:t>.</w:t>
      </w:r>
    </w:p>
    <w:p w14:paraId="57CAF3CE" w14:textId="39D55978" w:rsidR="00A5400A" w:rsidRPr="00A5400A" w:rsidRDefault="005F2BF0" w:rsidP="00A5400A">
      <w:pPr>
        <w:pStyle w:val="Items"/>
      </w:pPr>
      <w:r>
        <w:rPr>
          <w:b/>
        </w:rPr>
        <w:t>Faculty Representative to the Board of Trustees</w:t>
      </w:r>
      <w:r w:rsidRPr="005F2BF0">
        <w:t>, Shimer College</w:t>
      </w:r>
      <w:r w:rsidRPr="005F2BF0">
        <w:rPr>
          <w:i/>
        </w:rPr>
        <w:t>,</w:t>
      </w:r>
      <w:r>
        <w:rPr>
          <w:b/>
          <w:i/>
        </w:rPr>
        <w:t xml:space="preserve"> </w:t>
      </w:r>
      <w:r w:rsidR="00635B47">
        <w:t>August 2015-</w:t>
      </w:r>
      <w:r w:rsidR="00DF071D">
        <w:t xml:space="preserve"> June </w:t>
      </w:r>
      <w:r w:rsidR="00635B47">
        <w:t>2017</w:t>
      </w:r>
      <w:r w:rsidR="00A5400A">
        <w:t>.</w:t>
      </w:r>
    </w:p>
    <w:p w14:paraId="1FF81A5A" w14:textId="77777777" w:rsidR="00257FDF" w:rsidRDefault="00257FDF" w:rsidP="005B5618">
      <w:pPr>
        <w:pStyle w:val="Items"/>
      </w:pPr>
      <w:r>
        <w:rPr>
          <w:b/>
        </w:rPr>
        <w:t>Strategic Planning Committee</w:t>
      </w:r>
      <w:r w:rsidR="00A85438">
        <w:t>, Shimer College, 2013-June 2014</w:t>
      </w:r>
      <w:r>
        <w:t>.</w:t>
      </w:r>
    </w:p>
    <w:p w14:paraId="7ABBA9FF" w14:textId="28B425EA" w:rsidR="00E11547" w:rsidRDefault="00E11547" w:rsidP="005B5618">
      <w:pPr>
        <w:pStyle w:val="Items"/>
      </w:pPr>
      <w:r>
        <w:rPr>
          <w:b/>
        </w:rPr>
        <w:t xml:space="preserve">Natural </w:t>
      </w:r>
      <w:r w:rsidR="00D24C4A">
        <w:rPr>
          <w:b/>
        </w:rPr>
        <w:t xml:space="preserve">Sciences </w:t>
      </w:r>
      <w:r>
        <w:rPr>
          <w:b/>
        </w:rPr>
        <w:t>Comprehensive Exam</w:t>
      </w:r>
      <w:r w:rsidR="00D24C4A">
        <w:rPr>
          <w:b/>
        </w:rPr>
        <w:t>ination</w:t>
      </w:r>
      <w:r>
        <w:rPr>
          <w:b/>
        </w:rPr>
        <w:t xml:space="preserve"> Committee Member</w:t>
      </w:r>
      <w:r>
        <w:t>,</w:t>
      </w:r>
      <w:r w:rsidR="00D24C4A">
        <w:t xml:space="preserve"> “The Nemesis Affair,”</w:t>
      </w:r>
      <w:r>
        <w:t xml:space="preserve"> Shimer College, Fall 2015.</w:t>
      </w:r>
    </w:p>
    <w:p w14:paraId="138EC71C" w14:textId="69FAEE6B" w:rsidR="00D24C4A" w:rsidRPr="00D24C4A" w:rsidRDefault="00D24C4A" w:rsidP="005B5618">
      <w:pPr>
        <w:pStyle w:val="Items"/>
      </w:pPr>
      <w:r>
        <w:rPr>
          <w:b/>
        </w:rPr>
        <w:t>Social Sciences Comprehensive Examination Committee Member</w:t>
      </w:r>
      <w:r>
        <w:t xml:space="preserve">, “The Good: Theories of Human Aspiration,” Shimer College, Spring 2014. </w:t>
      </w:r>
    </w:p>
    <w:p w14:paraId="629AE210" w14:textId="265019CF" w:rsidR="00E11547" w:rsidRDefault="00E11547" w:rsidP="005B5618">
      <w:pPr>
        <w:pStyle w:val="Items"/>
      </w:pPr>
      <w:r>
        <w:rPr>
          <w:b/>
        </w:rPr>
        <w:t xml:space="preserve">Basic </w:t>
      </w:r>
      <w:r w:rsidR="00D24C4A">
        <w:rPr>
          <w:b/>
        </w:rPr>
        <w:t xml:space="preserve">Studies </w:t>
      </w:r>
      <w:r>
        <w:rPr>
          <w:b/>
        </w:rPr>
        <w:t>Comprehensive Exam</w:t>
      </w:r>
      <w:r w:rsidR="00D24C4A">
        <w:rPr>
          <w:b/>
        </w:rPr>
        <w:t>ination</w:t>
      </w:r>
      <w:r>
        <w:rPr>
          <w:b/>
        </w:rPr>
        <w:t xml:space="preserve"> Committee Member</w:t>
      </w:r>
      <w:r>
        <w:t>, Shimer College,</w:t>
      </w:r>
      <w:r w:rsidR="00D24C4A">
        <w:t xml:space="preserve"> “Galileo”</w:t>
      </w:r>
      <w:r>
        <w:t xml:space="preserve"> Fall-Spring 2013.</w:t>
      </w:r>
    </w:p>
    <w:p w14:paraId="23D55101" w14:textId="0EBF790F" w:rsidR="00944725" w:rsidRPr="00944725" w:rsidRDefault="00944725" w:rsidP="005B5618">
      <w:pPr>
        <w:pStyle w:val="Items"/>
      </w:pPr>
      <w:r>
        <w:rPr>
          <w:b/>
        </w:rPr>
        <w:t>Natural Sciences Comprehensive Examination Committee Member</w:t>
      </w:r>
      <w:r>
        <w:rPr>
          <w:b/>
          <w:i/>
        </w:rPr>
        <w:t>,</w:t>
      </w:r>
      <w:r>
        <w:rPr>
          <w:b/>
        </w:rPr>
        <w:t xml:space="preserve"> </w:t>
      </w:r>
      <w:r>
        <w:t>Shimer College,</w:t>
      </w:r>
      <w:r w:rsidRPr="00944725">
        <w:rPr>
          <w:i/>
        </w:rPr>
        <w:t xml:space="preserve"> “</w:t>
      </w:r>
      <w:r w:rsidRPr="00944725">
        <w:t>In</w:t>
      </w:r>
      <w:r>
        <w:t>telligent Design,” Spring 2012.</w:t>
      </w:r>
    </w:p>
    <w:p w14:paraId="0C17B37C" w14:textId="77777777" w:rsidR="00DB7FEE" w:rsidRPr="00F30D98" w:rsidRDefault="00DB7FEE" w:rsidP="005B5618">
      <w:pPr>
        <w:pStyle w:val="Items"/>
      </w:pPr>
      <w:r>
        <w:rPr>
          <w:b/>
        </w:rPr>
        <w:t>Institutional Goals and Assessment Committee</w:t>
      </w:r>
      <w:r w:rsidR="00F30D98">
        <w:t>, Shimer College, 2012-</w:t>
      </w:r>
      <w:r w:rsidR="00A85438">
        <w:t xml:space="preserve"> September 2014</w:t>
      </w:r>
      <w:r w:rsidR="00F30D98">
        <w:t>.</w:t>
      </w:r>
    </w:p>
    <w:p w14:paraId="044D45C9" w14:textId="77777777" w:rsidR="00DB7FEE" w:rsidRPr="00DB7FEE" w:rsidRDefault="00DB7FEE" w:rsidP="005B5618">
      <w:pPr>
        <w:pStyle w:val="Items"/>
      </w:pPr>
      <w:r>
        <w:rPr>
          <w:b/>
        </w:rPr>
        <w:t>Financial Aid Policy Committee</w:t>
      </w:r>
      <w:r>
        <w:t>, Shimer</w:t>
      </w:r>
      <w:r w:rsidR="00F30D98">
        <w:t xml:space="preserve"> College</w:t>
      </w:r>
      <w:r w:rsidR="00AD584D">
        <w:t>, 2012- May 2016</w:t>
      </w:r>
      <w:r>
        <w:t>.</w:t>
      </w:r>
    </w:p>
    <w:p w14:paraId="237AEA2A" w14:textId="1497A54A" w:rsidR="00DB7FEE" w:rsidRPr="00DB7FEE" w:rsidRDefault="00DB7FEE" w:rsidP="005B5618">
      <w:pPr>
        <w:pStyle w:val="Items"/>
      </w:pPr>
      <w:r>
        <w:rPr>
          <w:b/>
        </w:rPr>
        <w:t>Grievances, Appeals and Judicial Committee</w:t>
      </w:r>
      <w:r>
        <w:t>, Shimer</w:t>
      </w:r>
      <w:r w:rsidR="00F30D98">
        <w:t xml:space="preserve"> College</w:t>
      </w:r>
      <w:r>
        <w:t>, 2012-</w:t>
      </w:r>
      <w:r w:rsidR="00DF071D">
        <w:t xml:space="preserve"> June </w:t>
      </w:r>
      <w:r w:rsidR="00090CCF">
        <w:t>2017</w:t>
      </w:r>
      <w:r>
        <w:t>.</w:t>
      </w:r>
    </w:p>
    <w:p w14:paraId="3D76254D" w14:textId="77777777" w:rsidR="00DB7FEE" w:rsidRDefault="00DB7FEE" w:rsidP="005B5618">
      <w:pPr>
        <w:pStyle w:val="Items"/>
        <w:rPr>
          <w:b/>
        </w:rPr>
      </w:pPr>
      <w:r>
        <w:rPr>
          <w:b/>
        </w:rPr>
        <w:t>Quality of Life Committee</w:t>
      </w:r>
      <w:r>
        <w:rPr>
          <w:b/>
          <w:i/>
        </w:rPr>
        <w:t xml:space="preserve">, </w:t>
      </w:r>
      <w:r>
        <w:t>Shimer College, 2011-2012.</w:t>
      </w:r>
      <w:r>
        <w:rPr>
          <w:b/>
        </w:rPr>
        <w:t xml:space="preserve"> </w:t>
      </w:r>
    </w:p>
    <w:p w14:paraId="133E5B76" w14:textId="7ED17DCB" w:rsidR="00F962B2" w:rsidRPr="00F962B2" w:rsidRDefault="00F962B2" w:rsidP="005B5618">
      <w:pPr>
        <w:pStyle w:val="Items"/>
        <w:rPr>
          <w:bCs/>
        </w:rPr>
      </w:pPr>
      <w:r>
        <w:rPr>
          <w:b/>
        </w:rPr>
        <w:t xml:space="preserve">Member of the 2011 </w:t>
      </w:r>
      <w:r w:rsidR="0077702A">
        <w:rPr>
          <w:b/>
        </w:rPr>
        <w:t xml:space="preserve">FHHS </w:t>
      </w:r>
      <w:r>
        <w:rPr>
          <w:b/>
        </w:rPr>
        <w:t xml:space="preserve">Article </w:t>
      </w:r>
      <w:r w:rsidR="00031592">
        <w:rPr>
          <w:b/>
        </w:rPr>
        <w:t>Award</w:t>
      </w:r>
      <w:r>
        <w:rPr>
          <w:b/>
        </w:rPr>
        <w:t xml:space="preserve"> Committee</w:t>
      </w:r>
      <w:r>
        <w:rPr>
          <w:b/>
          <w:i/>
          <w:iCs/>
        </w:rPr>
        <w:t>,</w:t>
      </w:r>
      <w:r>
        <w:rPr>
          <w:b/>
        </w:rPr>
        <w:t xml:space="preserve"> </w:t>
      </w:r>
      <w:r w:rsidRPr="00F962B2">
        <w:rPr>
          <w:bCs/>
        </w:rPr>
        <w:t>Forum of the History of the Human Sciences</w:t>
      </w:r>
      <w:r>
        <w:rPr>
          <w:bCs/>
        </w:rPr>
        <w:t xml:space="preserve">, History of Science Society. </w:t>
      </w:r>
    </w:p>
    <w:p w14:paraId="7200D0E1" w14:textId="0E2B9221" w:rsidR="00F962B2" w:rsidRPr="00680438" w:rsidRDefault="005B5618" w:rsidP="00F962B2">
      <w:pPr>
        <w:pStyle w:val="Items"/>
      </w:pPr>
      <w:r w:rsidRPr="00680438">
        <w:rPr>
          <w:b/>
        </w:rPr>
        <w:t xml:space="preserve">Chair of the 2010 Burnham </w:t>
      </w:r>
      <w:r w:rsidR="0077702A">
        <w:rPr>
          <w:b/>
        </w:rPr>
        <w:t xml:space="preserve">Early Career </w:t>
      </w:r>
      <w:r w:rsidR="00031592">
        <w:rPr>
          <w:b/>
        </w:rPr>
        <w:t>Award</w:t>
      </w:r>
      <w:r w:rsidRPr="00680438">
        <w:rPr>
          <w:b/>
        </w:rPr>
        <w:t xml:space="preserve"> Committee</w:t>
      </w:r>
      <w:r w:rsidRPr="00680438">
        <w:t xml:space="preserve"> for the Forum of the History of the Human Sciences</w:t>
      </w:r>
      <w:r w:rsidR="00F962B2">
        <w:t>, History of Science Society</w:t>
      </w:r>
      <w:r w:rsidRPr="00680438">
        <w:t>.</w:t>
      </w:r>
    </w:p>
    <w:p w14:paraId="2483C721" w14:textId="6D66AD39" w:rsidR="005B5618" w:rsidRPr="00F60EF0" w:rsidRDefault="005B5618" w:rsidP="005B5618">
      <w:pPr>
        <w:pStyle w:val="Items"/>
      </w:pPr>
      <w:r w:rsidRPr="00F60EF0">
        <w:rPr>
          <w:b/>
        </w:rPr>
        <w:t xml:space="preserve">Member of the 2009 Burnham </w:t>
      </w:r>
      <w:r w:rsidR="00031592">
        <w:rPr>
          <w:b/>
        </w:rPr>
        <w:t>Award</w:t>
      </w:r>
      <w:r w:rsidRPr="00F60EF0">
        <w:rPr>
          <w:b/>
        </w:rPr>
        <w:t xml:space="preserve"> Committee</w:t>
      </w:r>
      <w:r w:rsidRPr="00F60EF0">
        <w:t xml:space="preserve"> for the Forum for the History of the Human Sciences</w:t>
      </w:r>
      <w:r w:rsidR="00F962B2">
        <w:t>, History of Science Society</w:t>
      </w:r>
      <w:r w:rsidRPr="00F60EF0">
        <w:t xml:space="preserve">. </w:t>
      </w:r>
    </w:p>
    <w:p w14:paraId="6E7B024B" w14:textId="77777777" w:rsidR="005B5618" w:rsidRPr="00E65625" w:rsidRDefault="005B5618" w:rsidP="005B5618">
      <w:pPr>
        <w:pStyle w:val="Items"/>
      </w:pPr>
      <w:r w:rsidRPr="00E65625">
        <w:rPr>
          <w:b/>
        </w:rPr>
        <w:t>Website Manager</w:t>
      </w:r>
      <w:r w:rsidRPr="00E65625">
        <w:t>, The Durkheim Pages, http://durkheim.uchicago.edu/</w:t>
      </w:r>
      <w:r>
        <w:t>, devoted to the presentation of information on the French sociologist and philosopher Émile Durkheim, 2008-present.</w:t>
      </w:r>
    </w:p>
    <w:p w14:paraId="0013F821" w14:textId="77777777" w:rsidR="005B5618" w:rsidRDefault="005B5618">
      <w:pPr>
        <w:pStyle w:val="Items"/>
      </w:pPr>
      <w:r>
        <w:rPr>
          <w:b/>
        </w:rPr>
        <w:t>Newsletter Editor</w:t>
      </w:r>
      <w:r>
        <w:t>,</w:t>
      </w:r>
      <w:r>
        <w:rPr>
          <w:b/>
        </w:rPr>
        <w:t xml:space="preserve"> </w:t>
      </w:r>
      <w:r>
        <w:t>Cheiron (The International Society for the History of Behavioral and Social Sciences), 2004-2009.</w:t>
      </w:r>
    </w:p>
    <w:p w14:paraId="1922A74A" w14:textId="77777777" w:rsidR="005B5618" w:rsidRDefault="005B5618">
      <w:pPr>
        <w:pStyle w:val="Items"/>
      </w:pPr>
      <w:r>
        <w:rPr>
          <w:b/>
        </w:rPr>
        <w:t>Representative</w:t>
      </w:r>
      <w:r>
        <w:t xml:space="preserve">, Forum for the History of the Human Sciences, History of Science Society, 2003-2006. </w:t>
      </w:r>
    </w:p>
    <w:p w14:paraId="6178762F" w14:textId="77777777" w:rsidR="005B5618" w:rsidRDefault="005B5618">
      <w:pPr>
        <w:pStyle w:val="Items"/>
      </w:pPr>
      <w:r>
        <w:rPr>
          <w:b/>
        </w:rPr>
        <w:t>Member of the 2005 Article Prize Committee</w:t>
      </w:r>
      <w:r>
        <w:t xml:space="preserve"> of the Forum for the History of the Human Sciences.</w:t>
      </w:r>
    </w:p>
    <w:p w14:paraId="66C40B51" w14:textId="2FD3A088" w:rsidR="005B5618" w:rsidRDefault="005B5618">
      <w:pPr>
        <w:pStyle w:val="Items"/>
      </w:pPr>
      <w:r>
        <w:rPr>
          <w:b/>
        </w:rPr>
        <w:t>Program Coordinator</w:t>
      </w:r>
      <w:r>
        <w:t>: History, Philosophy, and Social Studies of Science and Medicine Program.</w:t>
      </w:r>
      <w:r>
        <w:br/>
        <w:t xml:space="preserve">The University of Chicago. </w:t>
      </w:r>
      <w:r w:rsidR="00D31C7E">
        <w:t>1995-1996</w:t>
      </w:r>
      <w:r w:rsidR="00C54315">
        <w:t>.</w:t>
      </w:r>
    </w:p>
    <w:p w14:paraId="4EC85A8D" w14:textId="77E30D71" w:rsidR="00C54315" w:rsidRDefault="00C54315">
      <w:pPr>
        <w:pStyle w:val="Items"/>
      </w:pPr>
      <w:r>
        <w:rPr>
          <w:b/>
        </w:rPr>
        <w:lastRenderedPageBreak/>
        <w:t>Workshop Coordinator</w:t>
      </w:r>
      <w:r>
        <w:t>: History of the Human Sciences Workshop.</w:t>
      </w:r>
      <w:r>
        <w:br/>
        <w:t>The University of Chicago. 1995-1996</w:t>
      </w:r>
      <w:r w:rsidR="00A6737B">
        <w:t>.</w:t>
      </w:r>
    </w:p>
    <w:p w14:paraId="09F3033D" w14:textId="77777777" w:rsidR="005B5618" w:rsidRDefault="005B5618">
      <w:pPr>
        <w:pStyle w:val="Items"/>
      </w:pPr>
      <w:r>
        <w:rPr>
          <w:b/>
        </w:rPr>
        <w:t>Research Assistant</w:t>
      </w:r>
      <w:r>
        <w:t>: Gang Research, Evaluation, and Technical Assistance Projects.</w:t>
      </w:r>
      <w:r>
        <w:br/>
        <w:t>Principal Investigator: Irving Spergel. Social Service Administration.</w:t>
      </w:r>
      <w:r>
        <w:br/>
        <w:t xml:space="preserve">The University of Chicago. 1997-2000.  </w:t>
      </w:r>
    </w:p>
    <w:p w14:paraId="4ACFE259" w14:textId="0381378C" w:rsidR="005B5618" w:rsidRDefault="005B5618">
      <w:pPr>
        <w:pStyle w:val="Items"/>
      </w:pPr>
      <w:r>
        <w:rPr>
          <w:b/>
        </w:rPr>
        <w:t>Referee:</w:t>
      </w:r>
      <w:r>
        <w:t xml:space="preserve">  </w:t>
      </w:r>
      <w:r>
        <w:rPr>
          <w:i/>
        </w:rPr>
        <w:t>Journal for the History of the Behavioral Sciences, History of the Human Sciences, Isis</w:t>
      </w:r>
      <w:r w:rsidR="00003288">
        <w:t xml:space="preserve">, </w:t>
      </w:r>
      <w:r w:rsidR="00003288">
        <w:rPr>
          <w:i/>
        </w:rPr>
        <w:t>Social History of Medicine</w:t>
      </w:r>
      <w:r w:rsidR="00A12F3D">
        <w:rPr>
          <w:i/>
        </w:rPr>
        <w:t>,</w:t>
      </w:r>
      <w:r w:rsidR="007E1786">
        <w:rPr>
          <w:i/>
        </w:rPr>
        <w:t xml:space="preserve"> H-France Reviews, </w:t>
      </w:r>
      <w:r w:rsidR="00A12F3D">
        <w:rPr>
          <w:i/>
        </w:rPr>
        <w:t>History of Psychology</w:t>
      </w:r>
      <w:r w:rsidR="00F94EAC">
        <w:rPr>
          <w:i/>
        </w:rPr>
        <w:t>, Journal of the History of Biology</w:t>
      </w:r>
      <w:r w:rsidR="00826168">
        <w:rPr>
          <w:i/>
        </w:rPr>
        <w:t>, Biological Journal of the Linnean Society</w:t>
      </w:r>
      <w:r w:rsidR="00CA32ED">
        <w:rPr>
          <w:i/>
        </w:rPr>
        <w:t>, The Review of Politics</w:t>
      </w:r>
      <w:r>
        <w:t xml:space="preserve">. </w:t>
      </w:r>
    </w:p>
    <w:p w14:paraId="4742B172" w14:textId="41791954" w:rsidR="005B5618" w:rsidRPr="00746F80" w:rsidRDefault="00424AD4" w:rsidP="00DA33C8">
      <w:pPr>
        <w:pStyle w:val="Items"/>
      </w:pPr>
      <w:r>
        <w:rPr>
          <w:b/>
        </w:rPr>
        <w:t>Manuscript Review</w:t>
      </w:r>
      <w:r>
        <w:t>: McGill-Queen’s University Press, Oxford University Press</w:t>
      </w:r>
      <w:r w:rsidR="00B530B3">
        <w:t>, Polity Books</w:t>
      </w:r>
      <w:r w:rsidR="00336034">
        <w:t xml:space="preserve">, </w:t>
      </w:r>
      <w:r w:rsidR="008F1D73">
        <w:t xml:space="preserve">Bloomsbury Press (Julian Agyeman, </w:t>
      </w:r>
      <w:r w:rsidR="008F1D73">
        <w:rPr>
          <w:i/>
          <w:iCs/>
        </w:rPr>
        <w:t>Developing Just Sustainabilities</w:t>
      </w:r>
      <w:r w:rsidR="008F1D73">
        <w:t xml:space="preserve"> —May 2025)</w:t>
      </w:r>
      <w:r>
        <w:t xml:space="preserve">. </w:t>
      </w:r>
    </w:p>
    <w:sectPr w:rsidR="005B5618" w:rsidRPr="00746F80">
      <w:headerReference w:type="default" r:id="rId16"/>
      <w:footerReference w:type="even" r:id="rId17"/>
      <w:footerReference w:type="default" r:id="rId18"/>
      <w:headerReference w:type="first" r:id="rId19"/>
      <w:pgSz w:w="12240" w:h="15840"/>
      <w:pgMar w:top="1440" w:right="1152" w:bottom="1354" w:left="1152"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673BE" w14:textId="77777777" w:rsidR="00541069" w:rsidRDefault="00541069">
      <w:r>
        <w:separator/>
      </w:r>
    </w:p>
  </w:endnote>
  <w:endnote w:type="continuationSeparator" w:id="0">
    <w:p w14:paraId="7C056472" w14:textId="77777777" w:rsidR="00541069" w:rsidRDefault="00541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0000500000000020000"/>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A28B2" w14:textId="77777777" w:rsidR="00107FB9" w:rsidRDefault="00107F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483B16" w14:textId="77777777" w:rsidR="00107FB9" w:rsidRDefault="00107F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09D8" w14:textId="77777777" w:rsidR="00107FB9" w:rsidRDefault="00107FB9">
    <w:pPr>
      <w:pStyle w:val="Footer"/>
      <w:jc w:val="left"/>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C78DC" w14:textId="77777777" w:rsidR="00541069" w:rsidRDefault="00541069">
      <w:r>
        <w:separator/>
      </w:r>
    </w:p>
  </w:footnote>
  <w:footnote w:type="continuationSeparator" w:id="0">
    <w:p w14:paraId="41554E8D" w14:textId="77777777" w:rsidR="00541069" w:rsidRDefault="00541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AEA7" w14:textId="77777777" w:rsidR="00107FB9" w:rsidRDefault="00107FB9">
    <w:pPr>
      <w:pStyle w:val="Header"/>
      <w:rPr>
        <w:rFonts w:ascii="Times New Roman" w:hAnsi="Times New Roman"/>
      </w:rPr>
    </w:pPr>
    <w:r>
      <w:rPr>
        <w:rStyle w:val="PageNumber"/>
      </w:rPr>
      <w:t xml:space="preserve">Barberis - </w:t>
    </w:r>
    <w:r>
      <w:rPr>
        <w:rStyle w:val="PageNumber"/>
      </w:rPr>
      <w:fldChar w:fldCharType="begin"/>
    </w:r>
    <w:r>
      <w:rPr>
        <w:rStyle w:val="PageNumber"/>
      </w:rPr>
      <w:instrText xml:space="preserve"> PAGE </w:instrText>
    </w:r>
    <w:r>
      <w:rPr>
        <w:rStyle w:val="PageNumber"/>
      </w:rPr>
      <w:fldChar w:fldCharType="separate"/>
    </w:r>
    <w:r w:rsidR="00F969D4">
      <w:rPr>
        <w:rStyle w:val="PageNumber"/>
        <w:noProof/>
      </w:rPr>
      <w:t>4</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AD6C" w14:textId="77777777" w:rsidR="00107FB9" w:rsidRDefault="00107FB9">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4E147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CC6CF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8AD6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A50C46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1EE16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A368E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A867F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F16F3A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FA8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2087A6"/>
    <w:lvl w:ilvl="0">
      <w:start w:val="1"/>
      <w:numFmt w:val="bullet"/>
      <w:lvlText w:val=""/>
      <w:lvlJc w:val="left"/>
      <w:pPr>
        <w:tabs>
          <w:tab w:val="num" w:pos="360"/>
        </w:tabs>
        <w:ind w:left="360" w:hanging="360"/>
      </w:pPr>
      <w:rPr>
        <w:rFonts w:ascii="Symbol" w:hAnsi="Symbol" w:hint="default"/>
      </w:rPr>
    </w:lvl>
  </w:abstractNum>
  <w:num w:numId="1" w16cid:durableId="24253688">
    <w:abstractNumId w:val="0"/>
  </w:num>
  <w:num w:numId="2" w16cid:durableId="577129668">
    <w:abstractNumId w:val="1"/>
  </w:num>
  <w:num w:numId="3" w16cid:durableId="947657094">
    <w:abstractNumId w:val="2"/>
  </w:num>
  <w:num w:numId="4" w16cid:durableId="384331342">
    <w:abstractNumId w:val="3"/>
  </w:num>
  <w:num w:numId="5" w16cid:durableId="502745350">
    <w:abstractNumId w:val="8"/>
  </w:num>
  <w:num w:numId="6" w16cid:durableId="131407009">
    <w:abstractNumId w:val="4"/>
  </w:num>
  <w:num w:numId="7" w16cid:durableId="190536896">
    <w:abstractNumId w:val="5"/>
  </w:num>
  <w:num w:numId="8" w16cid:durableId="1368531717">
    <w:abstractNumId w:val="6"/>
  </w:num>
  <w:num w:numId="9" w16cid:durableId="283467410">
    <w:abstractNumId w:val="7"/>
  </w:num>
  <w:num w:numId="10" w16cid:durableId="11899503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US" w:vendorID="5" w:dllVersion="2" w:checkStyle="1"/>
  <w:activeWritingStyle w:appName="MSWord" w:lang="en-US" w:vendorID="8"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80"/>
    <w:rsid w:val="00001797"/>
    <w:rsid w:val="00003288"/>
    <w:rsid w:val="00004841"/>
    <w:rsid w:val="000050AB"/>
    <w:rsid w:val="00005510"/>
    <w:rsid w:val="00016B3A"/>
    <w:rsid w:val="00023042"/>
    <w:rsid w:val="00031592"/>
    <w:rsid w:val="00031AE3"/>
    <w:rsid w:val="00041702"/>
    <w:rsid w:val="00041764"/>
    <w:rsid w:val="00047305"/>
    <w:rsid w:val="0005083D"/>
    <w:rsid w:val="00054E70"/>
    <w:rsid w:val="00063DB8"/>
    <w:rsid w:val="00066A58"/>
    <w:rsid w:val="00067256"/>
    <w:rsid w:val="00067AC0"/>
    <w:rsid w:val="00073021"/>
    <w:rsid w:val="0007366E"/>
    <w:rsid w:val="00073C64"/>
    <w:rsid w:val="00083C78"/>
    <w:rsid w:val="00090CCF"/>
    <w:rsid w:val="000A06D8"/>
    <w:rsid w:val="000A2B8B"/>
    <w:rsid w:val="000A3CEA"/>
    <w:rsid w:val="000A4CE1"/>
    <w:rsid w:val="000B0995"/>
    <w:rsid w:val="000B6C4D"/>
    <w:rsid w:val="000C7E73"/>
    <w:rsid w:val="000D2F81"/>
    <w:rsid w:val="000E2DB4"/>
    <w:rsid w:val="000E5258"/>
    <w:rsid w:val="00105990"/>
    <w:rsid w:val="00107FB9"/>
    <w:rsid w:val="00123D68"/>
    <w:rsid w:val="001424A8"/>
    <w:rsid w:val="00143256"/>
    <w:rsid w:val="0014350E"/>
    <w:rsid w:val="00145863"/>
    <w:rsid w:val="0016392D"/>
    <w:rsid w:val="001720F2"/>
    <w:rsid w:val="00174702"/>
    <w:rsid w:val="001A5724"/>
    <w:rsid w:val="001A6F14"/>
    <w:rsid w:val="001B63B1"/>
    <w:rsid w:val="001C2865"/>
    <w:rsid w:val="001D3DC8"/>
    <w:rsid w:val="001D75A0"/>
    <w:rsid w:val="001E39B7"/>
    <w:rsid w:val="001E4543"/>
    <w:rsid w:val="00205D44"/>
    <w:rsid w:val="00206FBD"/>
    <w:rsid w:val="00215945"/>
    <w:rsid w:val="0022145B"/>
    <w:rsid w:val="00230508"/>
    <w:rsid w:val="00236870"/>
    <w:rsid w:val="0024560F"/>
    <w:rsid w:val="002556D7"/>
    <w:rsid w:val="00257FDF"/>
    <w:rsid w:val="0026381E"/>
    <w:rsid w:val="002658F2"/>
    <w:rsid w:val="00272594"/>
    <w:rsid w:val="00276716"/>
    <w:rsid w:val="00290AB4"/>
    <w:rsid w:val="0029448D"/>
    <w:rsid w:val="002A4CC5"/>
    <w:rsid w:val="002A681B"/>
    <w:rsid w:val="002B7A40"/>
    <w:rsid w:val="002D2D45"/>
    <w:rsid w:val="002D6BC9"/>
    <w:rsid w:val="002E2FFD"/>
    <w:rsid w:val="002E3C5C"/>
    <w:rsid w:val="002E3F83"/>
    <w:rsid w:val="002F3182"/>
    <w:rsid w:val="002F5730"/>
    <w:rsid w:val="0031095F"/>
    <w:rsid w:val="00312678"/>
    <w:rsid w:val="003236EB"/>
    <w:rsid w:val="00336034"/>
    <w:rsid w:val="003467AF"/>
    <w:rsid w:val="00356764"/>
    <w:rsid w:val="00363B9A"/>
    <w:rsid w:val="00366114"/>
    <w:rsid w:val="00376ECA"/>
    <w:rsid w:val="0038136A"/>
    <w:rsid w:val="00381B02"/>
    <w:rsid w:val="00382AFB"/>
    <w:rsid w:val="00386FAF"/>
    <w:rsid w:val="003874C5"/>
    <w:rsid w:val="00391006"/>
    <w:rsid w:val="003917C5"/>
    <w:rsid w:val="00394917"/>
    <w:rsid w:val="003A3253"/>
    <w:rsid w:val="003B70D2"/>
    <w:rsid w:val="003D2C6C"/>
    <w:rsid w:val="003D473B"/>
    <w:rsid w:val="003E4B7B"/>
    <w:rsid w:val="003E7BB7"/>
    <w:rsid w:val="003F426E"/>
    <w:rsid w:val="00400ADD"/>
    <w:rsid w:val="00400D48"/>
    <w:rsid w:val="004101E5"/>
    <w:rsid w:val="004122F5"/>
    <w:rsid w:val="00414EBE"/>
    <w:rsid w:val="00424AD4"/>
    <w:rsid w:val="004250C0"/>
    <w:rsid w:val="00432B49"/>
    <w:rsid w:val="004376DC"/>
    <w:rsid w:val="0044355E"/>
    <w:rsid w:val="00450CCA"/>
    <w:rsid w:val="004552D8"/>
    <w:rsid w:val="00457B77"/>
    <w:rsid w:val="00462F95"/>
    <w:rsid w:val="00476F87"/>
    <w:rsid w:val="00484674"/>
    <w:rsid w:val="00486B96"/>
    <w:rsid w:val="004957F5"/>
    <w:rsid w:val="004A0E14"/>
    <w:rsid w:val="004A3E02"/>
    <w:rsid w:val="004A4D70"/>
    <w:rsid w:val="004B09E9"/>
    <w:rsid w:val="004B23D8"/>
    <w:rsid w:val="004B362D"/>
    <w:rsid w:val="004C1744"/>
    <w:rsid w:val="004C57E1"/>
    <w:rsid w:val="004C76E0"/>
    <w:rsid w:val="004D31CA"/>
    <w:rsid w:val="004E3503"/>
    <w:rsid w:val="004E638B"/>
    <w:rsid w:val="004F0002"/>
    <w:rsid w:val="004F02DE"/>
    <w:rsid w:val="004F3794"/>
    <w:rsid w:val="004F439B"/>
    <w:rsid w:val="0050158D"/>
    <w:rsid w:val="00504586"/>
    <w:rsid w:val="0050627B"/>
    <w:rsid w:val="005068FE"/>
    <w:rsid w:val="0051051F"/>
    <w:rsid w:val="005128B6"/>
    <w:rsid w:val="00515199"/>
    <w:rsid w:val="00516744"/>
    <w:rsid w:val="00541069"/>
    <w:rsid w:val="0055505F"/>
    <w:rsid w:val="00556E15"/>
    <w:rsid w:val="0056160D"/>
    <w:rsid w:val="00562B07"/>
    <w:rsid w:val="00566001"/>
    <w:rsid w:val="00571AF4"/>
    <w:rsid w:val="005832E8"/>
    <w:rsid w:val="005841FC"/>
    <w:rsid w:val="005927EF"/>
    <w:rsid w:val="005964AE"/>
    <w:rsid w:val="005A0130"/>
    <w:rsid w:val="005A06E8"/>
    <w:rsid w:val="005A24FB"/>
    <w:rsid w:val="005A57B2"/>
    <w:rsid w:val="005B531C"/>
    <w:rsid w:val="005B5618"/>
    <w:rsid w:val="005B563B"/>
    <w:rsid w:val="005B6205"/>
    <w:rsid w:val="005B6371"/>
    <w:rsid w:val="005C05BB"/>
    <w:rsid w:val="005C4E30"/>
    <w:rsid w:val="005C773B"/>
    <w:rsid w:val="005E1C68"/>
    <w:rsid w:val="005E78B7"/>
    <w:rsid w:val="005F2903"/>
    <w:rsid w:val="005F2BF0"/>
    <w:rsid w:val="0060033E"/>
    <w:rsid w:val="006008F8"/>
    <w:rsid w:val="006057FD"/>
    <w:rsid w:val="0062531E"/>
    <w:rsid w:val="00635B47"/>
    <w:rsid w:val="006404FD"/>
    <w:rsid w:val="00642835"/>
    <w:rsid w:val="00642CC4"/>
    <w:rsid w:val="00643628"/>
    <w:rsid w:val="006553F9"/>
    <w:rsid w:val="00656B76"/>
    <w:rsid w:val="00672D7D"/>
    <w:rsid w:val="00677578"/>
    <w:rsid w:val="00681E08"/>
    <w:rsid w:val="0068335D"/>
    <w:rsid w:val="00685118"/>
    <w:rsid w:val="00691D82"/>
    <w:rsid w:val="00694BB7"/>
    <w:rsid w:val="00697642"/>
    <w:rsid w:val="006A7635"/>
    <w:rsid w:val="006B692B"/>
    <w:rsid w:val="006C285F"/>
    <w:rsid w:val="006C75CC"/>
    <w:rsid w:val="006E39CA"/>
    <w:rsid w:val="006F42B0"/>
    <w:rsid w:val="006F782A"/>
    <w:rsid w:val="00704303"/>
    <w:rsid w:val="00706366"/>
    <w:rsid w:val="007066B8"/>
    <w:rsid w:val="007244BD"/>
    <w:rsid w:val="00724AB9"/>
    <w:rsid w:val="00724F72"/>
    <w:rsid w:val="00726D4D"/>
    <w:rsid w:val="0073532A"/>
    <w:rsid w:val="0074219F"/>
    <w:rsid w:val="00746F80"/>
    <w:rsid w:val="0075487E"/>
    <w:rsid w:val="00767878"/>
    <w:rsid w:val="0077702A"/>
    <w:rsid w:val="00792D42"/>
    <w:rsid w:val="007A14D0"/>
    <w:rsid w:val="007B1534"/>
    <w:rsid w:val="007C0202"/>
    <w:rsid w:val="007C039D"/>
    <w:rsid w:val="007C0AB0"/>
    <w:rsid w:val="007C3023"/>
    <w:rsid w:val="007C7BB6"/>
    <w:rsid w:val="007C7BBA"/>
    <w:rsid w:val="007D63E3"/>
    <w:rsid w:val="007D798C"/>
    <w:rsid w:val="007E1786"/>
    <w:rsid w:val="007E7E9B"/>
    <w:rsid w:val="008140E2"/>
    <w:rsid w:val="008159F5"/>
    <w:rsid w:val="0082382D"/>
    <w:rsid w:val="00826168"/>
    <w:rsid w:val="00827FBB"/>
    <w:rsid w:val="008307F9"/>
    <w:rsid w:val="00834309"/>
    <w:rsid w:val="008467CF"/>
    <w:rsid w:val="00846B66"/>
    <w:rsid w:val="00853534"/>
    <w:rsid w:val="00856599"/>
    <w:rsid w:val="00861E96"/>
    <w:rsid w:val="00863A72"/>
    <w:rsid w:val="00873BFA"/>
    <w:rsid w:val="00882711"/>
    <w:rsid w:val="008954FE"/>
    <w:rsid w:val="00896E80"/>
    <w:rsid w:val="008A1480"/>
    <w:rsid w:val="008A40D6"/>
    <w:rsid w:val="008A6098"/>
    <w:rsid w:val="008B23E8"/>
    <w:rsid w:val="008C4183"/>
    <w:rsid w:val="008D1F87"/>
    <w:rsid w:val="008E0AAB"/>
    <w:rsid w:val="008E71B2"/>
    <w:rsid w:val="008F1D73"/>
    <w:rsid w:val="00903495"/>
    <w:rsid w:val="00912AED"/>
    <w:rsid w:val="00934072"/>
    <w:rsid w:val="00935AB0"/>
    <w:rsid w:val="00944725"/>
    <w:rsid w:val="00956D3F"/>
    <w:rsid w:val="00966A63"/>
    <w:rsid w:val="00971CA3"/>
    <w:rsid w:val="00977054"/>
    <w:rsid w:val="009770B6"/>
    <w:rsid w:val="009814D2"/>
    <w:rsid w:val="00990A95"/>
    <w:rsid w:val="009B0CEC"/>
    <w:rsid w:val="009B5D45"/>
    <w:rsid w:val="009C5092"/>
    <w:rsid w:val="009C6150"/>
    <w:rsid w:val="009E2413"/>
    <w:rsid w:val="009E349A"/>
    <w:rsid w:val="009F163B"/>
    <w:rsid w:val="00A10F56"/>
    <w:rsid w:val="00A12F3D"/>
    <w:rsid w:val="00A2570B"/>
    <w:rsid w:val="00A25EA2"/>
    <w:rsid w:val="00A26122"/>
    <w:rsid w:val="00A2682B"/>
    <w:rsid w:val="00A30C77"/>
    <w:rsid w:val="00A37E9A"/>
    <w:rsid w:val="00A42D69"/>
    <w:rsid w:val="00A47E1F"/>
    <w:rsid w:val="00A518A4"/>
    <w:rsid w:val="00A51FD4"/>
    <w:rsid w:val="00A5317D"/>
    <w:rsid w:val="00A5400A"/>
    <w:rsid w:val="00A637ED"/>
    <w:rsid w:val="00A66A10"/>
    <w:rsid w:val="00A6737B"/>
    <w:rsid w:val="00A71422"/>
    <w:rsid w:val="00A728A2"/>
    <w:rsid w:val="00A74212"/>
    <w:rsid w:val="00A753DE"/>
    <w:rsid w:val="00A8308E"/>
    <w:rsid w:val="00A85438"/>
    <w:rsid w:val="00A97039"/>
    <w:rsid w:val="00AA291C"/>
    <w:rsid w:val="00AA3EA0"/>
    <w:rsid w:val="00AA5833"/>
    <w:rsid w:val="00AB1385"/>
    <w:rsid w:val="00AD4176"/>
    <w:rsid w:val="00AD584D"/>
    <w:rsid w:val="00AE1C14"/>
    <w:rsid w:val="00AE6EC9"/>
    <w:rsid w:val="00AF50A9"/>
    <w:rsid w:val="00AF6E92"/>
    <w:rsid w:val="00B03824"/>
    <w:rsid w:val="00B0779C"/>
    <w:rsid w:val="00B07EBC"/>
    <w:rsid w:val="00B12F04"/>
    <w:rsid w:val="00B16EFA"/>
    <w:rsid w:val="00B23779"/>
    <w:rsid w:val="00B26336"/>
    <w:rsid w:val="00B26EF8"/>
    <w:rsid w:val="00B30F1E"/>
    <w:rsid w:val="00B32ACA"/>
    <w:rsid w:val="00B36E3B"/>
    <w:rsid w:val="00B41522"/>
    <w:rsid w:val="00B42334"/>
    <w:rsid w:val="00B433FA"/>
    <w:rsid w:val="00B50EF6"/>
    <w:rsid w:val="00B530B3"/>
    <w:rsid w:val="00B57C90"/>
    <w:rsid w:val="00B6649F"/>
    <w:rsid w:val="00B70ADD"/>
    <w:rsid w:val="00B73BDD"/>
    <w:rsid w:val="00B75147"/>
    <w:rsid w:val="00B8214C"/>
    <w:rsid w:val="00B858AE"/>
    <w:rsid w:val="00B86A89"/>
    <w:rsid w:val="00B95595"/>
    <w:rsid w:val="00BA14FF"/>
    <w:rsid w:val="00BA7BAE"/>
    <w:rsid w:val="00BB4DFD"/>
    <w:rsid w:val="00BB5901"/>
    <w:rsid w:val="00BC6928"/>
    <w:rsid w:val="00BD1361"/>
    <w:rsid w:val="00BD6BC1"/>
    <w:rsid w:val="00BD6D5F"/>
    <w:rsid w:val="00BF2439"/>
    <w:rsid w:val="00C16D9C"/>
    <w:rsid w:val="00C36D23"/>
    <w:rsid w:val="00C36DE7"/>
    <w:rsid w:val="00C40877"/>
    <w:rsid w:val="00C45551"/>
    <w:rsid w:val="00C54315"/>
    <w:rsid w:val="00C57B8E"/>
    <w:rsid w:val="00C57FC4"/>
    <w:rsid w:val="00C61A8F"/>
    <w:rsid w:val="00C74763"/>
    <w:rsid w:val="00C97FE5"/>
    <w:rsid w:val="00CA32ED"/>
    <w:rsid w:val="00CA3FE2"/>
    <w:rsid w:val="00CA4F15"/>
    <w:rsid w:val="00CA68B1"/>
    <w:rsid w:val="00CA6E36"/>
    <w:rsid w:val="00CB0B16"/>
    <w:rsid w:val="00CB2540"/>
    <w:rsid w:val="00CC1915"/>
    <w:rsid w:val="00CC6D21"/>
    <w:rsid w:val="00CF6DBA"/>
    <w:rsid w:val="00D21465"/>
    <w:rsid w:val="00D24C4A"/>
    <w:rsid w:val="00D256F1"/>
    <w:rsid w:val="00D3047D"/>
    <w:rsid w:val="00D31C7E"/>
    <w:rsid w:val="00D52F4A"/>
    <w:rsid w:val="00D6330B"/>
    <w:rsid w:val="00D66645"/>
    <w:rsid w:val="00D70210"/>
    <w:rsid w:val="00D7049D"/>
    <w:rsid w:val="00D8574A"/>
    <w:rsid w:val="00D91DFD"/>
    <w:rsid w:val="00D96772"/>
    <w:rsid w:val="00DA14A2"/>
    <w:rsid w:val="00DA33C8"/>
    <w:rsid w:val="00DA53D8"/>
    <w:rsid w:val="00DB373A"/>
    <w:rsid w:val="00DB5A88"/>
    <w:rsid w:val="00DB651B"/>
    <w:rsid w:val="00DB74D7"/>
    <w:rsid w:val="00DB7FEE"/>
    <w:rsid w:val="00DC19B7"/>
    <w:rsid w:val="00DC2783"/>
    <w:rsid w:val="00DD083B"/>
    <w:rsid w:val="00DD3CA2"/>
    <w:rsid w:val="00DD5CFD"/>
    <w:rsid w:val="00DF071D"/>
    <w:rsid w:val="00DF5A24"/>
    <w:rsid w:val="00DF6210"/>
    <w:rsid w:val="00DF6391"/>
    <w:rsid w:val="00DF72D8"/>
    <w:rsid w:val="00E043E8"/>
    <w:rsid w:val="00E044E2"/>
    <w:rsid w:val="00E103BC"/>
    <w:rsid w:val="00E11547"/>
    <w:rsid w:val="00E20872"/>
    <w:rsid w:val="00E20E49"/>
    <w:rsid w:val="00E26911"/>
    <w:rsid w:val="00E36F60"/>
    <w:rsid w:val="00E41CA4"/>
    <w:rsid w:val="00E42FC8"/>
    <w:rsid w:val="00E4307E"/>
    <w:rsid w:val="00E5253B"/>
    <w:rsid w:val="00E54190"/>
    <w:rsid w:val="00E543C3"/>
    <w:rsid w:val="00E55DC2"/>
    <w:rsid w:val="00E748D0"/>
    <w:rsid w:val="00E9059E"/>
    <w:rsid w:val="00E9419B"/>
    <w:rsid w:val="00E97B86"/>
    <w:rsid w:val="00EA6005"/>
    <w:rsid w:val="00EB0E85"/>
    <w:rsid w:val="00EC0E8B"/>
    <w:rsid w:val="00ED6725"/>
    <w:rsid w:val="00EE0FB0"/>
    <w:rsid w:val="00EE39BD"/>
    <w:rsid w:val="00EF08E1"/>
    <w:rsid w:val="00EF4381"/>
    <w:rsid w:val="00F029D5"/>
    <w:rsid w:val="00F05825"/>
    <w:rsid w:val="00F20681"/>
    <w:rsid w:val="00F24075"/>
    <w:rsid w:val="00F30D98"/>
    <w:rsid w:val="00F3591C"/>
    <w:rsid w:val="00F401AD"/>
    <w:rsid w:val="00F42843"/>
    <w:rsid w:val="00F519F5"/>
    <w:rsid w:val="00F5309F"/>
    <w:rsid w:val="00F67420"/>
    <w:rsid w:val="00F81FB4"/>
    <w:rsid w:val="00F84610"/>
    <w:rsid w:val="00F86675"/>
    <w:rsid w:val="00F90CBB"/>
    <w:rsid w:val="00F94EAC"/>
    <w:rsid w:val="00F96169"/>
    <w:rsid w:val="00F962B2"/>
    <w:rsid w:val="00F969D4"/>
    <w:rsid w:val="00FA28EB"/>
    <w:rsid w:val="00FA50C7"/>
    <w:rsid w:val="00FB1D46"/>
    <w:rsid w:val="00FB5F3C"/>
    <w:rsid w:val="00FB6C86"/>
    <w:rsid w:val="00FC154D"/>
    <w:rsid w:val="00FC61F2"/>
    <w:rsid w:val="00FD08D3"/>
    <w:rsid w:val="00FD1EC3"/>
    <w:rsid w:val="00FD43A2"/>
    <w:rsid w:val="00FE39DA"/>
    <w:rsid w:val="00FE44DB"/>
    <w:rsid w:val="00FE63C8"/>
    <w:rsid w:val="00FF0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26B968C"/>
  <w14:defaultImageDpi w14:val="300"/>
  <w15:docId w15:val="{0DCB692C-5DC0-8A4E-A72F-69B67AC31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right" w:pos="8640"/>
      </w:tabs>
      <w:ind w:firstLine="720"/>
    </w:pPr>
    <w:rPr>
      <w:rFonts w:ascii="Palatino" w:hAnsi="Palatino"/>
      <w:sz w:val="22"/>
    </w:rPr>
  </w:style>
  <w:style w:type="paragraph" w:styleId="Heading1">
    <w:name w:val="heading 1"/>
    <w:basedOn w:val="Normal"/>
    <w:next w:val="Normal"/>
    <w:link w:val="Heading1Char"/>
    <w:qFormat/>
    <w:pPr>
      <w:keepNext/>
      <w:keepLines/>
      <w:spacing w:before="240" w:after="240"/>
      <w:ind w:firstLine="0"/>
      <w:jc w:val="both"/>
      <w:outlineLvl w:val="0"/>
    </w:pPr>
    <w:rPr>
      <w:b/>
      <w:caps/>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spacing w:before="240" w:after="60"/>
      <w:outlineLvl w:val="2"/>
    </w:pPr>
    <w:rPr>
      <w:rFonts w:ascii="Helvetica" w:hAnsi="Helve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sid w:val="00F60EF0"/>
    <w:rPr>
      <w:color w:val="800080"/>
      <w:u w:val="single"/>
    </w:rPr>
  </w:style>
  <w:style w:type="paragraph" w:styleId="Header">
    <w:name w:val="header"/>
    <w:basedOn w:val="Normal"/>
    <w:pPr>
      <w:tabs>
        <w:tab w:val="center" w:pos="4320"/>
      </w:tabs>
      <w:jc w:val="right"/>
    </w:pPr>
  </w:style>
  <w:style w:type="paragraph" w:styleId="Footer">
    <w:name w:val="footer"/>
    <w:basedOn w:val="Normal"/>
    <w:pPr>
      <w:tabs>
        <w:tab w:val="center" w:pos="4320"/>
      </w:tabs>
      <w:jc w:val="center"/>
    </w:pPr>
  </w:style>
  <w:style w:type="paragraph" w:styleId="Title">
    <w:name w:val="Title"/>
    <w:basedOn w:val="Normal"/>
    <w:qFormat/>
    <w:pPr>
      <w:ind w:firstLine="0"/>
      <w:jc w:val="center"/>
    </w:pPr>
    <w:rPr>
      <w:b/>
      <w:sz w:val="26"/>
    </w:rPr>
  </w:style>
  <w:style w:type="paragraph" w:styleId="Subtitle">
    <w:name w:val="Subtitle"/>
    <w:basedOn w:val="Normal"/>
    <w:qFormat/>
    <w:rPr>
      <w:b/>
      <w:sz w:val="24"/>
    </w:rPr>
  </w:style>
  <w:style w:type="paragraph" w:customStyle="1" w:styleId="Items">
    <w:name w:val="Items"/>
    <w:basedOn w:val="Normal"/>
    <w:pPr>
      <w:keepLines/>
      <w:spacing w:after="60"/>
      <w:ind w:left="720" w:hanging="720"/>
    </w:pPr>
  </w:style>
  <w:style w:type="character" w:customStyle="1" w:styleId="Heading1Char">
    <w:name w:val="Heading 1 Char"/>
    <w:link w:val="Heading1"/>
    <w:rsid w:val="00D3047D"/>
    <w:rPr>
      <w:rFonts w:ascii="Palatino" w:hAnsi="Palatino"/>
      <w:b/>
      <w:caps/>
      <w:sz w:val="22"/>
    </w:rPr>
  </w:style>
  <w:style w:type="paragraph" w:styleId="DocumentMap">
    <w:name w:val="Document Map"/>
    <w:basedOn w:val="Normal"/>
    <w:pPr>
      <w:shd w:val="clear" w:color="auto" w:fill="000080"/>
    </w:pPr>
    <w:rPr>
      <w:rFonts w:ascii="Geneva" w:hAnsi="Geneva"/>
    </w:rPr>
  </w:style>
  <w:style w:type="character" w:styleId="PageNumber">
    <w:name w:val="page number"/>
    <w:basedOn w:val="DefaultParagraphFont"/>
  </w:style>
  <w:style w:type="character" w:styleId="UnresolvedMention">
    <w:name w:val="Unresolved Mention"/>
    <w:basedOn w:val="DefaultParagraphFont"/>
    <w:uiPriority w:val="99"/>
    <w:semiHidden/>
    <w:unhideWhenUsed/>
    <w:rsid w:val="000C7E73"/>
    <w:rPr>
      <w:color w:val="605E5C"/>
      <w:shd w:val="clear" w:color="auto" w:fill="E1DFDD"/>
    </w:rPr>
  </w:style>
  <w:style w:type="character" w:customStyle="1" w:styleId="accomplishment-course-number">
    <w:name w:val="accomplishment-course-number"/>
    <w:basedOn w:val="DefaultParagraphFont"/>
    <w:rsid w:val="00414EBE"/>
  </w:style>
  <w:style w:type="character" w:customStyle="1" w:styleId="apple-converted-space">
    <w:name w:val="apple-converted-space"/>
    <w:basedOn w:val="DefaultParagraphFont"/>
    <w:rsid w:val="00414EBE"/>
  </w:style>
  <w:style w:type="character" w:customStyle="1" w:styleId="accomplishment-course-name">
    <w:name w:val="accomplishment-course-name"/>
    <w:basedOn w:val="DefaultParagraphFont"/>
    <w:rsid w:val="00414EBE"/>
  </w:style>
  <w:style w:type="character" w:styleId="Emphasis">
    <w:name w:val="Emphasis"/>
    <w:basedOn w:val="DefaultParagraphFont"/>
    <w:uiPriority w:val="20"/>
    <w:qFormat/>
    <w:rsid w:val="008A14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824526">
      <w:bodyDiv w:val="1"/>
      <w:marLeft w:val="0"/>
      <w:marRight w:val="0"/>
      <w:marTop w:val="0"/>
      <w:marBottom w:val="0"/>
      <w:divBdr>
        <w:top w:val="none" w:sz="0" w:space="0" w:color="auto"/>
        <w:left w:val="none" w:sz="0" w:space="0" w:color="auto"/>
        <w:bottom w:val="none" w:sz="0" w:space="0" w:color="auto"/>
        <w:right w:val="none" w:sz="0" w:space="0" w:color="auto"/>
      </w:divBdr>
    </w:div>
    <w:div w:id="766118463">
      <w:bodyDiv w:val="1"/>
      <w:marLeft w:val="0"/>
      <w:marRight w:val="0"/>
      <w:marTop w:val="0"/>
      <w:marBottom w:val="0"/>
      <w:divBdr>
        <w:top w:val="none" w:sz="0" w:space="0" w:color="auto"/>
        <w:left w:val="none" w:sz="0" w:space="0" w:color="auto"/>
        <w:bottom w:val="none" w:sz="0" w:space="0" w:color="auto"/>
        <w:right w:val="none" w:sz="0" w:space="0" w:color="auto"/>
      </w:divBdr>
    </w:div>
    <w:div w:id="1184787581">
      <w:bodyDiv w:val="1"/>
      <w:marLeft w:val="0"/>
      <w:marRight w:val="0"/>
      <w:marTop w:val="0"/>
      <w:marBottom w:val="0"/>
      <w:divBdr>
        <w:top w:val="none" w:sz="0" w:space="0" w:color="auto"/>
        <w:left w:val="none" w:sz="0" w:space="0" w:color="auto"/>
        <w:bottom w:val="none" w:sz="0" w:space="0" w:color="auto"/>
        <w:right w:val="none" w:sz="0" w:space="0" w:color="auto"/>
      </w:divBdr>
    </w:div>
    <w:div w:id="1636375478">
      <w:bodyDiv w:val="1"/>
      <w:marLeft w:val="0"/>
      <w:marRight w:val="0"/>
      <w:marTop w:val="0"/>
      <w:marBottom w:val="0"/>
      <w:divBdr>
        <w:top w:val="none" w:sz="0" w:space="0" w:color="auto"/>
        <w:left w:val="none" w:sz="0" w:space="0" w:color="auto"/>
        <w:bottom w:val="none" w:sz="0" w:space="0" w:color="auto"/>
        <w:right w:val="none" w:sz="0" w:space="0" w:color="auto"/>
      </w:divBdr>
    </w:div>
    <w:div w:id="2009281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sbarberis@noctrl.edu" TargetMode="External"/><Relationship Id="rId13" Type="http://schemas.openxmlformats.org/officeDocument/2006/relationships/hyperlink" Target="https://www.youtube.com/watch?v=ofRG7r7axQ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XSsmcYnZ2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france.net/vol19reviews/vol19no162barberis.pdf" TargetMode="External"/><Relationship Id="rId5" Type="http://schemas.openxmlformats.org/officeDocument/2006/relationships/webSettings" Target="webSettings.xml"/><Relationship Id="rId15" Type="http://schemas.openxmlformats.org/officeDocument/2006/relationships/hyperlink" Target="https://www.youtube.com/watch?v=ZgpNqHOLdSI&amp;feature=youtu.be" TargetMode="External"/><Relationship Id="rId10" Type="http://schemas.openxmlformats.org/officeDocument/2006/relationships/hyperlink" Target="https://www.thehistorymaven.com/post/an-interview-with-an-assistant-professo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h-france.net/vol24reviews/vol24_no22_Barberis.pdf" TargetMode="External"/><Relationship Id="rId14" Type="http://schemas.openxmlformats.org/officeDocument/2006/relationships/hyperlink" Target="https://www.northcentralcollege.edu/webinar-se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9ECFF-2723-5E43-A4B2-F63118B62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10</Pages>
  <Words>4615</Words>
  <Characters>26308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CURRICULUM VITA</vt:lpstr>
    </vt:vector>
  </TitlesOfParts>
  <Company>Toshiba</Company>
  <LinksUpToDate>false</LinksUpToDate>
  <CharactersWithSpaces>30862</CharactersWithSpaces>
  <SharedDoc>false</SharedDoc>
  <HLinks>
    <vt:vector size="12" baseType="variant">
      <vt:variant>
        <vt:i4>3080308</vt:i4>
      </vt:variant>
      <vt:variant>
        <vt:i4>3</vt:i4>
      </vt:variant>
      <vt:variant>
        <vt:i4>0</vt:i4>
      </vt:variant>
      <vt:variant>
        <vt:i4>5</vt:i4>
      </vt:variant>
      <vt:variant>
        <vt:lpwstr>mailto:horn.5@osu.edu</vt:lpwstr>
      </vt:variant>
      <vt:variant>
        <vt:lpwstr/>
      </vt:variant>
      <vt:variant>
        <vt:i4>7536714</vt:i4>
      </vt:variant>
      <vt:variant>
        <vt:i4>0</vt:i4>
      </vt:variant>
      <vt:variant>
        <vt:i4>0</vt:i4>
      </vt:variant>
      <vt:variant>
        <vt:i4>5</vt:i4>
      </vt:variant>
      <vt:variant>
        <vt:lpwstr>mailto:rheinbg@mpiwg-berlin.mpg.de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dc:title>
  <dc:subject/>
  <dc:creator>DSB</dc:creator>
  <cp:keywords/>
  <cp:lastModifiedBy>Daniela Barberis</cp:lastModifiedBy>
  <cp:revision>14</cp:revision>
  <cp:lastPrinted>2009-11-24T17:04:00Z</cp:lastPrinted>
  <dcterms:created xsi:type="dcterms:W3CDTF">2025-01-24T20:23:00Z</dcterms:created>
  <dcterms:modified xsi:type="dcterms:W3CDTF">2025-08-30T17:51:00Z</dcterms:modified>
</cp:coreProperties>
</file>