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576578" w14:textId="77777777" w:rsidR="00346EDF" w:rsidRPr="00611479" w:rsidRDefault="00346EDF" w:rsidP="00346EDF">
      <w:pPr>
        <w:jc w:val="center"/>
        <w:rPr>
          <w:rFonts w:ascii="Times New Roman" w:hAnsi="Times New Roman"/>
          <w:b/>
          <w:sz w:val="36"/>
          <w:szCs w:val="36"/>
        </w:rPr>
      </w:pPr>
      <w:r w:rsidRPr="00611479">
        <w:rPr>
          <w:rFonts w:ascii="Times New Roman" w:hAnsi="Times New Roman"/>
          <w:b/>
          <w:sz w:val="36"/>
          <w:szCs w:val="36"/>
        </w:rPr>
        <w:t>Cassandra V. Ryder</w:t>
      </w:r>
    </w:p>
    <w:p w14:paraId="5EDC6E87" w14:textId="4435EE3D" w:rsidR="00346EDF" w:rsidRPr="000871DF" w:rsidRDefault="00230414" w:rsidP="00346EDF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North Central College </w:t>
      </w:r>
    </w:p>
    <w:p w14:paraId="49892B40" w14:textId="5961F51E" w:rsidR="00346EDF" w:rsidRPr="000871DF" w:rsidRDefault="00230414" w:rsidP="00346EDF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Department of Communication and Media Studies </w:t>
      </w:r>
    </w:p>
    <w:p w14:paraId="5DFC4B98" w14:textId="3F0E4973" w:rsidR="00346EDF" w:rsidRPr="000871DF" w:rsidRDefault="00346EDF" w:rsidP="00346EDF">
      <w:pPr>
        <w:pBdr>
          <w:bottom w:val="single" w:sz="12" w:space="1" w:color="auto"/>
        </w:pBdr>
        <w:jc w:val="center"/>
        <w:rPr>
          <w:rFonts w:ascii="Times New Roman" w:hAnsi="Times New Roman"/>
          <w:b/>
          <w:caps/>
        </w:rPr>
      </w:pPr>
    </w:p>
    <w:p w14:paraId="6C175DC2" w14:textId="5D1A88BB" w:rsidR="00B047F4" w:rsidRPr="000871DF" w:rsidRDefault="00B047F4" w:rsidP="00B047F4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  <w:r w:rsidRPr="000871DF">
        <w:rPr>
          <w:rFonts w:ascii="Times New Roman" w:hAnsi="Times New Roman"/>
          <w:b/>
          <w:caps/>
        </w:rPr>
        <w:t>education</w:t>
      </w:r>
    </w:p>
    <w:p w14:paraId="45514EBE" w14:textId="77777777" w:rsidR="002A3FC3" w:rsidRPr="000871DF" w:rsidRDefault="002A3FC3" w:rsidP="00B047F4">
      <w:pPr>
        <w:rPr>
          <w:rFonts w:ascii="Times New Roman" w:hAnsi="Times New Roman"/>
          <w:b/>
        </w:rPr>
      </w:pPr>
    </w:p>
    <w:p w14:paraId="052D72D5" w14:textId="34944EE9" w:rsidR="00D27B02" w:rsidRPr="000871DF" w:rsidRDefault="00D27B02" w:rsidP="00B047F4">
      <w:pP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202</w:t>
      </w:r>
      <w:r w:rsidR="007248B8">
        <w:rPr>
          <w:rFonts w:ascii="Times New Roman" w:hAnsi="Times New Roman"/>
          <w:bCs/>
        </w:rPr>
        <w:t>4</w:t>
      </w:r>
      <w:r w:rsidRPr="000871DF">
        <w:rPr>
          <w:rFonts w:ascii="Times New Roman" w:hAnsi="Times New Roman"/>
          <w:bCs/>
        </w:rPr>
        <w:t xml:space="preserve"> </w:t>
      </w:r>
      <w:r w:rsidRPr="000871DF">
        <w:rPr>
          <w:rFonts w:ascii="Times New Roman" w:hAnsi="Times New Roman"/>
          <w:bCs/>
        </w:rPr>
        <w:tab/>
      </w:r>
      <w:r w:rsidR="007248B8" w:rsidRPr="007248B8">
        <w:rPr>
          <w:rFonts w:ascii="Times New Roman" w:hAnsi="Times New Roman"/>
          <w:b/>
        </w:rPr>
        <w:t>Ph.D.</w:t>
      </w:r>
      <w:r w:rsidR="00572C73">
        <w:rPr>
          <w:rFonts w:ascii="Times New Roman" w:hAnsi="Times New Roman"/>
          <w:b/>
        </w:rPr>
        <w:t xml:space="preserve"> in Communication</w:t>
      </w:r>
      <w:r w:rsidRPr="007248B8">
        <w:rPr>
          <w:rFonts w:ascii="Times New Roman" w:hAnsi="Times New Roman"/>
          <w:b/>
        </w:rPr>
        <w:t>,</w:t>
      </w:r>
      <w:r w:rsidR="00644120" w:rsidRPr="007248B8">
        <w:rPr>
          <w:rFonts w:ascii="Times New Roman" w:hAnsi="Times New Roman"/>
          <w:b/>
        </w:rPr>
        <w:t xml:space="preserve"> </w:t>
      </w:r>
      <w:r w:rsidRPr="007248B8">
        <w:rPr>
          <w:rFonts w:ascii="Times New Roman" w:hAnsi="Times New Roman"/>
          <w:b/>
        </w:rPr>
        <w:t>Arizona</w:t>
      </w:r>
      <w:r w:rsidRPr="000871DF">
        <w:rPr>
          <w:rFonts w:ascii="Times New Roman" w:hAnsi="Times New Roman"/>
          <w:b/>
        </w:rPr>
        <w:t xml:space="preserve"> State University</w:t>
      </w:r>
      <w:r w:rsidRPr="000871DF">
        <w:rPr>
          <w:rFonts w:ascii="Times New Roman" w:hAnsi="Times New Roman"/>
          <w:bCs/>
        </w:rPr>
        <w:t xml:space="preserve"> </w:t>
      </w:r>
      <w:r w:rsidRPr="000871DF">
        <w:rPr>
          <w:rFonts w:ascii="Times New Roman" w:hAnsi="Times New Roman"/>
          <w:bCs/>
        </w:rPr>
        <w:tab/>
      </w:r>
    </w:p>
    <w:p w14:paraId="16FDB57E" w14:textId="3D59EB5E" w:rsidR="003F6A14" w:rsidRPr="000871DF" w:rsidRDefault="00D27B02" w:rsidP="00B047F4">
      <w:pP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</w:r>
      <w:r w:rsidR="007248B8">
        <w:rPr>
          <w:rFonts w:ascii="Times New Roman" w:hAnsi="Times New Roman"/>
          <w:bCs/>
        </w:rPr>
        <w:t>Hugh Downs School of Human Communication</w:t>
      </w:r>
    </w:p>
    <w:p w14:paraId="7C97A87E" w14:textId="782FCFAA" w:rsidR="00346EDF" w:rsidRPr="000871DF" w:rsidRDefault="00346EDF" w:rsidP="007248B8">
      <w:pPr>
        <w:ind w:firstLine="72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Advisors: Liesel L. Sharabi, Ph.D. &amp; Laura K. Guerrero, Ph.D.</w:t>
      </w:r>
    </w:p>
    <w:p w14:paraId="40ED6DB5" w14:textId="08E72CF5" w:rsidR="00346EDF" w:rsidRPr="000871DF" w:rsidRDefault="00346EDF" w:rsidP="00B047F4">
      <w:pP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</w:r>
      <w:r w:rsidR="00C6633E">
        <w:rPr>
          <w:rFonts w:ascii="Times New Roman" w:hAnsi="Times New Roman"/>
          <w:bCs/>
        </w:rPr>
        <w:t xml:space="preserve">Summa Cum Laude </w:t>
      </w:r>
    </w:p>
    <w:p w14:paraId="44ACD6DF" w14:textId="77777777" w:rsidR="00D27B02" w:rsidRPr="000871DF" w:rsidRDefault="00D27B02" w:rsidP="00B047F4">
      <w:pPr>
        <w:rPr>
          <w:rFonts w:ascii="Times New Roman" w:hAnsi="Times New Roman"/>
          <w:bCs/>
        </w:rPr>
      </w:pPr>
    </w:p>
    <w:p w14:paraId="09544E84" w14:textId="3B9B021D" w:rsidR="00D27B02" w:rsidRPr="000871DF" w:rsidRDefault="00D27B02" w:rsidP="00B047F4">
      <w:pPr>
        <w:rPr>
          <w:rFonts w:ascii="Times New Roman" w:hAnsi="Times New Roman"/>
          <w:b/>
        </w:rPr>
      </w:pPr>
      <w:r w:rsidRPr="000871DF">
        <w:rPr>
          <w:rFonts w:ascii="Times New Roman" w:hAnsi="Times New Roman"/>
          <w:bCs/>
        </w:rPr>
        <w:t xml:space="preserve">2016 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M.A. in Relational Communication, DePaul University</w:t>
      </w:r>
    </w:p>
    <w:p w14:paraId="69FC4784" w14:textId="77777777" w:rsidR="007248B8" w:rsidRPr="007248B8" w:rsidRDefault="00D27B02" w:rsidP="00B047F4">
      <w:pP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/>
        </w:rPr>
        <w:tab/>
      </w:r>
      <w:r w:rsidR="007248B8" w:rsidRPr="007248B8">
        <w:rPr>
          <w:rFonts w:ascii="Times New Roman" w:hAnsi="Times New Roman"/>
          <w:bCs/>
        </w:rPr>
        <w:t>College of Communication</w:t>
      </w:r>
    </w:p>
    <w:p w14:paraId="0EDB02B7" w14:textId="03443044" w:rsidR="00D27B02" w:rsidRPr="000871DF" w:rsidRDefault="00D27B02" w:rsidP="007248B8">
      <w:pPr>
        <w:ind w:firstLine="72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Advisor: Kendra Knight, Ph.D.</w:t>
      </w:r>
    </w:p>
    <w:p w14:paraId="4981FFCE" w14:textId="39B754B6" w:rsidR="00D27B02" w:rsidRDefault="00D27B02" w:rsidP="00B047F4">
      <w:pP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</w:r>
      <w:r w:rsidR="00C6633E">
        <w:rPr>
          <w:rFonts w:ascii="Times New Roman" w:hAnsi="Times New Roman"/>
          <w:bCs/>
        </w:rPr>
        <w:t>Summa Cum Laude</w:t>
      </w:r>
    </w:p>
    <w:p w14:paraId="3F9C4A7C" w14:textId="77777777" w:rsidR="00C6633E" w:rsidRPr="000871DF" w:rsidRDefault="00C6633E" w:rsidP="00B047F4">
      <w:pPr>
        <w:rPr>
          <w:rFonts w:ascii="Times New Roman" w:hAnsi="Times New Roman"/>
          <w:bCs/>
        </w:rPr>
      </w:pPr>
    </w:p>
    <w:p w14:paraId="10499A9E" w14:textId="423B4DEE" w:rsidR="00D27B02" w:rsidRPr="000871DF" w:rsidRDefault="002A3FC3" w:rsidP="00B047F4">
      <w:pPr>
        <w:rPr>
          <w:rFonts w:ascii="Times New Roman" w:hAnsi="Times New Roman"/>
          <w:b/>
        </w:rPr>
      </w:pPr>
      <w:r w:rsidRPr="000871DF">
        <w:rPr>
          <w:rFonts w:ascii="Times New Roman" w:hAnsi="Times New Roman"/>
          <w:bCs/>
        </w:rPr>
        <w:t>201</w:t>
      </w:r>
      <w:r w:rsidR="00D27B02" w:rsidRPr="000871DF">
        <w:rPr>
          <w:rFonts w:ascii="Times New Roman" w:hAnsi="Times New Roman"/>
          <w:bCs/>
        </w:rPr>
        <w:t>4</w:t>
      </w:r>
      <w:r w:rsidR="00D27B02" w:rsidRPr="000871DF">
        <w:rPr>
          <w:rFonts w:ascii="Times New Roman" w:hAnsi="Times New Roman"/>
          <w:bCs/>
        </w:rPr>
        <w:tab/>
      </w:r>
      <w:r w:rsidR="00D27B02" w:rsidRPr="000871DF">
        <w:rPr>
          <w:rFonts w:ascii="Times New Roman" w:hAnsi="Times New Roman"/>
          <w:b/>
        </w:rPr>
        <w:t>B.A. in Communication and Media, DePaul University</w:t>
      </w:r>
    </w:p>
    <w:p w14:paraId="580DAEA6" w14:textId="72AF590C" w:rsidR="007248B8" w:rsidRDefault="00D27B02" w:rsidP="00B047F4">
      <w:pP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</w:r>
      <w:r w:rsidR="007248B8">
        <w:rPr>
          <w:rFonts w:ascii="Times New Roman" w:hAnsi="Times New Roman"/>
          <w:bCs/>
        </w:rPr>
        <w:t>College of Communication</w:t>
      </w:r>
    </w:p>
    <w:p w14:paraId="3AE0EDCA" w14:textId="0FAF1668" w:rsidR="008108CF" w:rsidRDefault="008108CF" w:rsidP="00B047F4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Honors Program</w:t>
      </w:r>
    </w:p>
    <w:p w14:paraId="5AE9F9E9" w14:textId="78365953" w:rsidR="00D27B02" w:rsidRPr="000871DF" w:rsidRDefault="00D27B02" w:rsidP="007248B8">
      <w:pPr>
        <w:ind w:firstLine="72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Minors: Women &amp; Gender Studies, Spanish</w:t>
      </w:r>
    </w:p>
    <w:p w14:paraId="1BA20247" w14:textId="1600C3A8" w:rsidR="00916CD6" w:rsidRPr="000871DF" w:rsidRDefault="00D27B02" w:rsidP="003F6A14">
      <w:pP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</w:r>
      <w:r w:rsidR="00C6633E">
        <w:rPr>
          <w:rFonts w:ascii="Times New Roman" w:hAnsi="Times New Roman"/>
          <w:bCs/>
        </w:rPr>
        <w:t>Cum Laude</w:t>
      </w:r>
    </w:p>
    <w:p w14:paraId="7393E6C4" w14:textId="73816C10" w:rsidR="00B047F4" w:rsidRPr="000871DF" w:rsidRDefault="00B047F4" w:rsidP="00B047F4">
      <w:pPr>
        <w:ind w:firstLine="720"/>
        <w:rPr>
          <w:rFonts w:ascii="Times New Roman" w:hAnsi="Times New Roman"/>
        </w:rPr>
      </w:pPr>
      <w:r w:rsidRPr="000871DF">
        <w:rPr>
          <w:rFonts w:ascii="Times New Roman" w:hAnsi="Times New Roman"/>
        </w:rPr>
        <w:tab/>
      </w:r>
      <w:r w:rsidRPr="000871DF">
        <w:rPr>
          <w:rFonts w:ascii="Times New Roman" w:hAnsi="Times New Roman"/>
        </w:rPr>
        <w:tab/>
      </w:r>
      <w:r w:rsidRPr="000871DF">
        <w:rPr>
          <w:rFonts w:ascii="Times New Roman" w:hAnsi="Times New Roman"/>
        </w:rPr>
        <w:tab/>
      </w:r>
      <w:r w:rsidRPr="000871DF">
        <w:rPr>
          <w:rFonts w:ascii="Times New Roman" w:hAnsi="Times New Roman"/>
        </w:rPr>
        <w:tab/>
        <w:t xml:space="preserve">     </w:t>
      </w:r>
    </w:p>
    <w:p w14:paraId="1EFD9584" w14:textId="1A004ECC" w:rsidR="002A3FC3" w:rsidRPr="000871DF" w:rsidRDefault="002A3FC3" w:rsidP="2A0B02B4">
      <w:pPr>
        <w:pBdr>
          <w:bottom w:val="single" w:sz="12" w:space="1" w:color="auto"/>
        </w:pBdr>
        <w:rPr>
          <w:rFonts w:ascii="Times New Roman" w:hAnsi="Times New Roman"/>
          <w:b/>
          <w:bCs/>
          <w:caps/>
        </w:rPr>
      </w:pPr>
      <w:r w:rsidRPr="2A0B02B4">
        <w:rPr>
          <w:rFonts w:ascii="Times New Roman" w:hAnsi="Times New Roman"/>
          <w:b/>
          <w:bCs/>
        </w:rPr>
        <w:t>ACADEMIC APPOINTMENTS</w:t>
      </w:r>
      <w:r>
        <w:tab/>
      </w:r>
      <w:r>
        <w:tab/>
      </w:r>
      <w:r w:rsidRPr="2A0B02B4">
        <w:rPr>
          <w:rFonts w:ascii="Times New Roman" w:hAnsi="Times New Roman"/>
        </w:rPr>
        <w:t xml:space="preserve">                                                                              </w:t>
      </w:r>
    </w:p>
    <w:p w14:paraId="015D9D2F" w14:textId="77777777" w:rsidR="002A3FC3" w:rsidRPr="000871DF" w:rsidRDefault="002A3FC3" w:rsidP="002A3FC3">
      <w:pPr>
        <w:rPr>
          <w:rFonts w:ascii="Times New Roman" w:hAnsi="Times New Roman"/>
        </w:rPr>
      </w:pPr>
    </w:p>
    <w:p w14:paraId="40E9DD33" w14:textId="73C9E849" w:rsidR="00420C62" w:rsidRDefault="00420C62" w:rsidP="006D7D56">
      <w:pPr>
        <w:pBdr>
          <w:bottom w:val="single" w:sz="12" w:space="1" w:color="auto"/>
        </w:pBdr>
        <w:rPr>
          <w:rFonts w:ascii="Times New Roman" w:hAnsi="Times New Roman"/>
          <w:b/>
          <w:bCs/>
        </w:rPr>
      </w:pPr>
      <w:r w:rsidRPr="2A0B02B4">
        <w:rPr>
          <w:rFonts w:ascii="Times New Roman" w:hAnsi="Times New Roman"/>
        </w:rPr>
        <w:t>2024</w:t>
      </w:r>
      <w:r w:rsidR="00572C73" w:rsidRPr="2A0B02B4">
        <w:rPr>
          <w:rFonts w:ascii="Times New Roman" w:hAnsi="Times New Roman"/>
        </w:rPr>
        <w:t xml:space="preserve"> – present </w:t>
      </w:r>
      <w:r>
        <w:tab/>
      </w:r>
      <w:r w:rsidRPr="2A0B02B4">
        <w:rPr>
          <w:rFonts w:ascii="Times New Roman" w:hAnsi="Times New Roman"/>
          <w:b/>
          <w:bCs/>
        </w:rPr>
        <w:t>Senior Lecturer in Communication</w:t>
      </w:r>
    </w:p>
    <w:p w14:paraId="4540DFC1" w14:textId="7B873178" w:rsidR="001C0B75" w:rsidRDefault="001C0B75" w:rsidP="006D7D56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>Department of Communication and Media Studies, North Central College</w:t>
      </w:r>
    </w:p>
    <w:p w14:paraId="3202B02F" w14:textId="0712F7A5" w:rsidR="00420C62" w:rsidRPr="001C0B75" w:rsidRDefault="001C0B75" w:rsidP="2A0B02B4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C0B75">
        <w:rPr>
          <w:rFonts w:ascii="Times New Roman" w:hAnsi="Times New Roman"/>
          <w:b/>
          <w:bCs/>
        </w:rPr>
        <w:t>COMM 110 – First Year Public Speaking Coordinator</w:t>
      </w:r>
      <w:r>
        <w:rPr>
          <w:rFonts w:ascii="Times New Roman" w:hAnsi="Times New Roman"/>
        </w:rPr>
        <w:t xml:space="preserve">, 2026 – </w:t>
      </w:r>
      <w:r w:rsidR="00215C70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resent </w:t>
      </w:r>
    </w:p>
    <w:p w14:paraId="014718F6" w14:textId="1ED08DC4" w:rsidR="00420C62" w:rsidRDefault="00420C62" w:rsidP="2A0B02B4">
      <w:pPr>
        <w:pBdr>
          <w:bottom w:val="single" w:sz="12" w:space="1" w:color="auto"/>
        </w:pBdr>
        <w:rPr>
          <w:rFonts w:ascii="Times New Roman" w:hAnsi="Times New Roman"/>
          <w:b/>
          <w:bCs/>
        </w:rPr>
      </w:pPr>
    </w:p>
    <w:p w14:paraId="3AF8ADA5" w14:textId="08D7BB0A" w:rsidR="002A3FC3" w:rsidRPr="000871DF" w:rsidRDefault="002A3FC3" w:rsidP="5E3A2897">
      <w:pPr>
        <w:pBdr>
          <w:bottom w:val="single" w:sz="12" w:space="1" w:color="auto"/>
        </w:pBdr>
        <w:rPr>
          <w:rFonts w:ascii="Times New Roman" w:hAnsi="Times New Roman"/>
          <w:b/>
          <w:bCs/>
        </w:rPr>
      </w:pPr>
      <w:r w:rsidRPr="5E3A2897">
        <w:rPr>
          <w:rFonts w:ascii="Times New Roman" w:hAnsi="Times New Roman"/>
        </w:rPr>
        <w:t xml:space="preserve">2021 – </w:t>
      </w:r>
      <w:r w:rsidR="21B1EE39" w:rsidRPr="5E3A2897">
        <w:rPr>
          <w:rFonts w:ascii="Times New Roman" w:hAnsi="Times New Roman"/>
        </w:rPr>
        <w:t>2026</w:t>
      </w:r>
      <w:r>
        <w:tab/>
      </w:r>
      <w:r>
        <w:tab/>
      </w:r>
      <w:r w:rsidRPr="5E3A2897">
        <w:rPr>
          <w:rFonts w:ascii="Times New Roman" w:hAnsi="Times New Roman"/>
          <w:b/>
          <w:bCs/>
        </w:rPr>
        <w:t>Adjunct Faculty</w:t>
      </w:r>
      <w:r w:rsidR="00420C62" w:rsidRPr="5E3A2897">
        <w:rPr>
          <w:rFonts w:ascii="Times New Roman" w:hAnsi="Times New Roman"/>
          <w:b/>
          <w:bCs/>
        </w:rPr>
        <w:t xml:space="preserve"> in Communication</w:t>
      </w:r>
    </w:p>
    <w:p w14:paraId="56E130E4" w14:textId="446AD8BF" w:rsidR="00644120" w:rsidRPr="00644120" w:rsidRDefault="002A3FC3" w:rsidP="5E3A2897">
      <w:pPr>
        <w:pBdr>
          <w:bottom w:val="single" w:sz="12" w:space="1" w:color="auto"/>
        </w:pBdr>
        <w:rPr>
          <w:rFonts w:ascii="Times New Roman" w:hAnsi="Times New Roman"/>
        </w:rPr>
      </w:pPr>
      <w:r w:rsidRPr="000871DF">
        <w:rPr>
          <w:rFonts w:ascii="Times New Roman" w:hAnsi="Times New Roman"/>
          <w:b/>
          <w:bCs/>
        </w:rPr>
        <w:tab/>
      </w:r>
      <w:r w:rsidRPr="000871DF">
        <w:rPr>
          <w:rFonts w:ascii="Times New Roman" w:hAnsi="Times New Roman"/>
          <w:b/>
          <w:bCs/>
        </w:rPr>
        <w:tab/>
      </w:r>
      <w:r w:rsidR="00346EDF" w:rsidRPr="000871DF">
        <w:rPr>
          <w:rFonts w:ascii="Times New Roman" w:hAnsi="Times New Roman"/>
          <w:b/>
          <w:bCs/>
        </w:rPr>
        <w:t xml:space="preserve">     </w:t>
      </w:r>
      <w:r w:rsidR="00346EDF" w:rsidRPr="000871DF">
        <w:rPr>
          <w:rFonts w:ascii="Times New Roman" w:hAnsi="Times New Roman"/>
          <w:b/>
          <w:bCs/>
        </w:rPr>
        <w:tab/>
      </w:r>
      <w:r w:rsidR="653A73EF">
        <w:rPr>
          <w:rFonts w:ascii="Times New Roman" w:hAnsi="Times New Roman"/>
        </w:rPr>
        <w:t xml:space="preserve">Communication, </w:t>
      </w:r>
      <w:r w:rsidR="00644120">
        <w:rPr>
          <w:rFonts w:ascii="Times New Roman" w:hAnsi="Times New Roman"/>
        </w:rPr>
        <w:t>Theatre &amp; Film Arts Department, Mesa Communit</w:t>
      </w:r>
      <w:r w:rsidR="00420C62">
        <w:rPr>
          <w:rFonts w:ascii="Times New Roman" w:hAnsi="Times New Roman"/>
        </w:rPr>
        <w:t xml:space="preserve">y </w:t>
      </w:r>
      <w:r>
        <w:tab/>
      </w:r>
      <w:r>
        <w:tab/>
      </w:r>
      <w:r>
        <w:tab/>
      </w:r>
      <w:r>
        <w:tab/>
      </w:r>
      <w:r w:rsidR="00644120">
        <w:rPr>
          <w:rFonts w:ascii="Times New Roman" w:hAnsi="Times New Roman"/>
        </w:rPr>
        <w:t>College</w:t>
      </w:r>
    </w:p>
    <w:p w14:paraId="07218025" w14:textId="77777777" w:rsidR="002A3FC3" w:rsidRPr="000871DF" w:rsidRDefault="002A3FC3" w:rsidP="006D7D56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1F9CED28" w14:textId="7ADA4D8F" w:rsidR="002A3FC3" w:rsidRPr="000871DF" w:rsidRDefault="002A3FC3" w:rsidP="006D7D56">
      <w:pPr>
        <w:pBdr>
          <w:bottom w:val="single" w:sz="12" w:space="1" w:color="auto"/>
        </w:pBdr>
        <w:rPr>
          <w:rFonts w:ascii="Times New Roman" w:hAnsi="Times New Roman"/>
          <w:b/>
          <w:bCs/>
        </w:rPr>
      </w:pPr>
      <w:r w:rsidRPr="000871DF">
        <w:rPr>
          <w:rFonts w:ascii="Times New Roman" w:hAnsi="Times New Roman"/>
        </w:rPr>
        <w:t xml:space="preserve">2020 – </w:t>
      </w:r>
      <w:r w:rsidR="00420C62">
        <w:rPr>
          <w:rFonts w:ascii="Times New Roman" w:hAnsi="Times New Roman"/>
        </w:rPr>
        <w:t>2024</w:t>
      </w:r>
      <w:r w:rsidR="00420C62">
        <w:rPr>
          <w:rFonts w:ascii="Times New Roman" w:hAnsi="Times New Roman"/>
        </w:rPr>
        <w:tab/>
      </w:r>
      <w:r w:rsidRPr="000871DF">
        <w:rPr>
          <w:rFonts w:ascii="Times New Roman" w:hAnsi="Times New Roman"/>
        </w:rPr>
        <w:t xml:space="preserve"> </w:t>
      </w:r>
      <w:r w:rsidRPr="000871DF">
        <w:rPr>
          <w:rFonts w:ascii="Times New Roman" w:hAnsi="Times New Roman"/>
        </w:rPr>
        <w:tab/>
      </w:r>
      <w:r w:rsidRPr="000871DF">
        <w:rPr>
          <w:rFonts w:ascii="Times New Roman" w:hAnsi="Times New Roman"/>
          <w:b/>
          <w:bCs/>
        </w:rPr>
        <w:t>Graduate Teaching Associate</w:t>
      </w:r>
      <w:r w:rsidR="00420C62">
        <w:rPr>
          <w:rFonts w:ascii="Times New Roman" w:hAnsi="Times New Roman"/>
          <w:b/>
          <w:bCs/>
        </w:rPr>
        <w:t xml:space="preserve"> of Communication</w:t>
      </w:r>
    </w:p>
    <w:p w14:paraId="468CBD2D" w14:textId="405109E5" w:rsidR="002A3FC3" w:rsidRDefault="002A3FC3" w:rsidP="006D7D56">
      <w:pPr>
        <w:pBdr>
          <w:bottom w:val="single" w:sz="12" w:space="1" w:color="auto"/>
        </w:pBdr>
        <w:rPr>
          <w:rFonts w:ascii="Times New Roman" w:hAnsi="Times New Roman"/>
        </w:rPr>
      </w:pPr>
      <w:r w:rsidRPr="000871DF">
        <w:rPr>
          <w:rFonts w:ascii="Times New Roman" w:hAnsi="Times New Roman"/>
          <w:b/>
          <w:bCs/>
        </w:rPr>
        <w:tab/>
      </w:r>
      <w:r w:rsidRPr="000871DF">
        <w:rPr>
          <w:rFonts w:ascii="Times New Roman" w:hAnsi="Times New Roman"/>
          <w:b/>
          <w:bCs/>
        </w:rPr>
        <w:tab/>
      </w:r>
      <w:r w:rsidR="00346EDF" w:rsidRPr="000871DF">
        <w:rPr>
          <w:rFonts w:ascii="Times New Roman" w:hAnsi="Times New Roman"/>
          <w:b/>
          <w:bCs/>
        </w:rPr>
        <w:tab/>
      </w:r>
      <w:r w:rsidRPr="000871DF">
        <w:rPr>
          <w:rFonts w:ascii="Times New Roman" w:hAnsi="Times New Roman"/>
        </w:rPr>
        <w:t>Hugh Downs School of Human Communication, Arizona State University</w:t>
      </w:r>
    </w:p>
    <w:p w14:paraId="60093917" w14:textId="77777777" w:rsidR="00983013" w:rsidRDefault="00983013" w:rsidP="006D7D56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18A06C94" w14:textId="1E5FC964" w:rsidR="00983013" w:rsidRDefault="00983013" w:rsidP="006D7D56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2011 – 2014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83013">
        <w:rPr>
          <w:rFonts w:ascii="Times New Roman" w:hAnsi="Times New Roman"/>
          <w:b/>
          <w:bCs/>
        </w:rPr>
        <w:t>Discover Chicago Student Instructor</w:t>
      </w:r>
    </w:p>
    <w:p w14:paraId="283C4139" w14:textId="2268B1CF" w:rsidR="00983013" w:rsidRDefault="00983013" w:rsidP="006D7D56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Liberal Studies Program, DePaul University</w:t>
      </w:r>
    </w:p>
    <w:p w14:paraId="2F87FA9F" w14:textId="77777777" w:rsidR="00AF0799" w:rsidRDefault="00AF0799" w:rsidP="006D7D56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12030B74" w14:textId="77777777" w:rsidR="000636E2" w:rsidRPr="000871DF" w:rsidRDefault="000636E2" w:rsidP="000636E2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  <w:r w:rsidRPr="000871DF">
        <w:rPr>
          <w:rFonts w:ascii="Times New Roman" w:hAnsi="Times New Roman"/>
          <w:b/>
          <w:caps/>
        </w:rPr>
        <w:t>TEACHING EXPERIENCE</w:t>
      </w:r>
    </w:p>
    <w:p w14:paraId="19DB1B36" w14:textId="77777777" w:rsidR="000636E2" w:rsidRPr="000871DF" w:rsidRDefault="000636E2" w:rsidP="000636E2">
      <w:pPr>
        <w:rPr>
          <w:rFonts w:ascii="Times New Roman" w:hAnsi="Times New Roman"/>
          <w:bCs/>
        </w:rPr>
      </w:pPr>
    </w:p>
    <w:p w14:paraId="4886DD7E" w14:textId="7159E738" w:rsidR="00572C73" w:rsidRPr="009334B9" w:rsidRDefault="000C2204" w:rsidP="00572C73">
      <w:pPr>
        <w:rPr>
          <w:rFonts w:ascii="Times New Roman" w:hAnsi="Times New Roman"/>
          <w:b/>
        </w:rPr>
      </w:pPr>
      <w:r w:rsidRPr="000C2204">
        <w:rPr>
          <w:rFonts w:ascii="Times New Roman" w:hAnsi="Times New Roman"/>
          <w:bCs/>
        </w:rPr>
        <w:t>2024 – Present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 w:rsidR="00572C73">
        <w:rPr>
          <w:rFonts w:ascii="Times New Roman" w:hAnsi="Times New Roman"/>
          <w:b/>
        </w:rPr>
        <w:t>North Central College</w:t>
      </w:r>
      <w:r w:rsidR="009334B9">
        <w:rPr>
          <w:rFonts w:ascii="Times New Roman" w:hAnsi="Times New Roman"/>
          <w:b/>
        </w:rPr>
        <w:t xml:space="preserve"> </w:t>
      </w:r>
      <w:r w:rsidR="009334B9" w:rsidRPr="009334B9">
        <w:rPr>
          <w:rFonts w:ascii="Times New Roman" w:hAnsi="Times New Roman"/>
          <w:bCs/>
        </w:rPr>
        <w:t>– Instructor of Record</w:t>
      </w:r>
    </w:p>
    <w:p w14:paraId="3C90B898" w14:textId="77777777" w:rsidR="000C2204" w:rsidRDefault="00572C73" w:rsidP="002064BC">
      <w:pP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/>
          <w:i/>
          <w:iCs/>
        </w:rPr>
        <w:tab/>
      </w:r>
      <w:r w:rsidR="000C2204">
        <w:rPr>
          <w:rFonts w:ascii="Times New Roman" w:hAnsi="Times New Roman"/>
          <w:b/>
          <w:i/>
          <w:iCs/>
        </w:rPr>
        <w:tab/>
      </w:r>
      <w:r w:rsidR="000C2204">
        <w:rPr>
          <w:rFonts w:ascii="Times New Roman" w:hAnsi="Times New Roman"/>
          <w:b/>
          <w:i/>
          <w:iCs/>
        </w:rPr>
        <w:tab/>
      </w:r>
      <w:r w:rsidR="000C2204">
        <w:rPr>
          <w:rFonts w:ascii="Times New Roman" w:hAnsi="Times New Roman"/>
          <w:b/>
          <w:i/>
          <w:iCs/>
        </w:rPr>
        <w:tab/>
      </w:r>
      <w:r w:rsidRPr="000C2204">
        <w:rPr>
          <w:rFonts w:ascii="Times New Roman" w:hAnsi="Times New Roman"/>
          <w:bCs/>
        </w:rPr>
        <w:t>COM</w:t>
      </w:r>
      <w:r w:rsidR="00E70CCD" w:rsidRPr="000C2204">
        <w:rPr>
          <w:rFonts w:ascii="Times New Roman" w:hAnsi="Times New Roman"/>
          <w:bCs/>
        </w:rPr>
        <w:t>M</w:t>
      </w:r>
      <w:r w:rsidRPr="000C2204">
        <w:rPr>
          <w:rFonts w:ascii="Times New Roman" w:hAnsi="Times New Roman"/>
          <w:bCs/>
        </w:rPr>
        <w:t xml:space="preserve"> 110: Introduction to Public Speaking (In-person)</w:t>
      </w:r>
    </w:p>
    <w:p w14:paraId="3AF433F4" w14:textId="6156087E" w:rsidR="000C2204" w:rsidRPr="000C2204" w:rsidRDefault="000C2204" w:rsidP="000C2204">
      <w:pPr>
        <w:ind w:left="2160" w:firstLine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COMM 120: Dating Communication (In-person)</w:t>
      </w:r>
    </w:p>
    <w:p w14:paraId="06767E75" w14:textId="750B0BD6" w:rsidR="00B24407" w:rsidRDefault="00B24407" w:rsidP="000C2204">
      <w:pPr>
        <w:rPr>
          <w:rFonts w:ascii="Times New Roman" w:hAnsi="Times New Roman"/>
          <w:bCs/>
        </w:rPr>
      </w:pPr>
    </w:p>
    <w:p w14:paraId="6E25CDE6" w14:textId="3D537A47" w:rsidR="00876C1A" w:rsidRDefault="00876C1A" w:rsidP="000C2204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2021 – 2026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9334B9">
        <w:rPr>
          <w:rFonts w:ascii="Times New Roman" w:hAnsi="Times New Roman"/>
          <w:b/>
        </w:rPr>
        <w:t>Mesa Community College</w:t>
      </w:r>
      <w:r w:rsidR="009334B9">
        <w:rPr>
          <w:rFonts w:ascii="Times New Roman" w:hAnsi="Times New Roman"/>
          <w:b/>
        </w:rPr>
        <w:t xml:space="preserve"> </w:t>
      </w:r>
      <w:r w:rsidR="009334B9" w:rsidRPr="009334B9">
        <w:rPr>
          <w:rFonts w:ascii="Times New Roman" w:hAnsi="Times New Roman"/>
          <w:bCs/>
        </w:rPr>
        <w:t>– Instructor of Record</w:t>
      </w:r>
    </w:p>
    <w:p w14:paraId="41FA0F68" w14:textId="18B773E3" w:rsidR="00572C73" w:rsidRPr="00842B7D" w:rsidRDefault="009334B9" w:rsidP="002064BC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lastRenderedPageBreak/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>COMM 110: Interpersonal Communication (In-person &amp; Online)</w:t>
      </w:r>
    </w:p>
    <w:p w14:paraId="4F80901D" w14:textId="77777777" w:rsidR="00B24407" w:rsidRDefault="00B24407" w:rsidP="000636E2">
      <w:pPr>
        <w:rPr>
          <w:rFonts w:ascii="Times New Roman" w:hAnsi="Times New Roman"/>
          <w:bCs/>
        </w:rPr>
      </w:pPr>
    </w:p>
    <w:p w14:paraId="31C61180" w14:textId="3A93A5A6" w:rsidR="009334B9" w:rsidRDefault="009334B9" w:rsidP="000636E2">
      <w:pPr>
        <w:rPr>
          <w:rFonts w:ascii="Times New Roman" w:hAnsi="Times New Roman"/>
          <w:b/>
        </w:rPr>
      </w:pPr>
      <w:r w:rsidRPr="009334B9">
        <w:rPr>
          <w:rFonts w:ascii="Times New Roman" w:hAnsi="Times New Roman"/>
          <w:bCs/>
        </w:rPr>
        <w:t>2020 – 2024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 xml:space="preserve">Arizona State University </w:t>
      </w:r>
      <w:r w:rsidRPr="009334B9">
        <w:rPr>
          <w:rFonts w:ascii="Times New Roman" w:hAnsi="Times New Roman"/>
          <w:bCs/>
        </w:rPr>
        <w:t>– Instructor of Record</w:t>
      </w:r>
    </w:p>
    <w:p w14:paraId="081D440C" w14:textId="77777777" w:rsidR="009334B9" w:rsidRDefault="009334B9" w:rsidP="000636E2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>COM 225: Public Speaking (In-person &amp; Online)</w:t>
      </w:r>
    </w:p>
    <w:p w14:paraId="48060C12" w14:textId="03F43422" w:rsidR="009334B9" w:rsidRDefault="009334B9" w:rsidP="000636E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COM 312: Communication, Conflict, and Negotiation (In-person)</w:t>
      </w:r>
    </w:p>
    <w:p w14:paraId="7571270D" w14:textId="77777777" w:rsidR="009334B9" w:rsidRDefault="009334B9" w:rsidP="000636E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COM 316: Gender and Communication (In-person &amp; Online)</w:t>
      </w:r>
    </w:p>
    <w:p w14:paraId="009C2DEC" w14:textId="52511462" w:rsidR="009334B9" w:rsidRDefault="009334B9" w:rsidP="000636E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COM 310: Relational Communication (In-person)</w:t>
      </w:r>
    </w:p>
    <w:p w14:paraId="4A105AE1" w14:textId="77777777" w:rsidR="009334B9" w:rsidRDefault="009334B9" w:rsidP="000636E2">
      <w:pPr>
        <w:rPr>
          <w:rFonts w:ascii="Times New Roman" w:hAnsi="Times New Roman"/>
          <w:bCs/>
        </w:rPr>
      </w:pPr>
    </w:p>
    <w:p w14:paraId="1C08B626" w14:textId="6B05CCDB" w:rsidR="009334B9" w:rsidRDefault="009334B9" w:rsidP="009334B9">
      <w:pPr>
        <w:rPr>
          <w:rFonts w:ascii="Times New Roman" w:hAnsi="Times New Roman"/>
          <w:bCs/>
        </w:rPr>
      </w:pPr>
      <w:r w:rsidRPr="009334B9">
        <w:rPr>
          <w:rFonts w:ascii="Times New Roman" w:hAnsi="Times New Roman"/>
          <w:bCs/>
        </w:rPr>
        <w:t>2020 – 2024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 xml:space="preserve">Arizona State University </w:t>
      </w:r>
      <w:r w:rsidRPr="009334B9">
        <w:rPr>
          <w:rFonts w:ascii="Times New Roman" w:hAnsi="Times New Roman"/>
          <w:bCs/>
        </w:rPr>
        <w:t xml:space="preserve">– </w:t>
      </w:r>
      <w:r>
        <w:rPr>
          <w:rFonts w:ascii="Times New Roman" w:hAnsi="Times New Roman"/>
          <w:bCs/>
        </w:rPr>
        <w:t>Graduate Teacher’s Assistant</w:t>
      </w:r>
    </w:p>
    <w:p w14:paraId="478E8B29" w14:textId="5E074AA5" w:rsidR="009334B9" w:rsidRDefault="009334B9" w:rsidP="009334B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COM 609: Advanced Qualitative Methods</w:t>
      </w:r>
    </w:p>
    <w:p w14:paraId="773208FF" w14:textId="2AB6BAB9" w:rsidR="009334B9" w:rsidRDefault="009334B9" w:rsidP="009334B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New Graduate Instructor Orientation</w:t>
      </w:r>
    </w:p>
    <w:p w14:paraId="35A74C30" w14:textId="77777777" w:rsidR="009334B9" w:rsidRDefault="009334B9" w:rsidP="009334B9">
      <w:pPr>
        <w:rPr>
          <w:rFonts w:ascii="Times New Roman" w:hAnsi="Times New Roman"/>
          <w:bCs/>
        </w:rPr>
      </w:pPr>
    </w:p>
    <w:p w14:paraId="4050394C" w14:textId="745B4BC9" w:rsidR="009334B9" w:rsidRDefault="009334B9" w:rsidP="009334B9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2022 – 2023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Arizona State University &amp; Crash Course</w:t>
      </w:r>
      <w:r w:rsidR="00F5531C">
        <w:rPr>
          <w:rFonts w:ascii="Times New Roman" w:hAnsi="Times New Roman"/>
          <w:b/>
        </w:rPr>
        <w:t xml:space="preserve"> </w:t>
      </w:r>
      <w:r w:rsidR="00F5531C" w:rsidRPr="00F5531C">
        <w:rPr>
          <w:rFonts w:ascii="Times New Roman" w:hAnsi="Times New Roman"/>
          <w:bCs/>
        </w:rPr>
        <w:t>– Host</w:t>
      </w:r>
      <w:r w:rsidR="00F5531C">
        <w:rPr>
          <w:rFonts w:ascii="Times New Roman" w:hAnsi="Times New Roman"/>
          <w:b/>
        </w:rPr>
        <w:t xml:space="preserve"> </w:t>
      </w:r>
    </w:p>
    <w:p w14:paraId="2E9BDA5E" w14:textId="19DD4EF2" w:rsidR="009334B9" w:rsidRPr="00036676" w:rsidRDefault="009334B9" w:rsidP="009334B9">
      <w:pPr>
        <w:rPr>
          <w:rFonts w:ascii="Times New Roman" w:hAnsi="Times New Roman"/>
          <w:i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hyperlink r:id="rId7" w:history="1">
        <w:r w:rsidRPr="00036676">
          <w:rPr>
            <w:rStyle w:val="Hyperlink"/>
            <w:rFonts w:ascii="Times New Roman" w:hAnsi="Times New Roman"/>
            <w:bCs/>
          </w:rPr>
          <w:t>Study Hall:</w:t>
        </w:r>
        <w:r w:rsidRPr="00036676">
          <w:rPr>
            <w:rStyle w:val="Hyperlink"/>
            <w:rFonts w:ascii="Times New Roman" w:hAnsi="Times New Roman"/>
            <w:b/>
          </w:rPr>
          <w:t xml:space="preserve"> </w:t>
        </w:r>
        <w:r w:rsidRPr="00036676">
          <w:rPr>
            <w:rStyle w:val="Hyperlink"/>
            <w:rFonts w:ascii="Times New Roman" w:hAnsi="Times New Roman"/>
            <w:bCs/>
          </w:rPr>
          <w:t>Intro to Human Communication</w:t>
        </w:r>
      </w:hyperlink>
      <w:r w:rsidRPr="00036676">
        <w:rPr>
          <w:rFonts w:ascii="Times New Roman" w:hAnsi="Times New Roman"/>
          <w:bCs/>
        </w:rPr>
        <w:t xml:space="preserve"> </w:t>
      </w:r>
      <w:r w:rsidR="00036676">
        <w:rPr>
          <w:rFonts w:ascii="Times New Roman" w:hAnsi="Times New Roman"/>
          <w:bCs/>
        </w:rPr>
        <w:t>(</w:t>
      </w:r>
      <w:r w:rsidR="00036676">
        <w:rPr>
          <w:rFonts w:ascii="Times New Roman" w:hAnsi="Times New Roman"/>
          <w:iCs/>
        </w:rPr>
        <w:t>Online - YouTube)</w:t>
      </w:r>
    </w:p>
    <w:p w14:paraId="5EDDC04E" w14:textId="4D62D922" w:rsidR="00F5531C" w:rsidRDefault="00F5531C" w:rsidP="00F5531C">
      <w:pPr>
        <w:ind w:left="3600"/>
        <w:rPr>
          <w:rFonts w:ascii="Times New Roman" w:hAnsi="Times New Roman"/>
          <w:i/>
        </w:rPr>
      </w:pPr>
      <w:r w:rsidRPr="00F5531C">
        <w:rPr>
          <w:rFonts w:ascii="Times New Roman" w:hAnsi="Times New Roman"/>
          <w:i/>
        </w:rPr>
        <w:t xml:space="preserve">Taught basic communication principles and theories in a series of 30 online videos. </w:t>
      </w:r>
      <w:r w:rsidRPr="00414722">
        <w:rPr>
          <w:rFonts w:ascii="Times New Roman" w:hAnsi="Times New Roman"/>
          <w:i/>
        </w:rPr>
        <w:t xml:space="preserve">As of </w:t>
      </w:r>
      <w:r w:rsidR="002653B3" w:rsidRPr="00414722">
        <w:rPr>
          <w:rFonts w:ascii="Times New Roman" w:hAnsi="Times New Roman"/>
          <w:i/>
        </w:rPr>
        <w:t>May 2026</w:t>
      </w:r>
      <w:r w:rsidRPr="00414722">
        <w:rPr>
          <w:rFonts w:ascii="Times New Roman" w:hAnsi="Times New Roman"/>
          <w:i/>
        </w:rPr>
        <w:t xml:space="preserve">, these videos have been viewed over </w:t>
      </w:r>
      <w:r w:rsidR="00B745ED" w:rsidRPr="00414722">
        <w:rPr>
          <w:rFonts w:ascii="Times New Roman" w:hAnsi="Times New Roman"/>
          <w:i/>
        </w:rPr>
        <w:t>660</w:t>
      </w:r>
      <w:r w:rsidRPr="00414722">
        <w:rPr>
          <w:rFonts w:ascii="Times New Roman" w:hAnsi="Times New Roman"/>
          <w:i/>
        </w:rPr>
        <w:t>,000 times with 2</w:t>
      </w:r>
      <w:r w:rsidR="009C7553" w:rsidRPr="00414722">
        <w:rPr>
          <w:rFonts w:ascii="Times New Roman" w:hAnsi="Times New Roman"/>
          <w:i/>
        </w:rPr>
        <w:t>88</w:t>
      </w:r>
      <w:r w:rsidRPr="00414722">
        <w:rPr>
          <w:rFonts w:ascii="Times New Roman" w:hAnsi="Times New Roman"/>
          <w:i/>
        </w:rPr>
        <w:t xml:space="preserve"> comments from viewers.</w:t>
      </w:r>
      <w:r w:rsidRPr="00F5531C">
        <w:rPr>
          <w:rFonts w:ascii="Times New Roman" w:hAnsi="Times New Roman"/>
          <w:i/>
        </w:rPr>
        <w:t xml:space="preserve"> </w:t>
      </w:r>
    </w:p>
    <w:p w14:paraId="2D2727DB" w14:textId="77777777" w:rsidR="00F5531C" w:rsidRDefault="00F5531C" w:rsidP="00F5531C">
      <w:pPr>
        <w:rPr>
          <w:rFonts w:ascii="Times New Roman" w:hAnsi="Times New Roman"/>
          <w:i/>
        </w:rPr>
      </w:pPr>
    </w:p>
    <w:p w14:paraId="1D5FB399" w14:textId="0ED69C4A" w:rsidR="00036676" w:rsidRPr="00036676" w:rsidRDefault="00F5531C" w:rsidP="00036676">
      <w:pPr>
        <w:rPr>
          <w:rFonts w:ascii="Times New Roman" w:hAnsi="Times New Roman"/>
          <w:iCs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hyperlink r:id="rId8" w:history="1">
        <w:r w:rsidRPr="00036676">
          <w:rPr>
            <w:rStyle w:val="Hyperlink"/>
            <w:rFonts w:ascii="Times New Roman" w:hAnsi="Times New Roman"/>
            <w:iCs/>
          </w:rPr>
          <w:t>Study Hall</w:t>
        </w:r>
        <w:r w:rsidR="00036676" w:rsidRPr="00036676">
          <w:rPr>
            <w:rStyle w:val="Hyperlink"/>
            <w:rFonts w:ascii="Times New Roman" w:hAnsi="Times New Roman"/>
            <w:iCs/>
          </w:rPr>
          <w:t>: Fast Guides</w:t>
        </w:r>
      </w:hyperlink>
      <w:r w:rsidR="00036676">
        <w:rPr>
          <w:rFonts w:ascii="Times New Roman" w:hAnsi="Times New Roman"/>
          <w:iCs/>
        </w:rPr>
        <w:t xml:space="preserve"> </w:t>
      </w:r>
      <w:r w:rsidR="00036676">
        <w:rPr>
          <w:rFonts w:ascii="Times New Roman" w:hAnsi="Times New Roman"/>
          <w:bCs/>
        </w:rPr>
        <w:t>(</w:t>
      </w:r>
      <w:r w:rsidR="00036676">
        <w:rPr>
          <w:rFonts w:ascii="Times New Roman" w:hAnsi="Times New Roman"/>
          <w:iCs/>
        </w:rPr>
        <w:t>Online - YouTube)</w:t>
      </w:r>
    </w:p>
    <w:p w14:paraId="181D078C" w14:textId="2DFC5B1C" w:rsidR="00F5531C" w:rsidRPr="00F5531C" w:rsidRDefault="00F5531C" w:rsidP="00036676">
      <w:pPr>
        <w:ind w:left="3600"/>
        <w:rPr>
          <w:rFonts w:ascii="Times New Roman" w:hAnsi="Times New Roman"/>
          <w:i/>
        </w:rPr>
      </w:pPr>
      <w:r w:rsidRPr="00F5531C">
        <w:rPr>
          <w:rFonts w:ascii="Times New Roman" w:hAnsi="Times New Roman"/>
          <w:i/>
        </w:rPr>
        <w:t xml:space="preserve">Taught about prominent college majors in four online videos. </w:t>
      </w:r>
      <w:r w:rsidRPr="009C7553">
        <w:rPr>
          <w:rFonts w:ascii="Times New Roman" w:eastAsia="Cambria" w:hAnsi="Times New Roman"/>
          <w:i/>
          <w:u w:color="000000"/>
          <w:bdr w:val="nil"/>
        </w:rPr>
        <w:t xml:space="preserve">As of </w:t>
      </w:r>
      <w:r w:rsidR="002653B3" w:rsidRPr="009C7553">
        <w:rPr>
          <w:rFonts w:ascii="Times New Roman" w:eastAsia="Cambria" w:hAnsi="Times New Roman"/>
          <w:i/>
          <w:u w:color="000000"/>
          <w:bdr w:val="nil"/>
        </w:rPr>
        <w:t>May 2026</w:t>
      </w:r>
      <w:r w:rsidRPr="009C7553">
        <w:rPr>
          <w:rFonts w:ascii="Times New Roman" w:eastAsia="Cambria" w:hAnsi="Times New Roman"/>
          <w:i/>
          <w:u w:color="000000"/>
          <w:bdr w:val="nil"/>
        </w:rPr>
        <w:t xml:space="preserve">, these videos have been viewed over </w:t>
      </w:r>
      <w:r w:rsidR="009C7553" w:rsidRPr="009C7553">
        <w:rPr>
          <w:rFonts w:ascii="Times New Roman" w:eastAsia="Cambria" w:hAnsi="Times New Roman"/>
          <w:i/>
          <w:u w:color="000000"/>
          <w:bdr w:val="nil"/>
        </w:rPr>
        <w:t>83</w:t>
      </w:r>
      <w:r w:rsidRPr="009C7553">
        <w:rPr>
          <w:rFonts w:ascii="Times New Roman" w:eastAsia="Cambria" w:hAnsi="Times New Roman"/>
          <w:i/>
          <w:u w:color="000000"/>
          <w:bdr w:val="nil"/>
        </w:rPr>
        <w:t>,000 times with 16</w:t>
      </w:r>
      <w:r w:rsidR="009C7553" w:rsidRPr="009C7553">
        <w:rPr>
          <w:rFonts w:ascii="Times New Roman" w:eastAsia="Cambria" w:hAnsi="Times New Roman"/>
          <w:i/>
          <w:u w:color="000000"/>
          <w:bdr w:val="nil"/>
        </w:rPr>
        <w:t>4</w:t>
      </w:r>
      <w:r w:rsidRPr="009C7553">
        <w:rPr>
          <w:rFonts w:ascii="Times New Roman" w:eastAsia="Cambria" w:hAnsi="Times New Roman"/>
          <w:i/>
          <w:u w:color="000000"/>
          <w:bdr w:val="nil"/>
        </w:rPr>
        <w:t xml:space="preserve"> comments from viewers.</w:t>
      </w:r>
      <w:r w:rsidRPr="00F5531C">
        <w:rPr>
          <w:rFonts w:ascii="Times New Roman" w:eastAsia="Cambria" w:hAnsi="Times New Roman"/>
          <w:i/>
          <w:u w:color="000000"/>
          <w:bdr w:val="nil"/>
        </w:rPr>
        <w:t xml:space="preserve"> </w:t>
      </w:r>
    </w:p>
    <w:p w14:paraId="464E04E9" w14:textId="7C2763A6" w:rsidR="00F5531C" w:rsidRPr="009334B9" w:rsidRDefault="00F5531C" w:rsidP="009334B9">
      <w:pPr>
        <w:rPr>
          <w:rFonts w:ascii="Times New Roman" w:hAnsi="Times New Roman"/>
          <w:bCs/>
        </w:rPr>
      </w:pPr>
    </w:p>
    <w:p w14:paraId="45B3C13A" w14:textId="1555C1C0" w:rsidR="009334B9" w:rsidRDefault="00F5531C" w:rsidP="000636E2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2016 – 2019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 xml:space="preserve">Catharsis Productions </w:t>
      </w:r>
      <w:r w:rsidRPr="00F5531C">
        <w:rPr>
          <w:rFonts w:ascii="Times New Roman" w:hAnsi="Times New Roman"/>
          <w:bCs/>
        </w:rPr>
        <w:t xml:space="preserve">– </w:t>
      </w:r>
      <w:r>
        <w:rPr>
          <w:rFonts w:ascii="Times New Roman" w:hAnsi="Times New Roman"/>
          <w:bCs/>
        </w:rPr>
        <w:t>Educator</w:t>
      </w:r>
    </w:p>
    <w:p w14:paraId="24BC2BCC" w14:textId="5CFEBD0F" w:rsidR="00F5531C" w:rsidRDefault="00F5531C" w:rsidP="000636E2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>Sex Signals &amp; Got Your Back Trainings</w:t>
      </w:r>
      <w:r w:rsidR="00036676">
        <w:rPr>
          <w:rFonts w:ascii="Times New Roman" w:hAnsi="Times New Roman"/>
          <w:bCs/>
        </w:rPr>
        <w:t xml:space="preserve"> (In-person)</w:t>
      </w:r>
    </w:p>
    <w:p w14:paraId="0683E4D4" w14:textId="74AA7D5A" w:rsidR="00F5531C" w:rsidRPr="00F5531C" w:rsidRDefault="00F5531C" w:rsidP="00F5531C">
      <w:pPr>
        <w:ind w:left="3600"/>
        <w:rPr>
          <w:rFonts w:ascii="Times New Roman" w:hAnsi="Times New Roman"/>
          <w:bCs/>
          <w:i/>
          <w:iCs/>
        </w:rPr>
      </w:pPr>
      <w:r w:rsidRPr="00F5531C">
        <w:rPr>
          <w:rFonts w:ascii="Times New Roman" w:hAnsi="Times New Roman"/>
          <w:bCs/>
          <w:i/>
          <w:iCs/>
        </w:rPr>
        <w:t xml:space="preserve">Taught </w:t>
      </w:r>
      <w:r>
        <w:rPr>
          <w:rFonts w:ascii="Times New Roman" w:hAnsi="Times New Roman"/>
          <w:bCs/>
          <w:i/>
          <w:iCs/>
        </w:rPr>
        <w:t xml:space="preserve">interactive, theatrical, and research-informed classes about sexual assault prevention and bystander intervention at U.S. Army bases. </w:t>
      </w:r>
    </w:p>
    <w:p w14:paraId="6A63C87E" w14:textId="2979D486" w:rsidR="00B24407" w:rsidRPr="009334B9" w:rsidRDefault="009334B9" w:rsidP="000636E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9334B9">
        <w:rPr>
          <w:rFonts w:ascii="Times New Roman" w:hAnsi="Times New Roman"/>
          <w:bCs/>
        </w:rPr>
        <w:tab/>
      </w:r>
      <w:r w:rsidRPr="009334B9">
        <w:rPr>
          <w:rFonts w:ascii="Times New Roman" w:hAnsi="Times New Roman"/>
          <w:bCs/>
        </w:rPr>
        <w:tab/>
      </w:r>
      <w:r w:rsidR="00B24407" w:rsidRPr="009334B9">
        <w:rPr>
          <w:rFonts w:ascii="Times New Roman" w:hAnsi="Times New Roman"/>
          <w:bCs/>
        </w:rPr>
        <w:tab/>
      </w:r>
      <w:r w:rsidR="00B24407" w:rsidRPr="009334B9">
        <w:rPr>
          <w:rFonts w:ascii="Times New Roman" w:hAnsi="Times New Roman"/>
          <w:bCs/>
        </w:rPr>
        <w:tab/>
      </w:r>
    </w:p>
    <w:p w14:paraId="3AE4014D" w14:textId="7DE01F3B" w:rsidR="002064BC" w:rsidRDefault="00036676" w:rsidP="000636E2">
      <w:pPr>
        <w:rPr>
          <w:rFonts w:ascii="Times New Roman" w:hAnsi="Times New Roman"/>
          <w:bCs/>
        </w:rPr>
      </w:pPr>
      <w:r w:rsidRPr="00036676">
        <w:rPr>
          <w:rFonts w:ascii="Times New Roman" w:hAnsi="Times New Roman"/>
          <w:bCs/>
        </w:rPr>
        <w:t>2011 – 2014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DePaul University </w:t>
      </w:r>
      <w:r w:rsidRPr="00036676">
        <w:rPr>
          <w:rFonts w:ascii="Times New Roman" w:hAnsi="Times New Roman"/>
          <w:bCs/>
        </w:rPr>
        <w:t>– Undergraduate Teaching Assistant</w:t>
      </w:r>
    </w:p>
    <w:p w14:paraId="1C60F665" w14:textId="322044B0" w:rsidR="00036676" w:rsidRDefault="00036676" w:rsidP="000636E2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LSP 110: Discover Chicago (In-person)</w:t>
      </w:r>
    </w:p>
    <w:p w14:paraId="570911F7" w14:textId="4DF22B80" w:rsidR="000636E2" w:rsidRPr="00036676" w:rsidRDefault="006F4936" w:rsidP="00036676">
      <w:pPr>
        <w:ind w:firstLine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</w:p>
    <w:p w14:paraId="10677992" w14:textId="6FA453A5" w:rsidR="00AF0799" w:rsidRPr="000871DF" w:rsidRDefault="00AF0799" w:rsidP="00AF0799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  <w:r w:rsidRPr="000871DF">
        <w:rPr>
          <w:rFonts w:ascii="Times New Roman" w:hAnsi="Times New Roman"/>
          <w:b/>
          <w:caps/>
        </w:rPr>
        <w:t>P</w:t>
      </w:r>
      <w:r w:rsidR="00B92517">
        <w:rPr>
          <w:rFonts w:ascii="Times New Roman" w:hAnsi="Times New Roman"/>
          <w:b/>
          <w:caps/>
        </w:rPr>
        <w:t xml:space="preserve">UBLISHED ARTICLES &amp; PAPERS </w:t>
      </w:r>
      <w:r w:rsidRPr="000871DF">
        <w:rPr>
          <w:rFonts w:ascii="Times New Roman" w:hAnsi="Times New Roman"/>
          <w:b/>
          <w:caps/>
        </w:rPr>
        <w:t xml:space="preserve">  </w:t>
      </w:r>
    </w:p>
    <w:p w14:paraId="6CAF8025" w14:textId="77777777" w:rsidR="00AF0799" w:rsidRPr="000871DF" w:rsidRDefault="00AF0799" w:rsidP="00AF0799">
      <w:pPr>
        <w:rPr>
          <w:rFonts w:ascii="Times New Roman" w:hAnsi="Times New Roman"/>
          <w:shd w:val="clear" w:color="auto" w:fill="FFFFFF"/>
        </w:rPr>
      </w:pPr>
    </w:p>
    <w:p w14:paraId="22650C7A" w14:textId="159F21F5" w:rsidR="00E70CCD" w:rsidRPr="00E70CCD" w:rsidRDefault="00B92517" w:rsidP="0039204A">
      <w:pPr>
        <w:rPr>
          <w:rFonts w:ascii="Times New Roman" w:hAnsi="Times New Roman"/>
          <w:i/>
          <w:iCs/>
          <w:color w:val="222222"/>
          <w:shd w:val="clear" w:color="auto" w:fill="FFFFFF"/>
        </w:rPr>
      </w:pPr>
      <w:r w:rsidRPr="00E70CCD">
        <w:rPr>
          <w:rFonts w:ascii="Times New Roman" w:hAnsi="Times New Roman"/>
          <w:color w:val="222222"/>
          <w:shd w:val="clear" w:color="auto" w:fill="FFFFFF"/>
        </w:rPr>
        <w:t xml:space="preserve">Ryder, C. V. (2024). </w:t>
      </w:r>
      <w:r w:rsidR="00E70CCD" w:rsidRPr="00E70CCD">
        <w:rPr>
          <w:rFonts w:ascii="Times New Roman" w:hAnsi="Times New Roman"/>
          <w:i/>
          <w:iCs/>
          <w:color w:val="222222"/>
          <w:shd w:val="clear" w:color="auto" w:fill="FFFFFF"/>
        </w:rPr>
        <w:t xml:space="preserve">Suspiciously swiping: A reflexive thematic analysis on perceived online </w:t>
      </w:r>
    </w:p>
    <w:p w14:paraId="73034FFC" w14:textId="5A163E68" w:rsidR="00B92517" w:rsidRDefault="00E70CCD" w:rsidP="00E70CCD">
      <w:pPr>
        <w:ind w:left="720"/>
        <w:rPr>
          <w:rFonts w:ascii="Times New Roman" w:hAnsi="Times New Roman"/>
          <w:color w:val="222222"/>
          <w:shd w:val="clear" w:color="auto" w:fill="FFFFFF"/>
        </w:rPr>
      </w:pPr>
      <w:r w:rsidRPr="00E70CCD">
        <w:rPr>
          <w:rFonts w:ascii="Times New Roman" w:hAnsi="Times New Roman"/>
          <w:i/>
          <w:iCs/>
          <w:color w:val="222222"/>
          <w:shd w:val="clear" w:color="auto" w:fill="FFFFFF"/>
        </w:rPr>
        <w:t xml:space="preserve">dating misrepresentation </w:t>
      </w:r>
      <w:r w:rsidRPr="00E70CCD">
        <w:rPr>
          <w:rFonts w:ascii="Times New Roman" w:hAnsi="Times New Roman"/>
          <w:color w:val="222222"/>
          <w:shd w:val="clear" w:color="auto" w:fill="FFFFFF"/>
        </w:rPr>
        <w:t>(Publication No. 31481745) [Doctoral dissertation, Arizona State University]. ProQuest Dissertations &amp; Theses.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</w:p>
    <w:p w14:paraId="25864B20" w14:textId="77777777" w:rsidR="00E70CCD" w:rsidRDefault="00E70CCD" w:rsidP="0039204A">
      <w:pPr>
        <w:rPr>
          <w:rFonts w:ascii="Times New Roman" w:hAnsi="Times New Roman"/>
          <w:color w:val="222222"/>
          <w:shd w:val="clear" w:color="auto" w:fill="FFFFFF"/>
        </w:rPr>
      </w:pPr>
    </w:p>
    <w:p w14:paraId="11A66114" w14:textId="657A7278" w:rsidR="0039204A" w:rsidRPr="002D2A6D" w:rsidRDefault="0039204A" w:rsidP="0039204A">
      <w:pPr>
        <w:rPr>
          <w:rFonts w:ascii="Times New Roman" w:hAnsi="Times New Roman"/>
        </w:rPr>
      </w:pPr>
      <w:r w:rsidRPr="002D2A6D">
        <w:rPr>
          <w:rFonts w:ascii="Times New Roman" w:hAnsi="Times New Roman"/>
          <w:color w:val="222222"/>
          <w:shd w:val="clear" w:color="auto" w:fill="FFFFFF"/>
        </w:rPr>
        <w:t xml:space="preserve">Sharabi, L. L., </w:t>
      </w:r>
      <w:r w:rsidRPr="0039204A">
        <w:rPr>
          <w:rFonts w:ascii="Times New Roman" w:hAnsi="Times New Roman"/>
          <w:b/>
          <w:bCs/>
          <w:color w:val="222222"/>
          <w:shd w:val="clear" w:color="auto" w:fill="FFFFFF"/>
        </w:rPr>
        <w:t>Ryder, C. V.</w:t>
      </w:r>
      <w:r w:rsidRPr="002D2A6D">
        <w:rPr>
          <w:rFonts w:ascii="Times New Roman" w:hAnsi="Times New Roman"/>
          <w:color w:val="222222"/>
          <w:shd w:val="clear" w:color="auto" w:fill="FFFFFF"/>
        </w:rPr>
        <w:t>, &amp; Neiss, L. C. (202</w:t>
      </w:r>
      <w:r>
        <w:rPr>
          <w:rFonts w:ascii="Times New Roman" w:hAnsi="Times New Roman"/>
          <w:color w:val="222222"/>
          <w:shd w:val="clear" w:color="auto" w:fill="FFFFFF"/>
        </w:rPr>
        <w:t>3</w:t>
      </w:r>
      <w:r w:rsidRPr="002D2A6D">
        <w:rPr>
          <w:rFonts w:ascii="Times New Roman" w:hAnsi="Times New Roman"/>
          <w:color w:val="222222"/>
          <w:shd w:val="clear" w:color="auto" w:fill="FFFFFF"/>
        </w:rPr>
        <w:t>). A space of our own: Exploring the</w:t>
      </w:r>
    </w:p>
    <w:p w14:paraId="0495C1B5" w14:textId="7F5E3282" w:rsidR="00AF0799" w:rsidRDefault="0039204A" w:rsidP="0039204A">
      <w:pPr>
        <w:ind w:left="720"/>
        <w:rPr>
          <w:rFonts w:ascii="Times New Roman" w:hAnsi="Times New Roman"/>
          <w:color w:val="222222"/>
          <w:shd w:val="clear" w:color="auto" w:fill="FFFFFF"/>
        </w:rPr>
      </w:pPr>
      <w:r w:rsidRPr="002D2A6D">
        <w:rPr>
          <w:rFonts w:ascii="Times New Roman" w:hAnsi="Times New Roman"/>
          <w:color w:val="222222"/>
          <w:shd w:val="clear" w:color="auto" w:fill="FFFFFF"/>
        </w:rPr>
        <w:t xml:space="preserve">relationship initiation experiences of lesbian, gay, bisexual, transgender, queer, intersex, and asexual dating app users. </w:t>
      </w:r>
      <w:r w:rsidRPr="002D2A6D">
        <w:rPr>
          <w:rFonts w:ascii="Times New Roman" w:hAnsi="Times New Roman"/>
          <w:i/>
          <w:iCs/>
          <w:color w:val="222222"/>
          <w:shd w:val="clear" w:color="auto" w:fill="FFFFFF"/>
        </w:rPr>
        <w:t>Journal of Social and Personal Relationships</w:t>
      </w:r>
      <w:r w:rsidRPr="002D2A6D">
        <w:rPr>
          <w:rFonts w:ascii="Times New Roman" w:hAnsi="Times New Roman"/>
          <w:color w:val="222222"/>
          <w:shd w:val="clear" w:color="auto" w:fill="FFFFFF"/>
        </w:rPr>
        <w:t xml:space="preserve">, </w:t>
      </w:r>
      <w:r>
        <w:rPr>
          <w:rFonts w:ascii="Times New Roman" w:hAnsi="Times New Roman"/>
          <w:i/>
          <w:iCs/>
          <w:color w:val="222222"/>
          <w:shd w:val="clear" w:color="auto" w:fill="FFFFFF"/>
        </w:rPr>
        <w:t>40</w:t>
      </w:r>
      <w:r w:rsidRPr="002D2A6D">
        <w:rPr>
          <w:rFonts w:ascii="Times New Roman" w:hAnsi="Times New Roman"/>
          <w:color w:val="222222"/>
          <w:shd w:val="clear" w:color="auto" w:fill="FFFFFF"/>
        </w:rPr>
        <w:t>(</w:t>
      </w:r>
      <w:r>
        <w:rPr>
          <w:rFonts w:ascii="Times New Roman" w:hAnsi="Times New Roman"/>
          <w:color w:val="222222"/>
          <w:shd w:val="clear" w:color="auto" w:fill="FFFFFF"/>
        </w:rPr>
        <w:t>7</w:t>
      </w:r>
      <w:r w:rsidRPr="002D2A6D">
        <w:rPr>
          <w:rFonts w:ascii="Times New Roman" w:hAnsi="Times New Roman"/>
          <w:color w:val="222222"/>
          <w:shd w:val="clear" w:color="auto" w:fill="FFFFFF"/>
        </w:rPr>
        <w:t xml:space="preserve">), </w:t>
      </w:r>
      <w:r>
        <w:rPr>
          <w:rFonts w:ascii="Times New Roman" w:hAnsi="Times New Roman"/>
          <w:color w:val="222222"/>
          <w:shd w:val="clear" w:color="auto" w:fill="FFFFFF"/>
        </w:rPr>
        <w:t xml:space="preserve">2277-2297. </w:t>
      </w:r>
      <w:hyperlink r:id="rId9" w:history="1">
        <w:r w:rsidRPr="000A1C42">
          <w:rPr>
            <w:rStyle w:val="Hyperlink"/>
            <w:rFonts w:ascii="Times New Roman" w:hAnsi="Times New Roman"/>
            <w:shd w:val="clear" w:color="auto" w:fill="FFFFFF"/>
          </w:rPr>
          <w:t xml:space="preserve"> https://doi.org/10.1177/02654075221143790</w:t>
        </w:r>
      </w:hyperlink>
    </w:p>
    <w:p w14:paraId="5B62B294" w14:textId="77777777" w:rsidR="0039204A" w:rsidRPr="0039204A" w:rsidRDefault="0039204A" w:rsidP="0039204A">
      <w:pPr>
        <w:ind w:left="720"/>
        <w:rPr>
          <w:rFonts w:ascii="Times New Roman" w:hAnsi="Times New Roman"/>
        </w:rPr>
      </w:pPr>
    </w:p>
    <w:p w14:paraId="0034F03C" w14:textId="7D82F871" w:rsidR="00AF0799" w:rsidRPr="000871DF" w:rsidRDefault="008A5B64" w:rsidP="00AF0799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published </w:t>
      </w:r>
      <w:r w:rsidR="00AF0799" w:rsidRPr="000871DF">
        <w:rPr>
          <w:rFonts w:ascii="Times New Roman" w:hAnsi="Times New Roman"/>
          <w:b/>
          <w:caps/>
        </w:rPr>
        <w:t xml:space="preserve">BOOK CHAPTERS </w:t>
      </w:r>
    </w:p>
    <w:p w14:paraId="09F0D91C" w14:textId="77777777" w:rsidR="00AF0799" w:rsidRPr="000871DF" w:rsidRDefault="00AF0799" w:rsidP="00AF0799">
      <w:pPr>
        <w:rPr>
          <w:rFonts w:ascii="Times New Roman" w:hAnsi="Times New Roman"/>
          <w:shd w:val="clear" w:color="auto" w:fill="FFFFFF"/>
        </w:rPr>
      </w:pPr>
    </w:p>
    <w:p w14:paraId="5E24C5C0" w14:textId="00AECDC9" w:rsidR="00E2155E" w:rsidRDefault="00AF0799" w:rsidP="00DB00CB">
      <w:pPr>
        <w:rPr>
          <w:rFonts w:ascii="Times New Roman" w:hAnsi="Times New Roman"/>
          <w:shd w:val="clear" w:color="auto" w:fill="FFFFFF"/>
        </w:rPr>
      </w:pPr>
      <w:r w:rsidRPr="00880B49">
        <w:rPr>
          <w:rFonts w:ascii="Times New Roman" w:hAnsi="Times New Roman"/>
          <w:shd w:val="clear" w:color="auto" w:fill="FFFFFF"/>
        </w:rPr>
        <w:lastRenderedPageBreak/>
        <w:t>Ryder, C.</w:t>
      </w:r>
      <w:r w:rsidR="00E74B04" w:rsidRPr="00880B49">
        <w:rPr>
          <w:rFonts w:ascii="Times New Roman" w:hAnsi="Times New Roman"/>
          <w:shd w:val="clear" w:color="auto" w:fill="FFFFFF"/>
        </w:rPr>
        <w:t xml:space="preserve"> </w:t>
      </w:r>
      <w:r w:rsidRPr="00880B49">
        <w:rPr>
          <w:rFonts w:ascii="Times New Roman" w:hAnsi="Times New Roman"/>
          <w:shd w:val="clear" w:color="auto" w:fill="FFFFFF"/>
        </w:rPr>
        <w:t>V.</w:t>
      </w:r>
      <w:r w:rsidRPr="000871DF"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="00DB00CB" w:rsidRPr="00DB00CB">
        <w:rPr>
          <w:rFonts w:ascii="Times New Roman" w:hAnsi="Times New Roman"/>
          <w:shd w:val="clear" w:color="auto" w:fill="FFFFFF"/>
        </w:rPr>
        <w:t>(2025).</w:t>
      </w:r>
      <w:r w:rsidR="00DB00CB"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Pr="000871DF">
        <w:rPr>
          <w:rFonts w:ascii="Times New Roman" w:hAnsi="Times New Roman"/>
          <w:shd w:val="clear" w:color="auto" w:fill="FFFFFF"/>
        </w:rPr>
        <w:t xml:space="preserve">Podcasting as a public pedagogical tool. In A. R. Walker &amp; T. R. Bratcher </w:t>
      </w:r>
    </w:p>
    <w:p w14:paraId="77851320" w14:textId="285EF68A" w:rsidR="00AF0799" w:rsidRDefault="00AF0799" w:rsidP="00E2155E">
      <w:pPr>
        <w:ind w:left="720"/>
        <w:rPr>
          <w:rFonts w:ascii="Times New Roman" w:hAnsi="Times New Roman"/>
          <w:shd w:val="clear" w:color="auto" w:fill="FFFFFF"/>
        </w:rPr>
      </w:pPr>
      <w:r w:rsidRPr="000871DF">
        <w:rPr>
          <w:rFonts w:ascii="Times New Roman" w:hAnsi="Times New Roman"/>
          <w:shd w:val="clear" w:color="auto" w:fill="FFFFFF"/>
        </w:rPr>
        <w:t xml:space="preserve">(Eds.), </w:t>
      </w:r>
      <w:r w:rsidRPr="000871DF">
        <w:rPr>
          <w:rFonts w:ascii="Times New Roman" w:hAnsi="Times New Roman"/>
          <w:i/>
          <w:iCs/>
          <w:shd w:val="clear" w:color="auto" w:fill="FFFFFF"/>
        </w:rPr>
        <w:t xml:space="preserve">Diversifying the </w:t>
      </w:r>
      <w:r w:rsidR="00DB00CB">
        <w:rPr>
          <w:rFonts w:ascii="Times New Roman" w:hAnsi="Times New Roman"/>
          <w:i/>
          <w:iCs/>
          <w:shd w:val="clear" w:color="auto" w:fill="FFFFFF"/>
        </w:rPr>
        <w:t>s</w:t>
      </w:r>
      <w:r w:rsidRPr="000871DF">
        <w:rPr>
          <w:rFonts w:ascii="Times New Roman" w:hAnsi="Times New Roman"/>
          <w:i/>
          <w:iCs/>
          <w:shd w:val="clear" w:color="auto" w:fill="FFFFFF"/>
        </w:rPr>
        <w:t xml:space="preserve">pace of </w:t>
      </w:r>
      <w:r w:rsidR="00DB00CB">
        <w:rPr>
          <w:rFonts w:ascii="Times New Roman" w:hAnsi="Times New Roman"/>
          <w:i/>
          <w:iCs/>
          <w:shd w:val="clear" w:color="auto" w:fill="FFFFFF"/>
        </w:rPr>
        <w:t>p</w:t>
      </w:r>
      <w:r w:rsidRPr="000871DF">
        <w:rPr>
          <w:rFonts w:ascii="Times New Roman" w:hAnsi="Times New Roman"/>
          <w:i/>
          <w:iCs/>
          <w:shd w:val="clear" w:color="auto" w:fill="FFFFFF"/>
        </w:rPr>
        <w:t>odcasting</w:t>
      </w:r>
      <w:r w:rsidR="00DB00CB">
        <w:rPr>
          <w:rFonts w:ascii="Times New Roman" w:hAnsi="Times New Roman"/>
          <w:i/>
          <w:iCs/>
          <w:shd w:val="clear" w:color="auto" w:fill="FFFFFF"/>
        </w:rPr>
        <w:t>: Access, identity, and reflective practices</w:t>
      </w:r>
      <w:r w:rsidRPr="000871DF">
        <w:rPr>
          <w:rFonts w:ascii="Times New Roman" w:hAnsi="Times New Roman"/>
          <w:shd w:val="clear" w:color="auto" w:fill="FFFFFF"/>
        </w:rPr>
        <w:t xml:space="preserve">. </w:t>
      </w:r>
      <w:r w:rsidR="00DB00CB">
        <w:rPr>
          <w:rFonts w:ascii="Times New Roman" w:hAnsi="Times New Roman"/>
          <w:shd w:val="clear" w:color="auto" w:fill="FFFFFF"/>
        </w:rPr>
        <w:t xml:space="preserve">Rowman &amp; Littlefield. </w:t>
      </w:r>
    </w:p>
    <w:p w14:paraId="104AA651" w14:textId="77777777" w:rsidR="001229F2" w:rsidRDefault="001229F2" w:rsidP="00E2155E">
      <w:pPr>
        <w:ind w:left="720"/>
        <w:rPr>
          <w:rFonts w:ascii="Times New Roman" w:hAnsi="Times New Roman"/>
          <w:shd w:val="clear" w:color="auto" w:fill="FFFFFF"/>
        </w:rPr>
      </w:pPr>
    </w:p>
    <w:p w14:paraId="58EEF943" w14:textId="77777777" w:rsidR="00AF0799" w:rsidRPr="000871DF" w:rsidRDefault="00AF0799" w:rsidP="00AF0799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  <w:r w:rsidRPr="000871DF">
        <w:rPr>
          <w:rFonts w:ascii="Times New Roman" w:hAnsi="Times New Roman"/>
          <w:b/>
          <w:caps/>
        </w:rPr>
        <w:t xml:space="preserve">MANUSCRIPTS IN PREPARATION </w:t>
      </w:r>
    </w:p>
    <w:p w14:paraId="62DD56DB" w14:textId="77777777" w:rsidR="00AF0799" w:rsidRPr="000871DF" w:rsidRDefault="00AF0799" w:rsidP="00AF0799">
      <w:pPr>
        <w:rPr>
          <w:rFonts w:ascii="Times New Roman" w:hAnsi="Times New Roman"/>
          <w:shd w:val="clear" w:color="auto" w:fill="FFFFFF"/>
        </w:rPr>
      </w:pPr>
    </w:p>
    <w:p w14:paraId="70394211" w14:textId="6B46E8B3" w:rsidR="00486CCD" w:rsidRDefault="00486CCD" w:rsidP="004C692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Berkland, M., &amp; </w:t>
      </w:r>
      <w:r w:rsidRPr="00486CCD">
        <w:rPr>
          <w:rFonts w:ascii="Times New Roman" w:hAnsi="Times New Roman"/>
          <w:b/>
          <w:bCs/>
          <w:shd w:val="clear" w:color="auto" w:fill="FFFFFF"/>
        </w:rPr>
        <w:t>Ryder, C. V.</w:t>
      </w:r>
      <w:r>
        <w:rPr>
          <w:rFonts w:ascii="Times New Roman" w:hAnsi="Times New Roman"/>
          <w:shd w:val="clear" w:color="auto" w:fill="FFFFFF"/>
        </w:rPr>
        <w:t xml:space="preserve"> Course textbook for communication and dating.</w:t>
      </w:r>
    </w:p>
    <w:p w14:paraId="5FF5C073" w14:textId="77777777" w:rsidR="00486CCD" w:rsidRDefault="00486CCD" w:rsidP="004C692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hd w:val="clear" w:color="auto" w:fill="FFFFFF"/>
        </w:rPr>
      </w:pPr>
    </w:p>
    <w:p w14:paraId="47F58147" w14:textId="200162D5" w:rsidR="004C6929" w:rsidRDefault="00AF0799" w:rsidP="004C692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hd w:val="clear" w:color="auto" w:fill="FFFFFF"/>
        </w:rPr>
      </w:pPr>
      <w:r w:rsidRPr="000871DF">
        <w:rPr>
          <w:rFonts w:ascii="Times New Roman" w:hAnsi="Times New Roman"/>
          <w:shd w:val="clear" w:color="auto" w:fill="FFFFFF"/>
        </w:rPr>
        <w:t xml:space="preserve">Sharabi, L. L., Dehnert, M., </w:t>
      </w:r>
      <w:r w:rsidRPr="000871DF">
        <w:rPr>
          <w:rFonts w:ascii="Times New Roman" w:hAnsi="Times New Roman"/>
          <w:b/>
          <w:bCs/>
          <w:shd w:val="clear" w:color="auto" w:fill="FFFFFF"/>
        </w:rPr>
        <w:t>Ryder, C. V.,</w:t>
      </w:r>
      <w:r w:rsidRPr="000871DF">
        <w:rPr>
          <w:rFonts w:ascii="Times New Roman" w:hAnsi="Times New Roman"/>
          <w:shd w:val="clear" w:color="auto" w:fill="FFFFFF"/>
        </w:rPr>
        <w:t xml:space="preserve"> Von Feldt, P., </w:t>
      </w:r>
      <w:r w:rsidR="00D418B1">
        <w:rPr>
          <w:rFonts w:ascii="Times New Roman" w:hAnsi="Times New Roman"/>
          <w:shd w:val="clear" w:color="auto" w:fill="FFFFFF"/>
        </w:rPr>
        <w:t xml:space="preserve">Randall, A. </w:t>
      </w:r>
      <w:r w:rsidRPr="000871DF">
        <w:rPr>
          <w:rFonts w:ascii="Times New Roman" w:hAnsi="Times New Roman"/>
          <w:shd w:val="clear" w:color="auto" w:fill="FFFFFF"/>
        </w:rPr>
        <w:t xml:space="preserve">&amp; Pettigrew, J. Virtual </w:t>
      </w:r>
    </w:p>
    <w:p w14:paraId="7541B561" w14:textId="15ADCF47" w:rsidR="00AF0799" w:rsidRPr="000871DF" w:rsidRDefault="00AF0799" w:rsidP="004C6929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rPr>
          <w:rFonts w:ascii="Times New Roman" w:hAnsi="Times New Roman"/>
          <w:shd w:val="clear" w:color="auto" w:fill="FFFFFF"/>
        </w:rPr>
      </w:pPr>
      <w:r w:rsidRPr="000871DF">
        <w:rPr>
          <w:rFonts w:ascii="Times New Roman" w:hAnsi="Times New Roman"/>
          <w:shd w:val="clear" w:color="auto" w:fill="FFFFFF"/>
        </w:rPr>
        <w:t>reality vs. in-person first dates.</w:t>
      </w:r>
    </w:p>
    <w:p w14:paraId="74D83336" w14:textId="77777777" w:rsidR="00AF0799" w:rsidRPr="000871DF" w:rsidRDefault="00AF0799" w:rsidP="00AF079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hd w:val="clear" w:color="auto" w:fill="FFFFFF"/>
        </w:rPr>
      </w:pPr>
    </w:p>
    <w:p w14:paraId="25318AE4" w14:textId="77777777" w:rsidR="00AF0799" w:rsidRPr="000871DF" w:rsidRDefault="00AF0799" w:rsidP="00AF079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hAnsi="Times New Roman"/>
          <w:b/>
          <w:bCs/>
          <w:shd w:val="clear" w:color="auto" w:fill="FFFFFF"/>
        </w:rPr>
        <w:t xml:space="preserve">Ryder, C. V. 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“Grief is such a lonely place”: A thematic analysis of communication about </w:t>
      </w:r>
    </w:p>
    <w:p w14:paraId="78AA126F" w14:textId="77777777" w:rsidR="00AF0799" w:rsidRPr="000871DF" w:rsidRDefault="00AF0799" w:rsidP="00AF0799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rPr>
          <w:rFonts w:ascii="Times New Roman" w:hAnsi="Times New Roman"/>
          <w:shd w:val="clear" w:color="auto" w:fill="FFFFFF"/>
        </w:rPr>
      </w:pPr>
      <w:r w:rsidRPr="000871DF">
        <w:rPr>
          <w:rFonts w:ascii="Times New Roman" w:eastAsia="Times New Roman" w:hAnsi="Times New Roman"/>
          <w:shd w:val="clear" w:color="auto" w:fill="FFFFFF"/>
          <w:lang w:val="en"/>
        </w:rPr>
        <w:t>COVID-19 grief on Reddit.</w:t>
      </w:r>
    </w:p>
    <w:p w14:paraId="2F9222B6" w14:textId="77777777" w:rsidR="00AF0799" w:rsidRPr="000871DF" w:rsidRDefault="00AF0799" w:rsidP="00AF079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b/>
          <w:bCs/>
          <w:u w:color="000000"/>
          <w:bdr w:val="nil"/>
        </w:rPr>
      </w:pPr>
    </w:p>
    <w:p w14:paraId="144A79A9" w14:textId="77777777" w:rsidR="00AF0799" w:rsidRPr="000871DF" w:rsidRDefault="00AF0799" w:rsidP="00AF079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eastAsia="Cambria" w:hAnsi="Times New Roman"/>
          <w:b/>
          <w:bCs/>
          <w:u w:color="000000"/>
          <w:bdr w:val="nil"/>
        </w:rPr>
        <w:t>Ryder, C. V.,</w:t>
      </w:r>
      <w:r w:rsidRPr="000871DF">
        <w:rPr>
          <w:rFonts w:ascii="Times New Roman" w:eastAsia="Cambria" w:hAnsi="Times New Roman"/>
          <w:u w:color="000000"/>
          <w:bdr w:val="nil"/>
        </w:rPr>
        <w:t xml:space="preserve"> &amp; Sharabi, L. L. 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“It slowly started to go downhill”: A mixed-methods analysis of </w:t>
      </w:r>
    </w:p>
    <w:p w14:paraId="0829FE32" w14:textId="77777777" w:rsidR="00AF0799" w:rsidRPr="000871DF" w:rsidRDefault="00AF0799" w:rsidP="00AF0799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shd w:val="clear" w:color="auto" w:fill="FFFFFF"/>
          <w:lang w:val="en"/>
        </w:rPr>
        <w:t>online dating bad first dates through expectancy violation theory.</w:t>
      </w:r>
    </w:p>
    <w:p w14:paraId="4FCBBD32" w14:textId="77777777" w:rsidR="00AF0799" w:rsidRPr="000871DF" w:rsidRDefault="00AF0799" w:rsidP="00AF079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u w:color="000000"/>
          <w:bdr w:val="nil"/>
        </w:rPr>
      </w:pPr>
    </w:p>
    <w:p w14:paraId="5626008D" w14:textId="77777777" w:rsidR="00AF0799" w:rsidRPr="000871DF" w:rsidRDefault="00AF0799" w:rsidP="00AF079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u w:color="000000"/>
          <w:bdr w:val="nil"/>
        </w:rPr>
      </w:pPr>
      <w:r w:rsidRPr="000871DF">
        <w:rPr>
          <w:rFonts w:ascii="Times New Roman" w:eastAsia="Cambria" w:hAnsi="Times New Roman"/>
          <w:u w:color="000000"/>
          <w:bdr w:val="nil"/>
        </w:rPr>
        <w:t xml:space="preserve">Sharabi, L. L., Neiss, L. C., &amp; </w:t>
      </w:r>
      <w:r w:rsidRPr="000871DF">
        <w:rPr>
          <w:rFonts w:ascii="Times New Roman" w:eastAsia="Cambria" w:hAnsi="Times New Roman"/>
          <w:b/>
          <w:bCs/>
          <w:u w:color="000000"/>
          <w:bdr w:val="nil"/>
        </w:rPr>
        <w:t xml:space="preserve">Ryder, C. V. </w:t>
      </w:r>
      <w:r w:rsidRPr="000871DF">
        <w:rPr>
          <w:rFonts w:ascii="Times New Roman" w:eastAsia="Cambria" w:hAnsi="Times New Roman"/>
          <w:u w:color="000000"/>
          <w:bdr w:val="nil"/>
        </w:rPr>
        <w:t xml:space="preserve">Safety, community connection, and well-being </w:t>
      </w:r>
    </w:p>
    <w:p w14:paraId="0AF015D1" w14:textId="77777777" w:rsidR="00AF0799" w:rsidRPr="000871DF" w:rsidRDefault="00AF0799" w:rsidP="00AF0799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rPr>
          <w:rFonts w:ascii="Times New Roman" w:eastAsia="Cambria" w:hAnsi="Times New Roman"/>
          <w:u w:color="000000"/>
          <w:bdr w:val="nil"/>
        </w:rPr>
      </w:pPr>
      <w:r w:rsidRPr="000871DF">
        <w:rPr>
          <w:rFonts w:ascii="Times New Roman" w:eastAsia="Cambria" w:hAnsi="Times New Roman"/>
          <w:u w:color="000000"/>
          <w:bdr w:val="nil"/>
        </w:rPr>
        <w:t>amongst LGBTQIA+ dating app users.</w:t>
      </w:r>
    </w:p>
    <w:p w14:paraId="231ED005" w14:textId="77777777" w:rsidR="00AF0799" w:rsidRDefault="00AF0799" w:rsidP="00AF0799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</w:p>
    <w:p w14:paraId="701F2216" w14:textId="77777777" w:rsidR="00AF0799" w:rsidRPr="000871DF" w:rsidRDefault="00AF0799" w:rsidP="00AF0799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  <w:r w:rsidRPr="000871DF">
        <w:rPr>
          <w:rFonts w:ascii="Times New Roman" w:hAnsi="Times New Roman"/>
          <w:b/>
          <w:caps/>
        </w:rPr>
        <w:t xml:space="preserve">PUBLIC SCHOLARSHIP </w:t>
      </w:r>
    </w:p>
    <w:p w14:paraId="756B90C3" w14:textId="77777777" w:rsidR="00AF0799" w:rsidRPr="000871DF" w:rsidRDefault="00AF0799" w:rsidP="00AF0799">
      <w:pPr>
        <w:rPr>
          <w:rFonts w:ascii="Times New Roman" w:hAnsi="Times New Roman"/>
          <w:shd w:val="clear" w:color="auto" w:fill="FFFFFF"/>
        </w:rPr>
      </w:pPr>
    </w:p>
    <w:p w14:paraId="79B02E1D" w14:textId="4476A23B" w:rsidR="00AF0799" w:rsidRPr="00AF0799" w:rsidRDefault="00AF0799" w:rsidP="00AF0799">
      <w:pPr>
        <w:ind w:left="720" w:hanging="720"/>
        <w:rPr>
          <w:rFonts w:ascii="Times New Roman" w:hAnsi="Times New Roman"/>
          <w:shd w:val="clear" w:color="auto" w:fill="FFFFFF"/>
        </w:rPr>
      </w:pPr>
      <w:r w:rsidRPr="000871DF">
        <w:rPr>
          <w:rFonts w:ascii="Times New Roman" w:hAnsi="Times New Roman"/>
          <w:b/>
          <w:bCs/>
          <w:shd w:val="clear" w:color="auto" w:fill="FFFFFF"/>
        </w:rPr>
        <w:t>2023</w:t>
      </w:r>
      <w:r w:rsidRPr="000871DF">
        <w:rPr>
          <w:rFonts w:ascii="Times New Roman" w:hAnsi="Times New Roman"/>
          <w:b/>
          <w:bCs/>
          <w:shd w:val="clear" w:color="auto" w:fill="FFFFFF"/>
        </w:rPr>
        <w:tab/>
      </w:r>
      <w:r>
        <w:rPr>
          <w:rFonts w:ascii="Times New Roman" w:hAnsi="Times New Roman"/>
          <w:b/>
          <w:bCs/>
          <w:shd w:val="clear" w:color="auto" w:fill="FFFFFF"/>
        </w:rPr>
        <w:t>Ryder, C.</w:t>
      </w:r>
      <w:r w:rsidR="0039204A">
        <w:rPr>
          <w:rFonts w:ascii="Times New Roman" w:hAnsi="Times New Roman"/>
          <w:b/>
          <w:bCs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hd w:val="clear" w:color="auto" w:fill="FFFFFF"/>
        </w:rPr>
        <w:t xml:space="preserve">V. </w:t>
      </w:r>
      <w:r>
        <w:rPr>
          <w:rFonts w:ascii="Times New Roman" w:hAnsi="Times New Roman"/>
          <w:shd w:val="clear" w:color="auto" w:fill="FFFFFF"/>
        </w:rPr>
        <w:t xml:space="preserve">(2023). </w:t>
      </w:r>
      <w:r w:rsidRPr="000871DF">
        <w:rPr>
          <w:rFonts w:ascii="Times New Roman" w:hAnsi="Times New Roman"/>
          <w:shd w:val="clear" w:color="auto" w:fill="FFFFFF"/>
        </w:rPr>
        <w:t xml:space="preserve">How to be mission-ready to find a romantic partner. </w:t>
      </w:r>
      <w:r w:rsidRPr="000871DF">
        <w:rPr>
          <w:rFonts w:ascii="Times New Roman" w:hAnsi="Times New Roman"/>
          <w:i/>
          <w:iCs/>
          <w:shd w:val="clear" w:color="auto" w:fill="FFFFFF"/>
        </w:rPr>
        <w:t>Human Performance Resources by the Consortium for Health and Military Performance (CHAMP) Blog at the Uniformed Services University</w:t>
      </w:r>
      <w:r w:rsidRPr="000871DF">
        <w:rPr>
          <w:rFonts w:ascii="Times New Roman" w:hAnsi="Times New Roman"/>
          <w:shd w:val="clear" w:color="auto" w:fill="FFFFFF"/>
        </w:rPr>
        <w:t>.</w:t>
      </w:r>
      <w:r>
        <w:rPr>
          <w:rFonts w:ascii="Times New Roman" w:hAnsi="Times New Roman"/>
          <w:shd w:val="clear" w:color="auto" w:fill="FFFFFF"/>
        </w:rPr>
        <w:t xml:space="preserve"> </w:t>
      </w:r>
      <w:hyperlink r:id="rId10" w:history="1">
        <w:r w:rsidRPr="001B028E">
          <w:rPr>
            <w:rStyle w:val="Hyperlink"/>
            <w:rFonts w:ascii="Times New Roman" w:hAnsi="Times New Roman"/>
            <w:shd w:val="clear" w:color="auto" w:fill="FFFFFF"/>
          </w:rPr>
          <w:t>https://hprc-online.blogspot.com/2023/07/how-to-be-mission-ready-to-find.html</w:t>
        </w:r>
      </w:hyperlink>
    </w:p>
    <w:p w14:paraId="75368F9F" w14:textId="77777777" w:rsidR="002A3FC3" w:rsidRPr="000871DF" w:rsidRDefault="002A3FC3" w:rsidP="006D7D56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</w:p>
    <w:p w14:paraId="4151EC4F" w14:textId="4E1956D5" w:rsidR="00E8413B" w:rsidRPr="009F1840" w:rsidRDefault="009330FE" w:rsidP="009F1840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  <w:r w:rsidRPr="000871DF">
        <w:rPr>
          <w:rFonts w:ascii="Times New Roman" w:hAnsi="Times New Roman"/>
          <w:b/>
          <w:caps/>
        </w:rPr>
        <w:t>Conference</w:t>
      </w:r>
      <w:r w:rsidR="00700370" w:rsidRPr="000871DF">
        <w:rPr>
          <w:rFonts w:ascii="Times New Roman" w:hAnsi="Times New Roman"/>
          <w:b/>
          <w:caps/>
        </w:rPr>
        <w:t xml:space="preserve"> PRESENTATIONS</w:t>
      </w:r>
      <w:r w:rsidRPr="000871DF">
        <w:rPr>
          <w:rFonts w:ascii="Times New Roman" w:hAnsi="Times New Roman"/>
          <w:b/>
          <w:caps/>
        </w:rPr>
        <w:t xml:space="preserve"> </w:t>
      </w:r>
    </w:p>
    <w:p w14:paraId="17C9D477" w14:textId="77777777" w:rsidR="009F1840" w:rsidRDefault="009F1840" w:rsidP="00734031">
      <w:pPr>
        <w:rPr>
          <w:rFonts w:ascii="Times New Roman" w:eastAsia="Times New Roman" w:hAnsi="Times New Roman"/>
          <w:shd w:val="clear" w:color="auto" w:fill="FFFFFF"/>
        </w:rPr>
      </w:pPr>
    </w:p>
    <w:p w14:paraId="58650EDD" w14:textId="0D854E4B" w:rsidR="009F1840" w:rsidRDefault="009F1840" w:rsidP="009F1840">
      <w:pPr>
        <w:rPr>
          <w:rFonts w:ascii="Times New Roman" w:eastAsia="Times New Roman" w:hAnsi="Times New Roman"/>
          <w:shd w:val="clear" w:color="auto" w:fill="FFFFFF"/>
          <w:lang w:val="en"/>
        </w:rPr>
      </w:pPr>
      <w:r w:rsidRPr="002E3098">
        <w:rPr>
          <w:rFonts w:ascii="Times New Roman" w:eastAsia="Times New Roman" w:hAnsi="Times New Roman"/>
          <w:b/>
          <w:bCs/>
          <w:shd w:val="clear" w:color="auto" w:fill="FFFFFF"/>
        </w:rPr>
        <w:t>Ryder, C. V.</w:t>
      </w:r>
      <w:r>
        <w:rPr>
          <w:rFonts w:ascii="Times New Roman" w:eastAsia="Times New Roman" w:hAnsi="Times New Roman"/>
          <w:shd w:val="clear" w:color="auto" w:fill="FFFFFF"/>
        </w:rPr>
        <w:t xml:space="preserve"> (202</w:t>
      </w:r>
      <w:r>
        <w:rPr>
          <w:rFonts w:ascii="Times New Roman" w:eastAsia="Times New Roman" w:hAnsi="Times New Roman"/>
          <w:shd w:val="clear" w:color="auto" w:fill="FFFFFF"/>
        </w:rPr>
        <w:t>6</w:t>
      </w:r>
      <w:r>
        <w:rPr>
          <w:rFonts w:ascii="Times New Roman" w:eastAsia="Times New Roman" w:hAnsi="Times New Roman"/>
          <w:shd w:val="clear" w:color="auto" w:fill="FFFFFF"/>
        </w:rPr>
        <w:t xml:space="preserve">, </w:t>
      </w:r>
      <w:r>
        <w:rPr>
          <w:rFonts w:ascii="Times New Roman" w:eastAsia="Times New Roman" w:hAnsi="Times New Roman"/>
          <w:shd w:val="clear" w:color="auto" w:fill="FFFFFF"/>
        </w:rPr>
        <w:t>September</w:t>
      </w:r>
      <w:r>
        <w:rPr>
          <w:rFonts w:ascii="Times New Roman" w:eastAsia="Times New Roman" w:hAnsi="Times New Roman"/>
          <w:shd w:val="clear" w:color="auto" w:fill="FFFFFF"/>
        </w:rPr>
        <w:t xml:space="preserve">). </w:t>
      </w:r>
      <w:r w:rsidRPr="009F1840">
        <w:rPr>
          <w:rFonts w:ascii="Times New Roman" w:eastAsia="Times New Roman" w:hAnsi="Times New Roman"/>
          <w:i/>
          <w:iCs/>
          <w:shd w:val="clear" w:color="auto" w:fill="FFFFFF"/>
        </w:rPr>
        <w:t>Embracing AI-resistant teaching</w:t>
      </w:r>
      <w:r>
        <w:rPr>
          <w:rFonts w:ascii="Times New Roman" w:eastAsia="Times New Roman" w:hAnsi="Times New Roman"/>
          <w:i/>
          <w:iCs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hd w:val="clear" w:color="auto" w:fill="FFFFFF"/>
          <w:lang w:val="en"/>
        </w:rPr>
        <w:t>[Panel presentation]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. </w:t>
      </w:r>
    </w:p>
    <w:p w14:paraId="5611E8A6" w14:textId="3BB636E7" w:rsidR="009F1840" w:rsidRPr="009F1840" w:rsidRDefault="009F1840" w:rsidP="009F1840">
      <w:pPr>
        <w:ind w:left="720"/>
        <w:rPr>
          <w:rFonts w:ascii="Times New Roman" w:eastAsia="Times New Roman" w:hAnsi="Times New Roman"/>
          <w:i/>
          <w:iCs/>
          <w:shd w:val="clear" w:color="auto" w:fill="FFFFFF"/>
        </w:rPr>
      </w:pPr>
      <w:r>
        <w:rPr>
          <w:rFonts w:ascii="Times New Roman" w:eastAsia="Times New Roman" w:hAnsi="Times New Roman"/>
          <w:shd w:val="clear" w:color="auto" w:fill="FFFFFF"/>
        </w:rPr>
        <w:t xml:space="preserve">Accepted for presentation at the </w:t>
      </w:r>
      <w:r>
        <w:rPr>
          <w:rFonts w:ascii="Times New Roman" w:eastAsia="Times New Roman" w:hAnsi="Times New Roman"/>
          <w:shd w:val="clear" w:color="auto" w:fill="FFFFFF"/>
        </w:rPr>
        <w:t>Illinois Communication and Theatre Association Convention</w:t>
      </w:r>
      <w:r>
        <w:rPr>
          <w:rFonts w:ascii="Times New Roman" w:eastAsia="Times New Roman" w:hAnsi="Times New Roman"/>
          <w:shd w:val="clear" w:color="auto" w:fill="FFFFFF"/>
        </w:rPr>
        <w:t xml:space="preserve">: </w:t>
      </w:r>
      <w:r>
        <w:rPr>
          <w:rFonts w:ascii="Times New Roman" w:eastAsia="Times New Roman" w:hAnsi="Times New Roman"/>
          <w:shd w:val="clear" w:color="auto" w:fill="FFFFFF"/>
        </w:rPr>
        <w:t>Palatine, IL</w:t>
      </w:r>
      <w:r>
        <w:rPr>
          <w:rFonts w:ascii="Times New Roman" w:eastAsia="Times New Roman" w:hAnsi="Times New Roman"/>
          <w:shd w:val="clear" w:color="auto" w:fill="FFFFFF"/>
        </w:rPr>
        <w:t xml:space="preserve">. </w:t>
      </w:r>
    </w:p>
    <w:p w14:paraId="58AFCA52" w14:textId="77777777" w:rsidR="009F1840" w:rsidRDefault="009F1840" w:rsidP="00734031">
      <w:pPr>
        <w:rPr>
          <w:rFonts w:ascii="Times New Roman" w:eastAsia="Times New Roman" w:hAnsi="Times New Roman"/>
          <w:shd w:val="clear" w:color="auto" w:fill="FFFFFF"/>
        </w:rPr>
      </w:pPr>
    </w:p>
    <w:p w14:paraId="2EDCC0A7" w14:textId="6AF1955C" w:rsidR="00734031" w:rsidRDefault="00734031" w:rsidP="00734031">
      <w:pPr>
        <w:rPr>
          <w:rFonts w:ascii="Times New Roman" w:eastAsia="Times New Roman" w:hAnsi="Times New Roman"/>
          <w:shd w:val="clear" w:color="auto" w:fill="FFFFFF"/>
        </w:rPr>
      </w:pPr>
      <w:r w:rsidRPr="00E83BE1">
        <w:rPr>
          <w:rFonts w:ascii="Times New Roman" w:eastAsia="Times New Roman" w:hAnsi="Times New Roman"/>
          <w:shd w:val="clear" w:color="auto" w:fill="FFFFFF"/>
        </w:rPr>
        <w:t xml:space="preserve">Sharabi, L., Dehnert, M., </w:t>
      </w:r>
      <w:r w:rsidRPr="00E83BE1">
        <w:rPr>
          <w:rFonts w:ascii="Times New Roman" w:eastAsia="Times New Roman" w:hAnsi="Times New Roman"/>
          <w:b/>
          <w:bCs/>
          <w:shd w:val="clear" w:color="auto" w:fill="FFFFFF"/>
        </w:rPr>
        <w:t>Ryder,</w:t>
      </w:r>
      <w:r w:rsidRPr="00E83BE1">
        <w:rPr>
          <w:rFonts w:ascii="Times New Roman" w:eastAsia="Times New Roman" w:hAnsi="Times New Roman"/>
          <w:shd w:val="clear" w:color="auto" w:fill="FFFFFF"/>
        </w:rPr>
        <w:t xml:space="preserve"> </w:t>
      </w:r>
      <w:r w:rsidRPr="00E83BE1">
        <w:rPr>
          <w:rFonts w:ascii="Times New Roman" w:eastAsia="Times New Roman" w:hAnsi="Times New Roman"/>
          <w:b/>
          <w:bCs/>
          <w:shd w:val="clear" w:color="auto" w:fill="FFFFFF"/>
        </w:rPr>
        <w:t>C.</w:t>
      </w:r>
      <w:r w:rsidR="00E74B04">
        <w:rPr>
          <w:rFonts w:ascii="Times New Roman" w:eastAsia="Times New Roman" w:hAnsi="Times New Roman"/>
          <w:b/>
          <w:bCs/>
          <w:shd w:val="clear" w:color="auto" w:fill="FFFFFF"/>
        </w:rPr>
        <w:t xml:space="preserve"> V.</w:t>
      </w:r>
      <w:r w:rsidRPr="00E83BE1">
        <w:rPr>
          <w:rFonts w:ascii="Times New Roman" w:eastAsia="Times New Roman" w:hAnsi="Times New Roman"/>
          <w:shd w:val="clear" w:color="auto" w:fill="FFFFFF"/>
        </w:rPr>
        <w:t xml:space="preserve">, Von Feldt, P., Randall, A., &amp; Pettigrew, J. </w:t>
      </w:r>
      <w:r>
        <w:rPr>
          <w:rFonts w:ascii="Times New Roman" w:eastAsia="Times New Roman" w:hAnsi="Times New Roman"/>
          <w:shd w:val="clear" w:color="auto" w:fill="FFFFFF"/>
        </w:rPr>
        <w:t>(2025, June).</w:t>
      </w:r>
    </w:p>
    <w:p w14:paraId="47C39E33" w14:textId="380A61E5" w:rsidR="00734031" w:rsidRPr="00734031" w:rsidRDefault="00734031" w:rsidP="00734031">
      <w:pPr>
        <w:ind w:left="720"/>
        <w:rPr>
          <w:rFonts w:ascii="Times New Roman" w:eastAsia="Times New Roman" w:hAnsi="Times New Roman"/>
          <w:shd w:val="clear" w:color="auto" w:fill="FFFFFF"/>
          <w:lang w:val="en"/>
        </w:rPr>
      </w:pPr>
      <w:r w:rsidRPr="00E83BE1">
        <w:rPr>
          <w:rFonts w:ascii="Times New Roman" w:eastAsia="Times New Roman" w:hAnsi="Times New Roman"/>
          <w:i/>
          <w:iCs/>
          <w:shd w:val="clear" w:color="auto" w:fill="FFFFFF"/>
        </w:rPr>
        <w:t>First dates in the metaverse: An experiment comparing virtual reality and face</w:t>
      </w:r>
      <w:r>
        <w:rPr>
          <w:rFonts w:ascii="Times New Roman" w:eastAsia="Times New Roman" w:hAnsi="Times New Roman"/>
          <w:i/>
          <w:iCs/>
          <w:shd w:val="clear" w:color="auto" w:fill="FFFFFF"/>
        </w:rPr>
        <w:t>-</w:t>
      </w:r>
      <w:r w:rsidRPr="00E83BE1">
        <w:rPr>
          <w:rFonts w:ascii="Times New Roman" w:eastAsia="Times New Roman" w:hAnsi="Times New Roman"/>
          <w:i/>
          <w:iCs/>
          <w:shd w:val="clear" w:color="auto" w:fill="FFFFFF"/>
        </w:rPr>
        <w:t>to-face dating</w:t>
      </w:r>
      <w:r w:rsidRPr="00E83BE1">
        <w:rPr>
          <w:rFonts w:ascii="Times New Roman" w:eastAsia="Times New Roman" w:hAnsi="Times New Roman"/>
          <w:shd w:val="clear" w:color="auto" w:fill="FFFFFF"/>
        </w:rPr>
        <w:t xml:space="preserve"> [</w:t>
      </w:r>
      <w:r w:rsidR="001229F2">
        <w:rPr>
          <w:rFonts w:ascii="Times New Roman" w:eastAsia="Times New Roman" w:hAnsi="Times New Roman"/>
          <w:shd w:val="clear" w:color="auto" w:fill="FFFFFF"/>
        </w:rPr>
        <w:t>P</w:t>
      </w:r>
      <w:r w:rsidRPr="00E83BE1">
        <w:rPr>
          <w:rFonts w:ascii="Times New Roman" w:eastAsia="Times New Roman" w:hAnsi="Times New Roman"/>
          <w:shd w:val="clear" w:color="auto" w:fill="FFFFFF"/>
        </w:rPr>
        <w:t>aper presentation]. International Communication Association’s 74th Annual Convention, Denver, CO.</w:t>
      </w:r>
      <w:r>
        <w:rPr>
          <w:rFonts w:ascii="Times New Roman" w:eastAsia="Times New Roman" w:hAnsi="Times New Roman"/>
          <w:shd w:val="clear" w:color="auto" w:fill="FFFFFF"/>
        </w:rPr>
        <w:t xml:space="preserve"> </w:t>
      </w:r>
      <w:r w:rsidRPr="000871DF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[Top Paper</w:t>
      </w:r>
      <w:r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 Panel</w:t>
      </w:r>
      <w:r w:rsidRPr="000871DF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 – In</w:t>
      </w:r>
      <w:r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terpersonal Communication </w:t>
      </w:r>
      <w:r w:rsidRPr="000871DF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Division]</w:t>
      </w:r>
    </w:p>
    <w:p w14:paraId="23B9ED99" w14:textId="77777777" w:rsidR="00734031" w:rsidRDefault="00734031" w:rsidP="00565541">
      <w:pPr>
        <w:rPr>
          <w:rFonts w:ascii="Times New Roman" w:eastAsia="Times New Roman" w:hAnsi="Times New Roman"/>
          <w:b/>
          <w:bCs/>
          <w:shd w:val="clear" w:color="auto" w:fill="FFFFFF"/>
        </w:rPr>
      </w:pPr>
    </w:p>
    <w:p w14:paraId="68314ED0" w14:textId="4ADC0492" w:rsidR="002E3098" w:rsidRDefault="00B93773" w:rsidP="00565541">
      <w:pPr>
        <w:rPr>
          <w:rFonts w:ascii="Times New Roman" w:eastAsia="Times New Roman" w:hAnsi="Times New Roman"/>
          <w:i/>
          <w:iCs/>
          <w:shd w:val="clear" w:color="auto" w:fill="FFFFFF"/>
        </w:rPr>
      </w:pPr>
      <w:r w:rsidRPr="002E3098">
        <w:rPr>
          <w:rFonts w:ascii="Times New Roman" w:eastAsia="Times New Roman" w:hAnsi="Times New Roman"/>
          <w:b/>
          <w:bCs/>
          <w:shd w:val="clear" w:color="auto" w:fill="FFFFFF"/>
        </w:rPr>
        <w:t>Ryder, C. V.</w:t>
      </w:r>
      <w:r>
        <w:rPr>
          <w:rFonts w:ascii="Times New Roman" w:eastAsia="Times New Roman" w:hAnsi="Times New Roman"/>
          <w:shd w:val="clear" w:color="auto" w:fill="FFFFFF"/>
        </w:rPr>
        <w:t xml:space="preserve"> (202</w:t>
      </w:r>
      <w:r w:rsidR="00734031">
        <w:rPr>
          <w:rFonts w:ascii="Times New Roman" w:eastAsia="Times New Roman" w:hAnsi="Times New Roman"/>
          <w:shd w:val="clear" w:color="auto" w:fill="FFFFFF"/>
        </w:rPr>
        <w:t>5</w:t>
      </w:r>
      <w:r>
        <w:rPr>
          <w:rFonts w:ascii="Times New Roman" w:eastAsia="Times New Roman" w:hAnsi="Times New Roman"/>
          <w:shd w:val="clear" w:color="auto" w:fill="FFFFFF"/>
        </w:rPr>
        <w:t>, April)</w:t>
      </w:r>
      <w:r w:rsidR="002E3098">
        <w:rPr>
          <w:rFonts w:ascii="Times New Roman" w:eastAsia="Times New Roman" w:hAnsi="Times New Roman"/>
          <w:shd w:val="clear" w:color="auto" w:fill="FFFFFF"/>
        </w:rPr>
        <w:t xml:space="preserve">. </w:t>
      </w:r>
      <w:r w:rsidR="002E3098" w:rsidRPr="002E3098">
        <w:rPr>
          <w:rFonts w:ascii="Times New Roman" w:eastAsia="Times New Roman" w:hAnsi="Times New Roman"/>
          <w:i/>
          <w:iCs/>
          <w:shd w:val="clear" w:color="auto" w:fill="FFFFFF"/>
        </w:rPr>
        <w:t xml:space="preserve">Keeping </w:t>
      </w:r>
      <w:r w:rsidR="002E3098">
        <w:rPr>
          <w:rFonts w:ascii="Times New Roman" w:eastAsia="Times New Roman" w:hAnsi="Times New Roman"/>
          <w:i/>
          <w:iCs/>
          <w:shd w:val="clear" w:color="auto" w:fill="FFFFFF"/>
        </w:rPr>
        <w:t>i</w:t>
      </w:r>
      <w:r w:rsidR="002E3098" w:rsidRPr="002E3098">
        <w:rPr>
          <w:rFonts w:ascii="Times New Roman" w:eastAsia="Times New Roman" w:hAnsi="Times New Roman"/>
          <w:i/>
          <w:iCs/>
          <w:shd w:val="clear" w:color="auto" w:fill="FFFFFF"/>
        </w:rPr>
        <w:t xml:space="preserve">t </w:t>
      </w:r>
      <w:r w:rsidR="002E3098">
        <w:rPr>
          <w:rFonts w:ascii="Times New Roman" w:eastAsia="Times New Roman" w:hAnsi="Times New Roman"/>
          <w:i/>
          <w:iCs/>
          <w:shd w:val="clear" w:color="auto" w:fill="FFFFFF"/>
        </w:rPr>
        <w:t>r</w:t>
      </w:r>
      <w:r w:rsidR="002E3098" w:rsidRPr="002E3098">
        <w:rPr>
          <w:rFonts w:ascii="Times New Roman" w:eastAsia="Times New Roman" w:hAnsi="Times New Roman"/>
          <w:i/>
          <w:iCs/>
          <w:shd w:val="clear" w:color="auto" w:fill="FFFFFF"/>
        </w:rPr>
        <w:t xml:space="preserve">eal: Reality </w:t>
      </w:r>
      <w:r w:rsidR="002E3098">
        <w:rPr>
          <w:rFonts w:ascii="Times New Roman" w:eastAsia="Times New Roman" w:hAnsi="Times New Roman"/>
          <w:i/>
          <w:iCs/>
          <w:shd w:val="clear" w:color="auto" w:fill="FFFFFF"/>
        </w:rPr>
        <w:t>t</w:t>
      </w:r>
      <w:r w:rsidR="002E3098" w:rsidRPr="002E3098">
        <w:rPr>
          <w:rFonts w:ascii="Times New Roman" w:eastAsia="Times New Roman" w:hAnsi="Times New Roman"/>
          <w:i/>
          <w:iCs/>
          <w:shd w:val="clear" w:color="auto" w:fill="FFFFFF"/>
        </w:rPr>
        <w:t xml:space="preserve">elevision and </w:t>
      </w:r>
      <w:r w:rsidR="002E3098">
        <w:rPr>
          <w:rFonts w:ascii="Times New Roman" w:eastAsia="Times New Roman" w:hAnsi="Times New Roman"/>
          <w:i/>
          <w:iCs/>
          <w:shd w:val="clear" w:color="auto" w:fill="FFFFFF"/>
        </w:rPr>
        <w:t>a</w:t>
      </w:r>
      <w:r w:rsidR="002E3098" w:rsidRPr="002E3098">
        <w:rPr>
          <w:rFonts w:ascii="Times New Roman" w:eastAsia="Times New Roman" w:hAnsi="Times New Roman"/>
          <w:i/>
          <w:iCs/>
          <w:shd w:val="clear" w:color="auto" w:fill="FFFFFF"/>
        </w:rPr>
        <w:t xml:space="preserve">ctive </w:t>
      </w:r>
      <w:r w:rsidR="002E3098">
        <w:rPr>
          <w:rFonts w:ascii="Times New Roman" w:eastAsia="Times New Roman" w:hAnsi="Times New Roman"/>
          <w:i/>
          <w:iCs/>
          <w:shd w:val="clear" w:color="auto" w:fill="FFFFFF"/>
        </w:rPr>
        <w:t>l</w:t>
      </w:r>
      <w:r w:rsidR="002E3098" w:rsidRPr="002E3098">
        <w:rPr>
          <w:rFonts w:ascii="Times New Roman" w:eastAsia="Times New Roman" w:hAnsi="Times New Roman"/>
          <w:i/>
          <w:iCs/>
          <w:shd w:val="clear" w:color="auto" w:fill="FFFFFF"/>
        </w:rPr>
        <w:t xml:space="preserve">earning for </w:t>
      </w:r>
    </w:p>
    <w:p w14:paraId="5726B0E1" w14:textId="23A8DBB5" w:rsidR="00E83BE1" w:rsidRPr="00734031" w:rsidRDefault="002E3098" w:rsidP="00734031">
      <w:pPr>
        <w:ind w:left="720"/>
        <w:rPr>
          <w:rFonts w:ascii="Times New Roman" w:eastAsia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  <w:i/>
          <w:iCs/>
          <w:shd w:val="clear" w:color="auto" w:fill="FFFFFF"/>
        </w:rPr>
        <w:t>e</w:t>
      </w:r>
      <w:r w:rsidRPr="002E3098">
        <w:rPr>
          <w:rFonts w:ascii="Times New Roman" w:eastAsia="Times New Roman" w:hAnsi="Times New Roman"/>
          <w:i/>
          <w:iCs/>
          <w:shd w:val="clear" w:color="auto" w:fill="FFFFFF"/>
        </w:rPr>
        <w:t>ngagement</w:t>
      </w:r>
      <w:r>
        <w:rPr>
          <w:rFonts w:ascii="Times New Roman" w:eastAsia="Times New Roman" w:hAnsi="Times New Roman"/>
          <w:i/>
          <w:iCs/>
          <w:shd w:val="clear" w:color="auto" w:fill="FFFFFF"/>
        </w:rPr>
        <w:t xml:space="preserve"> </w:t>
      </w:r>
      <w:r w:rsidR="00486CCD">
        <w:rPr>
          <w:rFonts w:ascii="Times New Roman" w:eastAsia="Times New Roman" w:hAnsi="Times New Roman"/>
          <w:shd w:val="clear" w:color="auto" w:fill="FFFFFF"/>
          <w:lang w:val="en"/>
        </w:rPr>
        <w:t>[Panel presentation]</w:t>
      </w:r>
      <w:r w:rsidR="00486CCD"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. </w:t>
      </w:r>
      <w:r w:rsidR="00E578C6">
        <w:rPr>
          <w:rFonts w:ascii="Times New Roman" w:eastAsia="Times New Roman" w:hAnsi="Times New Roman"/>
          <w:shd w:val="clear" w:color="auto" w:fill="FFFFFF"/>
        </w:rPr>
        <w:t xml:space="preserve">Accepted for </w:t>
      </w:r>
      <w:r>
        <w:rPr>
          <w:rFonts w:ascii="Times New Roman" w:eastAsia="Times New Roman" w:hAnsi="Times New Roman"/>
          <w:shd w:val="clear" w:color="auto" w:fill="FFFFFF"/>
        </w:rPr>
        <w:t>presentation</w:t>
      </w:r>
      <w:r w:rsidR="00486CCD">
        <w:rPr>
          <w:rFonts w:ascii="Times New Roman" w:eastAsia="Times New Roman" w:hAnsi="Times New Roman"/>
          <w:shd w:val="clear" w:color="auto" w:fill="FFFFFF"/>
        </w:rPr>
        <w:t xml:space="preserve"> at the</w:t>
      </w:r>
      <w:r>
        <w:rPr>
          <w:rFonts w:ascii="Times New Roman" w:eastAsia="Times New Roman" w:hAnsi="Times New Roman"/>
          <w:shd w:val="clear" w:color="auto" w:fill="FFFFFF"/>
        </w:rPr>
        <w:t xml:space="preserve"> Central States Communication Association Annual Convention</w:t>
      </w:r>
      <w:r w:rsidR="00486CCD">
        <w:rPr>
          <w:rFonts w:ascii="Times New Roman" w:eastAsia="Times New Roman" w:hAnsi="Times New Roman"/>
          <w:shd w:val="clear" w:color="auto" w:fill="FFFFFF"/>
        </w:rPr>
        <w:t>:</w:t>
      </w:r>
      <w:r>
        <w:rPr>
          <w:rFonts w:ascii="Times New Roman" w:eastAsia="Times New Roman" w:hAnsi="Times New Roman"/>
          <w:shd w:val="clear" w:color="auto" w:fill="FFFFFF"/>
        </w:rPr>
        <w:t xml:space="preserve"> Cincinnati, OH. </w:t>
      </w:r>
    </w:p>
    <w:p w14:paraId="35E04E87" w14:textId="77777777" w:rsidR="00E83BE1" w:rsidRDefault="00E83BE1" w:rsidP="00565541">
      <w:pPr>
        <w:rPr>
          <w:rFonts w:ascii="Times New Roman" w:eastAsia="Times New Roman" w:hAnsi="Times New Roman"/>
          <w:b/>
          <w:bCs/>
          <w:shd w:val="clear" w:color="auto" w:fill="FFFFFF"/>
          <w:lang w:val="en"/>
        </w:rPr>
      </w:pPr>
    </w:p>
    <w:p w14:paraId="4A078F6C" w14:textId="025C9C2E" w:rsidR="00E8413B" w:rsidRPr="000871DF" w:rsidRDefault="0083798D" w:rsidP="00565541">
      <w:pPr>
        <w:rPr>
          <w:rFonts w:ascii="Times New Roman" w:eastAsia="Times New Roman" w:hAnsi="Times New Roman"/>
          <w:i/>
          <w:iCs/>
          <w:shd w:val="clear" w:color="auto" w:fill="FFFFFF"/>
          <w:lang w:val="en"/>
        </w:rPr>
      </w:pPr>
      <w:r w:rsidRP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Ryder, C.</w:t>
      </w:r>
      <w:r w:rsidR="00895437" w:rsidRP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 V.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(2023, November). </w:t>
      </w: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Audible pedagogical expansion: Framing podcasts as social </w:t>
      </w:r>
    </w:p>
    <w:p w14:paraId="643465F6" w14:textId="249E92F2" w:rsidR="00243B04" w:rsidRPr="000871DF" w:rsidRDefault="0083798D" w:rsidP="00E8413B">
      <w:pPr>
        <w:ind w:left="720"/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lastRenderedPageBreak/>
        <w:t>pedagogy in the field of communication</w:t>
      </w:r>
      <w:r w:rsidR="00486CCD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 </w:t>
      </w:r>
      <w:r w:rsidR="00486CCD">
        <w:rPr>
          <w:rFonts w:ascii="Times New Roman" w:eastAsia="Times New Roman" w:hAnsi="Times New Roman"/>
          <w:shd w:val="clear" w:color="auto" w:fill="FFFFFF"/>
          <w:lang w:val="en"/>
        </w:rPr>
        <w:t>[Paper presentation]</w:t>
      </w: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. 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>Accepted for presentation at the National Communication Association 109</w:t>
      </w:r>
      <w:r w:rsidRPr="000871DF">
        <w:rPr>
          <w:rFonts w:ascii="Times New Roman" w:eastAsia="Times New Roman" w:hAnsi="Times New Roman"/>
          <w:shd w:val="clear" w:color="auto" w:fill="FFFFFF"/>
          <w:vertAlign w:val="superscript"/>
          <w:lang w:val="en"/>
        </w:rPr>
        <w:t>th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Annual Convention: National Harbor, MD.</w:t>
      </w:r>
      <w:r w:rsidR="00BF4FB7"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</w:t>
      </w:r>
      <w:r w:rsidR="00BF4FB7" w:rsidRPr="000871DF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[Top 4 Student Paper</w:t>
      </w:r>
      <w:r w:rsidR="00B93773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 Presentation</w:t>
      </w:r>
      <w:r w:rsidR="00BF4FB7" w:rsidRPr="000871DF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 – Instructional Development Division]</w:t>
      </w:r>
    </w:p>
    <w:p w14:paraId="2E325DDE" w14:textId="34454D75" w:rsidR="0083798D" w:rsidRPr="000871DF" w:rsidRDefault="00391D46" w:rsidP="00565541">
      <w:pPr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shd w:val="clear" w:color="auto" w:fill="FFFFFF"/>
          <w:lang w:val="en"/>
        </w:rPr>
        <w:tab/>
      </w:r>
    </w:p>
    <w:p w14:paraId="4BA8DDEE" w14:textId="4AC7C7C1" w:rsidR="00E8413B" w:rsidRPr="000871DF" w:rsidRDefault="00565541" w:rsidP="00565541">
      <w:pPr>
        <w:rPr>
          <w:rFonts w:ascii="Times New Roman" w:eastAsia="Times New Roman" w:hAnsi="Times New Roman"/>
          <w:i/>
          <w:iCs/>
          <w:shd w:val="clear" w:color="auto" w:fill="FFFFFF"/>
          <w:lang w:val="en"/>
        </w:rPr>
      </w:pPr>
      <w:r w:rsidRP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Ryder, C.</w:t>
      </w:r>
      <w:r w:rsid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 V.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(2022, November). </w:t>
      </w: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>“</w:t>
      </w:r>
      <w:r w:rsidR="00870D6C"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It slowly started to go downhill”: An analysis of online dating </w:t>
      </w:r>
    </w:p>
    <w:p w14:paraId="5F926787" w14:textId="71A5CD42" w:rsidR="00565541" w:rsidRPr="000871DF" w:rsidRDefault="00870D6C" w:rsidP="00E8413B">
      <w:pPr>
        <w:ind w:left="720"/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>bad first dates through expectancy violation theory</w:t>
      </w:r>
      <w:r w:rsidR="00486CCD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 </w:t>
      </w:r>
      <w:r w:rsidR="00486CCD">
        <w:rPr>
          <w:rFonts w:ascii="Times New Roman" w:eastAsia="Times New Roman" w:hAnsi="Times New Roman"/>
          <w:shd w:val="clear" w:color="auto" w:fill="FFFFFF"/>
          <w:lang w:val="en"/>
        </w:rPr>
        <w:t>[Paper presentation]</w:t>
      </w:r>
      <w:r w:rsidR="00565541"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. </w:t>
      </w:r>
      <w:r w:rsidR="000444A9" w:rsidRPr="000871DF">
        <w:rPr>
          <w:rFonts w:ascii="Times New Roman" w:eastAsia="Times New Roman" w:hAnsi="Times New Roman"/>
          <w:shd w:val="clear" w:color="auto" w:fill="FFFFFF"/>
          <w:lang w:val="en"/>
        </w:rPr>
        <w:t>Accepted</w:t>
      </w:r>
      <w:r w:rsidR="00565541"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for presentation at the National Communication Association 108</w:t>
      </w:r>
      <w:r w:rsidR="00565541" w:rsidRPr="000871DF">
        <w:rPr>
          <w:rFonts w:ascii="Times New Roman" w:eastAsia="Times New Roman" w:hAnsi="Times New Roman"/>
          <w:shd w:val="clear" w:color="auto" w:fill="FFFFFF"/>
          <w:vertAlign w:val="superscript"/>
          <w:lang w:val="en"/>
        </w:rPr>
        <w:t>th</w:t>
      </w:r>
      <w:r w:rsidR="00565541"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Annual Convention: New Orleans, LA. </w:t>
      </w:r>
    </w:p>
    <w:p w14:paraId="5AE35359" w14:textId="77777777" w:rsidR="00565541" w:rsidRPr="000871DF" w:rsidRDefault="00565541" w:rsidP="00565541">
      <w:pPr>
        <w:rPr>
          <w:rFonts w:ascii="Times New Roman" w:eastAsia="Times New Roman" w:hAnsi="Times New Roman"/>
          <w:shd w:val="clear" w:color="auto" w:fill="FFFFFF"/>
          <w:lang w:val="en"/>
        </w:rPr>
      </w:pPr>
    </w:p>
    <w:p w14:paraId="71CF6277" w14:textId="4AD91EAD" w:rsidR="00E8413B" w:rsidRPr="000871DF" w:rsidRDefault="00565541" w:rsidP="00565541">
      <w:pPr>
        <w:rPr>
          <w:rFonts w:ascii="Times New Roman" w:eastAsia="Times New Roman" w:hAnsi="Times New Roman"/>
          <w:i/>
          <w:iCs/>
          <w:shd w:val="clear" w:color="auto" w:fill="FFFFFF"/>
          <w:lang w:val="en"/>
        </w:rPr>
      </w:pPr>
      <w:r w:rsidRP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Ryder, C.</w:t>
      </w:r>
      <w:r w:rsid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 V.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(2022, November). </w:t>
      </w: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“Grief is such a lonely place”: A thematic analysis of </w:t>
      </w:r>
    </w:p>
    <w:p w14:paraId="47B116B6" w14:textId="45A21208" w:rsidR="00565541" w:rsidRPr="000871DF" w:rsidRDefault="00565541" w:rsidP="00E8413B">
      <w:pPr>
        <w:ind w:left="720"/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>communication about COVID-19 grief on Reddit</w:t>
      </w:r>
      <w:r w:rsidR="00B93773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 </w:t>
      </w:r>
      <w:r w:rsidR="00B93773">
        <w:rPr>
          <w:rFonts w:ascii="Times New Roman" w:eastAsia="Times New Roman" w:hAnsi="Times New Roman"/>
          <w:shd w:val="clear" w:color="auto" w:fill="FFFFFF"/>
          <w:lang w:val="en"/>
        </w:rPr>
        <w:t>[Paper presentation]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. </w:t>
      </w:r>
      <w:r w:rsidR="000444A9" w:rsidRPr="000871DF">
        <w:rPr>
          <w:rFonts w:ascii="Times New Roman" w:eastAsia="Times New Roman" w:hAnsi="Times New Roman"/>
          <w:shd w:val="clear" w:color="auto" w:fill="FFFFFF"/>
          <w:lang w:val="en"/>
        </w:rPr>
        <w:t>Accepted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for presentation at the National Communication Association 108</w:t>
      </w:r>
      <w:r w:rsidRPr="000871DF">
        <w:rPr>
          <w:rFonts w:ascii="Times New Roman" w:eastAsia="Times New Roman" w:hAnsi="Times New Roman"/>
          <w:shd w:val="clear" w:color="auto" w:fill="FFFFFF"/>
          <w:vertAlign w:val="superscript"/>
          <w:lang w:val="en"/>
        </w:rPr>
        <w:t>th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Annual Convention: New Orleans, LA. </w:t>
      </w:r>
    </w:p>
    <w:p w14:paraId="215888CE" w14:textId="77777777" w:rsidR="001A2336" w:rsidRPr="000871DF" w:rsidRDefault="001A2336" w:rsidP="009330FE">
      <w:pPr>
        <w:rPr>
          <w:rFonts w:ascii="Times New Roman" w:eastAsia="Times New Roman" w:hAnsi="Times New Roman"/>
          <w:shd w:val="clear" w:color="auto" w:fill="FFFFFF"/>
          <w:lang w:val="en"/>
        </w:rPr>
      </w:pPr>
    </w:p>
    <w:p w14:paraId="14B6110E" w14:textId="24F9118A" w:rsidR="00E8413B" w:rsidRPr="000871DF" w:rsidRDefault="001A2336" w:rsidP="009330FE">
      <w:pPr>
        <w:rPr>
          <w:rFonts w:ascii="Times New Roman" w:eastAsia="Times New Roman" w:hAnsi="Times New Roman"/>
          <w:i/>
          <w:iCs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Sharabi, L., </w:t>
      </w:r>
      <w:r w:rsidRPr="000871DF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Ryder, </w:t>
      </w:r>
      <w:r w:rsid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C. V.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>, &amp; Neiss, L. (2022, November)</w:t>
      </w:r>
      <w:r w:rsidR="00565541"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. </w:t>
      </w:r>
      <w:r w:rsidR="00565541"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A place to call our own: Exploring the </w:t>
      </w:r>
    </w:p>
    <w:p w14:paraId="783DF5CC" w14:textId="393439BB" w:rsidR="001A2336" w:rsidRPr="000871DF" w:rsidRDefault="00565541" w:rsidP="00E8413B">
      <w:pPr>
        <w:ind w:left="720"/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>relationship initiation experiences of LGBTQIA+ dating app users</w:t>
      </w:r>
      <w:r w:rsidR="00B93773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 </w:t>
      </w:r>
      <w:r w:rsidR="00B93773">
        <w:rPr>
          <w:rFonts w:ascii="Times New Roman" w:eastAsia="Times New Roman" w:hAnsi="Times New Roman"/>
          <w:shd w:val="clear" w:color="auto" w:fill="FFFFFF"/>
          <w:lang w:val="en"/>
        </w:rPr>
        <w:t>[Paper presentation]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>. Submitted for presentation at the National Communication Association 108</w:t>
      </w:r>
      <w:r w:rsidRPr="000871DF">
        <w:rPr>
          <w:rFonts w:ascii="Times New Roman" w:eastAsia="Times New Roman" w:hAnsi="Times New Roman"/>
          <w:shd w:val="clear" w:color="auto" w:fill="FFFFFF"/>
          <w:vertAlign w:val="superscript"/>
          <w:lang w:val="en"/>
        </w:rPr>
        <w:t>th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Annual Convention: New Orleans, LA. </w:t>
      </w:r>
    </w:p>
    <w:p w14:paraId="2156DE2B" w14:textId="1C95EBC5" w:rsidR="00EA29F1" w:rsidRPr="000871DF" w:rsidRDefault="00EA29F1" w:rsidP="009330FE">
      <w:pPr>
        <w:rPr>
          <w:rFonts w:ascii="Times New Roman" w:eastAsia="Times New Roman" w:hAnsi="Times New Roman"/>
          <w:shd w:val="clear" w:color="auto" w:fill="FFFFFF"/>
          <w:lang w:val="en"/>
        </w:rPr>
      </w:pPr>
    </w:p>
    <w:p w14:paraId="5C1DD370" w14:textId="77E902B7" w:rsidR="00E8413B" w:rsidRPr="000871DF" w:rsidRDefault="00EA29F1" w:rsidP="009330FE">
      <w:pPr>
        <w:rPr>
          <w:rFonts w:ascii="Times New Roman" w:eastAsia="Times New Roman" w:hAnsi="Times New Roman"/>
          <w:i/>
          <w:iCs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Sharabi, L., Niess, L., &amp; </w:t>
      </w:r>
      <w:r w:rsidRPr="000871DF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Ryder, C.</w:t>
      </w:r>
      <w:r w:rsid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 V.</w:t>
      </w:r>
      <w:r w:rsidRPr="000871DF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 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(2022, August). </w:t>
      </w:r>
      <w:r w:rsidR="009B227D"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>Safety, community connection, and well-</w:t>
      </w:r>
    </w:p>
    <w:p w14:paraId="3E82975E" w14:textId="4D36DE17" w:rsidR="00EA29F1" w:rsidRPr="000871DF" w:rsidRDefault="009B227D" w:rsidP="4DFEE1BE">
      <w:pPr>
        <w:ind w:left="720"/>
        <w:rPr>
          <w:rFonts w:ascii="Times New Roman" w:eastAsia="Times New Roman" w:hAnsi="Times New Roman"/>
          <w:shd w:val="clear" w:color="auto" w:fill="FFFFFF"/>
        </w:rPr>
      </w:pPr>
      <w:r w:rsidRPr="4DFEE1BE">
        <w:rPr>
          <w:rFonts w:ascii="Times New Roman" w:eastAsia="Times New Roman" w:hAnsi="Times New Roman"/>
          <w:i/>
          <w:iCs/>
          <w:shd w:val="clear" w:color="auto" w:fill="FFFFFF"/>
        </w:rPr>
        <w:t>being amongst</w:t>
      </w:r>
      <w:r w:rsidRPr="4DFEE1BE">
        <w:rPr>
          <w:rFonts w:ascii="Times New Roman" w:eastAsia="Times New Roman" w:hAnsi="Times New Roman"/>
          <w:i/>
          <w:iCs/>
        </w:rPr>
        <w:t xml:space="preserve"> LGBTQIA+ dating app users</w:t>
      </w:r>
      <w:r w:rsidR="00B93773" w:rsidRPr="4DFEE1BE">
        <w:rPr>
          <w:rFonts w:ascii="Times New Roman" w:eastAsia="Times New Roman" w:hAnsi="Times New Roman"/>
          <w:i/>
          <w:iCs/>
          <w:shd w:val="clear" w:color="auto" w:fill="FFFFFF"/>
        </w:rPr>
        <w:t xml:space="preserve"> </w:t>
      </w:r>
      <w:r w:rsidR="00B93773" w:rsidRPr="4DFEE1BE">
        <w:rPr>
          <w:rFonts w:ascii="Times New Roman" w:eastAsia="Times New Roman" w:hAnsi="Times New Roman"/>
          <w:shd w:val="clear" w:color="auto" w:fill="FFFFFF"/>
        </w:rPr>
        <w:t>[Paper presentation]</w:t>
      </w:r>
      <w:r w:rsidRPr="4DFEE1BE">
        <w:rPr>
          <w:rFonts w:ascii="Times New Roman" w:eastAsia="Times New Roman" w:hAnsi="Times New Roman"/>
          <w:shd w:val="clear" w:color="auto" w:fill="FFFFFF"/>
        </w:rPr>
        <w:t xml:space="preserve">. Presented at </w:t>
      </w:r>
      <w:r w:rsidRPr="4DFEE1BE">
        <w:rPr>
          <w:rFonts w:ascii="Times New Roman" w:eastAsia="Times New Roman" w:hAnsi="Times New Roman"/>
        </w:rPr>
        <w:t xml:space="preserve">International Association for Relationship Research Conference: London, UK (virtual). </w:t>
      </w:r>
    </w:p>
    <w:p w14:paraId="5F3CA28E" w14:textId="77777777" w:rsidR="001A2336" w:rsidRPr="000871DF" w:rsidRDefault="001A2336" w:rsidP="009330FE">
      <w:pPr>
        <w:rPr>
          <w:rFonts w:ascii="Times New Roman" w:eastAsia="Times New Roman" w:hAnsi="Times New Roman"/>
          <w:shd w:val="clear" w:color="auto" w:fill="FFFFFF"/>
          <w:lang w:val="en"/>
        </w:rPr>
      </w:pPr>
    </w:p>
    <w:p w14:paraId="381566B5" w14:textId="47F7D98C" w:rsidR="00E8413B" w:rsidRPr="000871DF" w:rsidRDefault="009330FE" w:rsidP="009330FE">
      <w:pPr>
        <w:rPr>
          <w:rFonts w:ascii="Times New Roman" w:eastAsia="Times New Roman" w:hAnsi="Times New Roman"/>
          <w:i/>
          <w:iCs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Sharabi, L., Pettigrew, J., </w:t>
      </w:r>
      <w:r w:rsidRPr="000871DF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Ryder, </w:t>
      </w:r>
      <w:r w:rsid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C. V.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, &amp; Froelich, A. (2022, May). </w:t>
      </w: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Characterizing the ether: </w:t>
      </w:r>
    </w:p>
    <w:p w14:paraId="4C8BC5BA" w14:textId="33435DD5" w:rsidR="009330FE" w:rsidRPr="000871DF" w:rsidRDefault="009330FE" w:rsidP="00E8413B">
      <w:pPr>
        <w:ind w:left="720"/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>Theorizing interpersonal relationships in virtual reality</w:t>
      </w:r>
      <w:r w:rsidR="00B93773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 </w:t>
      </w:r>
      <w:r w:rsidR="00B93773">
        <w:rPr>
          <w:rFonts w:ascii="Times New Roman" w:eastAsia="Times New Roman" w:hAnsi="Times New Roman"/>
          <w:shd w:val="clear" w:color="auto" w:fill="FFFFFF"/>
          <w:lang w:val="en"/>
        </w:rPr>
        <w:t>[Paper presentation]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. </w:t>
      </w:r>
      <w:r w:rsidR="00EA29F1" w:rsidRPr="000871DF">
        <w:rPr>
          <w:rFonts w:ascii="Times New Roman" w:eastAsia="Times New Roman" w:hAnsi="Times New Roman"/>
          <w:shd w:val="clear" w:color="auto" w:fill="FFFFFF"/>
          <w:lang w:val="en"/>
        </w:rPr>
        <w:t>Presented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at the 72</w:t>
      </w:r>
      <w:r w:rsidRPr="000871DF">
        <w:rPr>
          <w:rFonts w:ascii="Times New Roman" w:eastAsia="Times New Roman" w:hAnsi="Times New Roman"/>
          <w:shd w:val="clear" w:color="auto" w:fill="FFFFFF"/>
          <w:vertAlign w:val="superscript"/>
          <w:lang w:val="en"/>
        </w:rPr>
        <w:t>nd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Annual International Communication Association Conference: Paris, France. </w:t>
      </w:r>
    </w:p>
    <w:p w14:paraId="292D556D" w14:textId="77777777" w:rsidR="009330FE" w:rsidRPr="000871DF" w:rsidRDefault="009330FE" w:rsidP="009330FE">
      <w:pPr>
        <w:rPr>
          <w:rFonts w:ascii="Times New Roman" w:eastAsia="Times New Roman" w:hAnsi="Times New Roman"/>
          <w:shd w:val="clear" w:color="auto" w:fill="FFFFFF"/>
          <w:lang w:val="en"/>
        </w:rPr>
      </w:pPr>
    </w:p>
    <w:p w14:paraId="4EBE94AC" w14:textId="5EDC4FF4" w:rsidR="00E8413B" w:rsidRPr="000871DF" w:rsidRDefault="009330FE" w:rsidP="009330FE">
      <w:pPr>
        <w:rPr>
          <w:rFonts w:ascii="Times New Roman" w:eastAsia="Times New Roman" w:hAnsi="Times New Roman"/>
          <w:i/>
          <w:iCs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Ryder, </w:t>
      </w:r>
      <w:r w:rsid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C. V.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>, &amp; Brandley, b. (2021, November). </w:t>
      </w: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Renewing queer souls: Insidious trauma and </w:t>
      </w:r>
    </w:p>
    <w:p w14:paraId="4B32FCCE" w14:textId="0B8E1C26" w:rsidR="009330FE" w:rsidRPr="000871DF" w:rsidRDefault="009330FE" w:rsidP="00E8413B">
      <w:pPr>
        <w:ind w:left="720"/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>social transformation among LGBTQIA+ Mormons</w:t>
      </w:r>
      <w:r w:rsidR="00B93773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 </w:t>
      </w:r>
      <w:r w:rsidR="00B93773">
        <w:rPr>
          <w:rFonts w:ascii="Times New Roman" w:eastAsia="Times New Roman" w:hAnsi="Times New Roman"/>
          <w:shd w:val="clear" w:color="auto" w:fill="FFFFFF"/>
          <w:lang w:val="en"/>
        </w:rPr>
        <w:t>[Research in progress presentation]</w:t>
      </w: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>. 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>Presented at the National Communication Association 107</w:t>
      </w:r>
      <w:r w:rsidRPr="000871DF">
        <w:rPr>
          <w:rFonts w:ascii="Times New Roman" w:eastAsia="Times New Roman" w:hAnsi="Times New Roman"/>
          <w:shd w:val="clear" w:color="auto" w:fill="FFFFFF"/>
          <w:vertAlign w:val="superscript"/>
          <w:lang w:val="en"/>
        </w:rPr>
        <w:t>th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> Annual Convention: Seattle, WA. </w:t>
      </w:r>
    </w:p>
    <w:p w14:paraId="7CB78B0E" w14:textId="77777777" w:rsidR="00895437" w:rsidRPr="000871DF" w:rsidRDefault="00895437" w:rsidP="009330FE">
      <w:pPr>
        <w:rPr>
          <w:rFonts w:ascii="Times New Roman" w:eastAsia="Times New Roman" w:hAnsi="Times New Roman"/>
          <w:shd w:val="clear" w:color="auto" w:fill="FFFFFF"/>
          <w:lang w:val="en"/>
        </w:rPr>
      </w:pPr>
    </w:p>
    <w:p w14:paraId="290C2F3D" w14:textId="3BE01C22" w:rsidR="00895437" w:rsidRDefault="009330FE" w:rsidP="00895437">
      <w:pPr>
        <w:rPr>
          <w:rFonts w:ascii="Times New Roman" w:eastAsia="Times New Roman" w:hAnsi="Times New Roman"/>
          <w:i/>
          <w:iCs/>
          <w:shd w:val="clear" w:color="auto" w:fill="FFFFFF"/>
          <w:lang w:val="en"/>
        </w:rPr>
      </w:pPr>
      <w:r w:rsidRP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>Snyder*, C.</w:t>
      </w:r>
      <w:r w:rsidR="00895437">
        <w:rPr>
          <w:rFonts w:ascii="Times New Roman" w:eastAsia="Times New Roman" w:hAnsi="Times New Roman"/>
          <w:b/>
          <w:bCs/>
          <w:shd w:val="clear" w:color="auto" w:fill="FFFFFF"/>
          <w:lang w:val="en"/>
        </w:rPr>
        <w:t xml:space="preserve"> V.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(2018, November). </w:t>
      </w: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Romance after rape: A qualitative look into the love lives of </w:t>
      </w:r>
    </w:p>
    <w:p w14:paraId="2B8EC576" w14:textId="1FABBAC1" w:rsidR="009330FE" w:rsidRPr="00895437" w:rsidRDefault="009330FE" w:rsidP="00895437">
      <w:pPr>
        <w:ind w:left="720"/>
        <w:rPr>
          <w:rFonts w:ascii="Times New Roman" w:eastAsia="Times New Roman" w:hAnsi="Times New Roman"/>
          <w:i/>
          <w:iCs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>rape survivors</w:t>
      </w:r>
      <w:r w:rsidR="00B93773">
        <w:rPr>
          <w:rFonts w:ascii="Times New Roman" w:eastAsia="Times New Roman" w:hAnsi="Times New Roman"/>
          <w:i/>
          <w:iCs/>
          <w:shd w:val="clear" w:color="auto" w:fill="FFFFFF"/>
          <w:lang w:val="en"/>
        </w:rPr>
        <w:t xml:space="preserve"> </w:t>
      </w:r>
      <w:r w:rsidR="00B93773">
        <w:rPr>
          <w:rFonts w:ascii="Times New Roman" w:eastAsia="Times New Roman" w:hAnsi="Times New Roman"/>
          <w:shd w:val="clear" w:color="auto" w:fill="FFFFFF"/>
          <w:lang w:val="en"/>
        </w:rPr>
        <w:t>[Paper presentation]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>. Presented at the National Communication Association 104</w:t>
      </w:r>
      <w:r w:rsidRPr="000871DF">
        <w:rPr>
          <w:rFonts w:ascii="Times New Roman" w:eastAsia="Times New Roman" w:hAnsi="Times New Roman"/>
          <w:shd w:val="clear" w:color="auto" w:fill="FFFFFF"/>
          <w:vertAlign w:val="superscript"/>
          <w:lang w:val="en"/>
        </w:rPr>
        <w:t>th</w:t>
      </w:r>
      <w:r w:rsidRPr="000871DF">
        <w:rPr>
          <w:rFonts w:ascii="Times New Roman" w:eastAsia="Times New Roman" w:hAnsi="Times New Roman"/>
          <w:shd w:val="clear" w:color="auto" w:fill="FFFFFF"/>
          <w:lang w:val="en"/>
        </w:rPr>
        <w:t xml:space="preserve"> Annual Convention: Salt Lake City, UT. </w:t>
      </w:r>
    </w:p>
    <w:p w14:paraId="211A3A4B" w14:textId="02489346" w:rsidR="001A2336" w:rsidRPr="006E3E02" w:rsidRDefault="009330FE" w:rsidP="006E3E02">
      <w:pPr>
        <w:ind w:firstLine="720"/>
        <w:rPr>
          <w:rFonts w:ascii="Times New Roman" w:eastAsia="Times New Roman" w:hAnsi="Times New Roman"/>
          <w:shd w:val="clear" w:color="auto" w:fill="FFFFFF"/>
          <w:lang w:val="en"/>
        </w:rPr>
      </w:pPr>
      <w:r w:rsidRPr="000871DF">
        <w:rPr>
          <w:rFonts w:ascii="Times New Roman" w:eastAsia="Times New Roman" w:hAnsi="Times New Roman"/>
          <w:shd w:val="clear" w:color="auto" w:fill="FFFFFF"/>
          <w:lang w:val="en"/>
        </w:rPr>
        <w:t>*Last name changed from Snyder to Ryder in June 2021</w:t>
      </w:r>
    </w:p>
    <w:p w14:paraId="077C44CF" w14:textId="77777777" w:rsidR="0056213A" w:rsidRPr="000871DF" w:rsidRDefault="0056213A" w:rsidP="007744B1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</w:p>
    <w:p w14:paraId="1AFE0B9F" w14:textId="77777777" w:rsidR="00023ABD" w:rsidRPr="000871DF" w:rsidRDefault="00023ABD" w:rsidP="00023ABD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  <w:r w:rsidRPr="000871DF">
        <w:rPr>
          <w:rFonts w:ascii="Times New Roman" w:hAnsi="Times New Roman"/>
          <w:b/>
          <w:caps/>
        </w:rPr>
        <w:t xml:space="preserve">MEDIA COVERAGE </w:t>
      </w:r>
    </w:p>
    <w:p w14:paraId="1F108C89" w14:textId="77777777" w:rsidR="00023ABD" w:rsidRPr="000871DF" w:rsidRDefault="00023ABD" w:rsidP="00023ABD">
      <w:pPr>
        <w:rPr>
          <w:rFonts w:ascii="Times New Roman" w:hAnsi="Times New Roman"/>
          <w:shd w:val="clear" w:color="auto" w:fill="FFFFFF"/>
        </w:rPr>
      </w:pPr>
    </w:p>
    <w:p w14:paraId="7153129D" w14:textId="1061B775" w:rsidR="00023ABD" w:rsidRPr="000E6C54" w:rsidRDefault="00023ABD" w:rsidP="000E6C54">
      <w:pPr>
        <w:ind w:left="720" w:hanging="720"/>
        <w:rPr>
          <w:rFonts w:ascii="Times New Roman" w:hAnsi="Times New Roman"/>
          <w:shd w:val="clear" w:color="auto" w:fill="FFFFFF"/>
        </w:rPr>
      </w:pPr>
      <w:r w:rsidRPr="000871DF">
        <w:rPr>
          <w:rFonts w:ascii="Times New Roman" w:hAnsi="Times New Roman"/>
          <w:shd w:val="clear" w:color="auto" w:fill="FFFFFF"/>
        </w:rPr>
        <w:t>2023</w:t>
      </w:r>
      <w:r w:rsidRPr="000871DF">
        <w:rPr>
          <w:rFonts w:ascii="Times New Roman" w:hAnsi="Times New Roman"/>
          <w:shd w:val="clear" w:color="auto" w:fill="FFFFFF"/>
        </w:rPr>
        <w:tab/>
        <w:t xml:space="preserve">From swiping on Tinder to VR blind dates, ASU lab studies how we connect online. </w:t>
      </w:r>
      <w:r w:rsidRPr="000871DF">
        <w:rPr>
          <w:rFonts w:ascii="Times New Roman" w:hAnsi="Times New Roman"/>
          <w:i/>
          <w:iCs/>
          <w:shd w:val="clear" w:color="auto" w:fill="FFFFFF"/>
        </w:rPr>
        <w:t>The State Press</w:t>
      </w:r>
      <w:r w:rsidRPr="000871DF">
        <w:rPr>
          <w:rFonts w:ascii="Times New Roman" w:hAnsi="Times New Roman"/>
          <w:shd w:val="clear" w:color="auto" w:fill="FFFFFF"/>
        </w:rPr>
        <w:t>.</w:t>
      </w:r>
      <w:r>
        <w:rPr>
          <w:rFonts w:ascii="Times New Roman" w:hAnsi="Times New Roman"/>
          <w:shd w:val="clear" w:color="auto" w:fill="FFFFFF"/>
        </w:rPr>
        <w:t xml:space="preserve"> </w:t>
      </w:r>
      <w:hyperlink r:id="rId11" w:history="1">
        <w:r w:rsidRPr="001B028E">
          <w:rPr>
            <w:rStyle w:val="Hyperlink"/>
            <w:rFonts w:ascii="Times New Roman" w:hAnsi="Times New Roman"/>
            <w:shd w:val="clear" w:color="auto" w:fill="FFFFFF"/>
          </w:rPr>
          <w:t>https://www.statepress.com/article/2023/02/science-behind-online-dating</w:t>
        </w:r>
      </w:hyperlink>
    </w:p>
    <w:p w14:paraId="1FC1BC81" w14:textId="77777777" w:rsidR="00E24003" w:rsidRDefault="00E24003" w:rsidP="0056213A">
      <w:pPr>
        <w:pBdr>
          <w:bottom w:val="single" w:sz="12" w:space="1" w:color="auto"/>
        </w:pBdr>
        <w:rPr>
          <w:rFonts w:ascii="Times New Roman" w:hAnsi="Times New Roman"/>
          <w:b/>
        </w:rPr>
      </w:pPr>
    </w:p>
    <w:p w14:paraId="294020CF" w14:textId="678A92A3" w:rsidR="00E24003" w:rsidRPr="000871DF" w:rsidRDefault="00E24003" w:rsidP="00E24003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SCHOLARLY PRESENTATIONS</w:t>
      </w:r>
      <w:r w:rsidRPr="000871DF">
        <w:rPr>
          <w:rFonts w:ascii="Times New Roman" w:hAnsi="Times New Roman"/>
          <w:b/>
          <w:caps/>
        </w:rPr>
        <w:t xml:space="preserve"> </w:t>
      </w:r>
    </w:p>
    <w:p w14:paraId="1C37621E" w14:textId="77777777" w:rsidR="00E24003" w:rsidRDefault="00E24003" w:rsidP="00E24003">
      <w:pPr>
        <w:rPr>
          <w:rFonts w:ascii="Times New Roman" w:hAnsi="Times New Roman"/>
          <w:shd w:val="clear" w:color="auto" w:fill="FFFFFF"/>
        </w:rPr>
      </w:pPr>
    </w:p>
    <w:p w14:paraId="0C776130" w14:textId="6916E405" w:rsidR="00E24003" w:rsidRPr="00E24003" w:rsidRDefault="00E24003" w:rsidP="00E24003">
      <w:pPr>
        <w:rPr>
          <w:rFonts w:ascii="Times New Roman" w:hAnsi="Times New Roman"/>
          <w:b/>
          <w:bCs/>
          <w:shd w:val="clear" w:color="auto" w:fill="FFFFFF"/>
        </w:rPr>
      </w:pPr>
      <w:r w:rsidRPr="00E24003">
        <w:rPr>
          <w:rFonts w:ascii="Times New Roman" w:hAnsi="Times New Roman"/>
          <w:b/>
          <w:bCs/>
          <w:shd w:val="clear" w:color="auto" w:fill="FFFFFF"/>
        </w:rPr>
        <w:t>Invited Talks</w:t>
      </w:r>
    </w:p>
    <w:p w14:paraId="685F2D86" w14:textId="77777777" w:rsidR="00E24003" w:rsidRDefault="00E24003" w:rsidP="00E24003">
      <w:pPr>
        <w:rPr>
          <w:rFonts w:ascii="Times New Roman" w:hAnsi="Times New Roman"/>
          <w:b/>
        </w:rPr>
      </w:pPr>
    </w:p>
    <w:p w14:paraId="510B08F2" w14:textId="413821CF" w:rsidR="64EA87F1" w:rsidRDefault="64EA87F1" w:rsidP="37B05162">
      <w:pPr>
        <w:ind w:left="1440" w:hanging="1440"/>
        <w:rPr>
          <w:rFonts w:ascii="Times New Roman" w:hAnsi="Times New Roman"/>
        </w:rPr>
      </w:pPr>
      <w:r w:rsidRPr="37B05162">
        <w:rPr>
          <w:rFonts w:ascii="Times New Roman" w:hAnsi="Times New Roman"/>
        </w:rPr>
        <w:lastRenderedPageBreak/>
        <w:t>2026</w:t>
      </w:r>
      <w:r>
        <w:tab/>
      </w:r>
      <w:r w:rsidRPr="37B05162">
        <w:rPr>
          <w:rFonts w:ascii="Times New Roman" w:hAnsi="Times New Roman"/>
          <w:i/>
          <w:iCs/>
        </w:rPr>
        <w:t xml:space="preserve">Elevator </w:t>
      </w:r>
      <w:r w:rsidR="79FCD174" w:rsidRPr="37B05162">
        <w:rPr>
          <w:rFonts w:ascii="Times New Roman" w:hAnsi="Times New Roman"/>
          <w:i/>
          <w:iCs/>
        </w:rPr>
        <w:t>p</w:t>
      </w:r>
      <w:r w:rsidRPr="37B05162">
        <w:rPr>
          <w:rFonts w:ascii="Times New Roman" w:hAnsi="Times New Roman"/>
          <w:i/>
          <w:iCs/>
        </w:rPr>
        <w:t xml:space="preserve">itches for </w:t>
      </w:r>
      <w:r w:rsidR="6DEE1F78" w:rsidRPr="37B05162">
        <w:rPr>
          <w:rFonts w:ascii="Times New Roman" w:hAnsi="Times New Roman"/>
          <w:i/>
          <w:iCs/>
        </w:rPr>
        <w:t>p</w:t>
      </w:r>
      <w:r w:rsidRPr="37B05162">
        <w:rPr>
          <w:rFonts w:ascii="Times New Roman" w:hAnsi="Times New Roman"/>
          <w:i/>
          <w:iCs/>
        </w:rPr>
        <w:t xml:space="preserve">ublic </w:t>
      </w:r>
      <w:r w:rsidR="16E7B1AE" w:rsidRPr="37B05162">
        <w:rPr>
          <w:rFonts w:ascii="Times New Roman" w:hAnsi="Times New Roman"/>
          <w:i/>
          <w:iCs/>
        </w:rPr>
        <w:t>s</w:t>
      </w:r>
      <w:r w:rsidRPr="37B05162">
        <w:rPr>
          <w:rFonts w:ascii="Times New Roman" w:hAnsi="Times New Roman"/>
          <w:i/>
          <w:iCs/>
        </w:rPr>
        <w:t>peaking.</w:t>
      </w:r>
      <w:r w:rsidRPr="37B05162">
        <w:rPr>
          <w:rFonts w:ascii="Times New Roman" w:hAnsi="Times New Roman"/>
        </w:rPr>
        <w:t xml:space="preserve"> Invited g</w:t>
      </w:r>
      <w:r w:rsidR="27FD746A" w:rsidRPr="37B05162">
        <w:rPr>
          <w:rFonts w:ascii="Times New Roman" w:hAnsi="Times New Roman"/>
        </w:rPr>
        <w:t>uest lecturer</w:t>
      </w:r>
      <w:r w:rsidRPr="37B05162">
        <w:rPr>
          <w:rFonts w:ascii="Times New Roman" w:hAnsi="Times New Roman"/>
        </w:rPr>
        <w:t xml:space="preserve"> for</w:t>
      </w:r>
      <w:r w:rsidR="1211A801" w:rsidRPr="37B05162">
        <w:rPr>
          <w:rFonts w:ascii="Times New Roman" w:hAnsi="Times New Roman"/>
        </w:rPr>
        <w:t xml:space="preserve"> Dr. Yingling Liu’s  </w:t>
      </w:r>
      <w:r w:rsidR="29531B29" w:rsidRPr="37B05162">
        <w:rPr>
          <w:rFonts w:ascii="Times New Roman" w:hAnsi="Times New Roman"/>
        </w:rPr>
        <w:t xml:space="preserve"> SOCI 250 – Pathways in Sociology undergraduate course, North Central College, Naperville, IL</w:t>
      </w:r>
      <w:r w:rsidRPr="37B05162">
        <w:rPr>
          <w:rFonts w:ascii="Times New Roman" w:hAnsi="Times New Roman"/>
        </w:rPr>
        <w:t>.</w:t>
      </w:r>
    </w:p>
    <w:p w14:paraId="3BAB25F6" w14:textId="21FA3CC5" w:rsidR="37B05162" w:rsidRDefault="37B05162" w:rsidP="37B05162">
      <w:pPr>
        <w:ind w:left="1440" w:hanging="1440"/>
        <w:rPr>
          <w:rFonts w:ascii="Times New Roman" w:hAnsi="Times New Roman"/>
        </w:rPr>
      </w:pPr>
    </w:p>
    <w:p w14:paraId="210A9C1D" w14:textId="62585B5F" w:rsidR="681EAE9D" w:rsidRDefault="681EAE9D" w:rsidP="37B05162">
      <w:pPr>
        <w:ind w:left="1440" w:hanging="1440"/>
        <w:rPr>
          <w:rFonts w:ascii="Times New Roman" w:hAnsi="Times New Roman"/>
        </w:rPr>
      </w:pPr>
      <w:r w:rsidRPr="37B05162">
        <w:rPr>
          <w:rFonts w:ascii="Times New Roman" w:hAnsi="Times New Roman"/>
        </w:rPr>
        <w:t>2026</w:t>
      </w:r>
      <w:r>
        <w:tab/>
      </w:r>
      <w:r w:rsidRPr="37B05162">
        <w:rPr>
          <w:rFonts w:ascii="Times New Roman" w:hAnsi="Times New Roman"/>
          <w:i/>
          <w:iCs/>
        </w:rPr>
        <w:t xml:space="preserve">Finding </w:t>
      </w:r>
      <w:r w:rsidR="4EEA1247" w:rsidRPr="37B05162">
        <w:rPr>
          <w:rFonts w:ascii="Times New Roman" w:hAnsi="Times New Roman"/>
          <w:i/>
          <w:iCs/>
        </w:rPr>
        <w:t>c</w:t>
      </w:r>
      <w:r w:rsidRPr="37B05162">
        <w:rPr>
          <w:rFonts w:ascii="Times New Roman" w:hAnsi="Times New Roman"/>
          <w:i/>
          <w:iCs/>
        </w:rPr>
        <w:t xml:space="preserve">ommunity and </w:t>
      </w:r>
      <w:r w:rsidR="40CFED24" w:rsidRPr="37B05162">
        <w:rPr>
          <w:rFonts w:ascii="Times New Roman" w:hAnsi="Times New Roman"/>
          <w:i/>
          <w:iCs/>
        </w:rPr>
        <w:t>c</w:t>
      </w:r>
      <w:r w:rsidRPr="37B05162">
        <w:rPr>
          <w:rFonts w:ascii="Times New Roman" w:hAnsi="Times New Roman"/>
          <w:i/>
          <w:iCs/>
        </w:rPr>
        <w:t xml:space="preserve">ollaborators </w:t>
      </w:r>
      <w:r w:rsidR="01A8B170" w:rsidRPr="37B05162">
        <w:rPr>
          <w:rFonts w:ascii="Times New Roman" w:hAnsi="Times New Roman"/>
          <w:i/>
          <w:iCs/>
        </w:rPr>
        <w:t>p</w:t>
      </w:r>
      <w:r w:rsidRPr="37B05162">
        <w:rPr>
          <w:rFonts w:ascii="Times New Roman" w:hAnsi="Times New Roman"/>
          <w:i/>
          <w:iCs/>
        </w:rPr>
        <w:t>ost-</w:t>
      </w:r>
      <w:r w:rsidR="020D9850" w:rsidRPr="37B05162">
        <w:rPr>
          <w:rFonts w:ascii="Times New Roman" w:hAnsi="Times New Roman"/>
          <w:i/>
          <w:iCs/>
        </w:rPr>
        <w:t>g</w:t>
      </w:r>
      <w:r w:rsidRPr="37B05162">
        <w:rPr>
          <w:rFonts w:ascii="Times New Roman" w:hAnsi="Times New Roman"/>
          <w:i/>
          <w:iCs/>
        </w:rPr>
        <w:t xml:space="preserve">raduation </w:t>
      </w:r>
      <w:r w:rsidR="106248E2" w:rsidRPr="37B05162">
        <w:rPr>
          <w:rFonts w:ascii="Times New Roman" w:hAnsi="Times New Roman"/>
          <w:i/>
          <w:iCs/>
        </w:rPr>
        <w:t>and</w:t>
      </w:r>
      <w:r w:rsidRPr="37B05162">
        <w:rPr>
          <w:rFonts w:ascii="Times New Roman" w:hAnsi="Times New Roman"/>
          <w:i/>
          <w:iCs/>
        </w:rPr>
        <w:t xml:space="preserve"> </w:t>
      </w:r>
      <w:r w:rsidR="3B60499B" w:rsidRPr="37B05162">
        <w:rPr>
          <w:rFonts w:ascii="Times New Roman" w:hAnsi="Times New Roman"/>
          <w:i/>
          <w:iCs/>
        </w:rPr>
        <w:t xml:space="preserve">in </w:t>
      </w:r>
      <w:r w:rsidR="06594139" w:rsidRPr="37B05162">
        <w:rPr>
          <w:rFonts w:ascii="Times New Roman" w:hAnsi="Times New Roman"/>
          <w:i/>
          <w:iCs/>
        </w:rPr>
        <w:t>n</w:t>
      </w:r>
      <w:r w:rsidRPr="37B05162">
        <w:rPr>
          <w:rFonts w:ascii="Times New Roman" w:hAnsi="Times New Roman"/>
          <w:i/>
          <w:iCs/>
        </w:rPr>
        <w:t xml:space="preserve">ew </w:t>
      </w:r>
      <w:r w:rsidR="1D369E0D" w:rsidRPr="37B05162">
        <w:rPr>
          <w:rFonts w:ascii="Times New Roman" w:hAnsi="Times New Roman"/>
          <w:i/>
          <w:iCs/>
        </w:rPr>
        <w:t>s</w:t>
      </w:r>
      <w:r w:rsidRPr="37B05162">
        <w:rPr>
          <w:rFonts w:ascii="Times New Roman" w:hAnsi="Times New Roman"/>
          <w:i/>
          <w:iCs/>
        </w:rPr>
        <w:t>paces.</w:t>
      </w:r>
      <w:r w:rsidRPr="37B05162">
        <w:rPr>
          <w:rFonts w:ascii="Times New Roman" w:hAnsi="Times New Roman"/>
        </w:rPr>
        <w:t xml:space="preserve"> Invited </w:t>
      </w:r>
      <w:r w:rsidR="58DBAD1C" w:rsidRPr="37B05162">
        <w:rPr>
          <w:rFonts w:ascii="Times New Roman" w:hAnsi="Times New Roman"/>
        </w:rPr>
        <w:t>panelist</w:t>
      </w:r>
      <w:r w:rsidRPr="37B05162">
        <w:rPr>
          <w:rFonts w:ascii="Times New Roman" w:hAnsi="Times New Roman"/>
        </w:rPr>
        <w:t xml:space="preserve"> for Dr. Jenna </w:t>
      </w:r>
      <w:r w:rsidR="36F80750" w:rsidRPr="37B05162">
        <w:rPr>
          <w:rFonts w:ascii="Times New Roman" w:hAnsi="Times New Roman"/>
        </w:rPr>
        <w:t>Hanchey’s Friday Forum course for 4</w:t>
      </w:r>
      <w:r w:rsidR="36F80750" w:rsidRPr="37B05162">
        <w:rPr>
          <w:rFonts w:ascii="Times New Roman" w:hAnsi="Times New Roman"/>
          <w:vertAlign w:val="superscript"/>
        </w:rPr>
        <w:t>th</w:t>
      </w:r>
      <w:r w:rsidR="36F80750" w:rsidRPr="37B05162">
        <w:rPr>
          <w:rFonts w:ascii="Times New Roman" w:hAnsi="Times New Roman"/>
        </w:rPr>
        <w:t xml:space="preserve"> year Ph.D. students, Arizona State</w:t>
      </w:r>
      <w:r w:rsidR="679035E6" w:rsidRPr="37B05162">
        <w:rPr>
          <w:rFonts w:ascii="Times New Roman" w:hAnsi="Times New Roman"/>
        </w:rPr>
        <w:t xml:space="preserve"> University, Tempe, AZ (online).</w:t>
      </w:r>
    </w:p>
    <w:p w14:paraId="4D7ACE56" w14:textId="36D8830A" w:rsidR="37B05162" w:rsidRDefault="37B05162" w:rsidP="37B05162">
      <w:pPr>
        <w:ind w:left="1440" w:hanging="1440"/>
        <w:rPr>
          <w:rFonts w:ascii="Times New Roman" w:hAnsi="Times New Roman"/>
        </w:rPr>
      </w:pPr>
    </w:p>
    <w:p w14:paraId="44BDC05E" w14:textId="1B28B7AA" w:rsidR="00E24003" w:rsidRDefault="00E24003" w:rsidP="00E24003">
      <w:pP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>2</w:t>
      </w:r>
      <w:r w:rsidRPr="000871DF">
        <w:rPr>
          <w:rFonts w:ascii="Times New Roman" w:hAnsi="Times New Roman"/>
          <w:bCs/>
        </w:rPr>
        <w:t>4</w:t>
      </w:r>
      <w:r w:rsidRPr="000871DF">
        <w:rPr>
          <w:rFonts w:ascii="Times New Roman" w:hAnsi="Times New Roman"/>
          <w:bCs/>
        </w:rPr>
        <w:tab/>
      </w:r>
      <w:r w:rsidRPr="00E24003">
        <w:rPr>
          <w:rFonts w:ascii="Times New Roman" w:hAnsi="Times New Roman"/>
          <w:bCs/>
          <w:i/>
          <w:iCs/>
        </w:rPr>
        <w:t>Swiping through misrepresentation: A reflexive thematic analysis of online dating misrepresentation through expectancy violation theory</w:t>
      </w:r>
      <w:r>
        <w:rPr>
          <w:rFonts w:ascii="Times New Roman" w:hAnsi="Times New Roman"/>
          <w:bCs/>
        </w:rPr>
        <w:t>. Invited graduate research presenter for the Hugh Downs School of Human Communication Spring Colloquium Series, Arizona State University, Tempe, AZ.</w:t>
      </w:r>
    </w:p>
    <w:p w14:paraId="0D18A40E" w14:textId="77777777" w:rsidR="00594973" w:rsidRDefault="00594973" w:rsidP="00E24003">
      <w:pPr>
        <w:ind w:left="1440" w:hanging="1440"/>
        <w:rPr>
          <w:rFonts w:ascii="Times New Roman" w:hAnsi="Times New Roman"/>
          <w:bCs/>
        </w:rPr>
      </w:pPr>
    </w:p>
    <w:p w14:paraId="763D313C" w14:textId="07852840" w:rsidR="00594973" w:rsidRPr="00DF1B90" w:rsidRDefault="00DF1B90" w:rsidP="00E24003">
      <w:pPr>
        <w:ind w:left="1440" w:hanging="14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2022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  <w:i/>
          <w:iCs/>
        </w:rPr>
        <w:t xml:space="preserve">Communication &amp; </w:t>
      </w:r>
      <w:r w:rsidR="00C61FFF">
        <w:rPr>
          <w:rFonts w:ascii="Times New Roman" w:hAnsi="Times New Roman"/>
          <w:bCs/>
          <w:i/>
          <w:iCs/>
        </w:rPr>
        <w:t>d</w:t>
      </w:r>
      <w:r>
        <w:rPr>
          <w:rFonts w:ascii="Times New Roman" w:hAnsi="Times New Roman"/>
          <w:bCs/>
          <w:i/>
          <w:iCs/>
        </w:rPr>
        <w:t xml:space="preserve">ating </w:t>
      </w:r>
      <w:r w:rsidR="00C61FFF">
        <w:rPr>
          <w:rFonts w:ascii="Times New Roman" w:hAnsi="Times New Roman"/>
          <w:bCs/>
          <w:i/>
          <w:iCs/>
        </w:rPr>
        <w:t>r</w:t>
      </w:r>
      <w:r>
        <w:rPr>
          <w:rFonts w:ascii="Times New Roman" w:hAnsi="Times New Roman"/>
          <w:bCs/>
          <w:i/>
          <w:iCs/>
        </w:rPr>
        <w:t xml:space="preserve">esearch </w:t>
      </w:r>
      <w:r w:rsidR="00C61FFF">
        <w:rPr>
          <w:rFonts w:ascii="Times New Roman" w:hAnsi="Times New Roman"/>
          <w:bCs/>
          <w:i/>
          <w:iCs/>
        </w:rPr>
        <w:t>t</w:t>
      </w:r>
      <w:r>
        <w:rPr>
          <w:rFonts w:ascii="Times New Roman" w:hAnsi="Times New Roman"/>
          <w:bCs/>
          <w:i/>
          <w:iCs/>
        </w:rPr>
        <w:t>alk</w:t>
      </w:r>
      <w:r>
        <w:rPr>
          <w:rFonts w:ascii="Times New Roman" w:hAnsi="Times New Roman"/>
          <w:bCs/>
        </w:rPr>
        <w:t xml:space="preserve">. Invited presenter for the Association of Human Communication Fall Semester Meeting, Arizona State </w:t>
      </w:r>
      <w:r w:rsidR="0093227B">
        <w:rPr>
          <w:rFonts w:ascii="Times New Roman" w:hAnsi="Times New Roman"/>
          <w:bCs/>
        </w:rPr>
        <w:t>U</w:t>
      </w:r>
      <w:r>
        <w:rPr>
          <w:rFonts w:ascii="Times New Roman" w:hAnsi="Times New Roman"/>
          <w:bCs/>
        </w:rPr>
        <w:t>niversity, Tempe, AZ.</w:t>
      </w:r>
    </w:p>
    <w:p w14:paraId="012C5FB7" w14:textId="77777777" w:rsidR="000E6C54" w:rsidRDefault="000E6C54" w:rsidP="000E6C54">
      <w:pPr>
        <w:pBdr>
          <w:bottom w:val="single" w:sz="12" w:space="1" w:color="auto"/>
        </w:pBdr>
        <w:rPr>
          <w:rFonts w:ascii="Times New Roman" w:hAnsi="Times New Roman"/>
          <w:b/>
          <w:caps/>
        </w:rPr>
      </w:pPr>
    </w:p>
    <w:p w14:paraId="220330F0" w14:textId="77777777" w:rsidR="00594973" w:rsidRPr="000871DF" w:rsidRDefault="00594973" w:rsidP="00594973">
      <w:pPr>
        <w:pBdr>
          <w:bottom w:val="single" w:sz="12" w:space="1" w:color="auto"/>
        </w:pBdr>
        <w:rPr>
          <w:rFonts w:ascii="Times New Roman" w:hAnsi="Times New Roman"/>
          <w:b/>
        </w:rPr>
      </w:pPr>
      <w:r w:rsidRPr="000871DF">
        <w:rPr>
          <w:rFonts w:ascii="Times New Roman" w:hAnsi="Times New Roman"/>
          <w:b/>
        </w:rPr>
        <w:t>SCHOLARSHIPS &amp; GRANTS</w:t>
      </w:r>
      <w:r w:rsidRPr="000871DF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              </w:t>
      </w:r>
    </w:p>
    <w:p w14:paraId="6F791ACF" w14:textId="77777777" w:rsidR="00594973" w:rsidRPr="000871DF" w:rsidRDefault="00594973" w:rsidP="00594973">
      <w:pPr>
        <w:rPr>
          <w:rFonts w:ascii="Times New Roman" w:hAnsi="Times New Roman"/>
          <w:bCs/>
        </w:rPr>
      </w:pPr>
    </w:p>
    <w:p w14:paraId="1CCDCE13" w14:textId="26D9949C" w:rsidR="00E61868" w:rsidRPr="000871DF" w:rsidRDefault="00E61868" w:rsidP="00E61868">
      <w:pPr>
        <w:pBdr>
          <w:bottom w:val="single" w:sz="12" w:space="1" w:color="auto"/>
        </w:pBdr>
        <w:rPr>
          <w:rFonts w:ascii="Times New Roman" w:hAnsi="Times New Roman"/>
          <w:b/>
        </w:rPr>
      </w:pPr>
      <w:r w:rsidRPr="000871DF">
        <w:rPr>
          <w:rFonts w:ascii="Times New Roman" w:hAnsi="Times New Roman"/>
          <w:bCs/>
        </w:rPr>
        <w:t>202</w:t>
      </w:r>
      <w:r>
        <w:rPr>
          <w:rFonts w:ascii="Times New Roman" w:hAnsi="Times New Roman"/>
          <w:bCs/>
        </w:rPr>
        <w:t>4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Teaching Excellence Award</w:t>
      </w:r>
    </w:p>
    <w:p w14:paraId="1E677051" w14:textId="6072ABB1" w:rsidR="00E61868" w:rsidRDefault="00E61868" w:rsidP="00E61868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Graduate and Professional Student Association,</w:t>
      </w:r>
      <w:r w:rsidRPr="000871DF">
        <w:rPr>
          <w:rFonts w:ascii="Times New Roman" w:hAnsi="Times New Roman"/>
          <w:bCs/>
        </w:rPr>
        <w:t xml:space="preserve"> Arizona State University. Amount: $</w:t>
      </w:r>
      <w:r>
        <w:rPr>
          <w:rFonts w:ascii="Times New Roman" w:hAnsi="Times New Roman"/>
          <w:bCs/>
        </w:rPr>
        <w:t>750</w:t>
      </w:r>
    </w:p>
    <w:p w14:paraId="609947DD" w14:textId="77777777" w:rsidR="00E61868" w:rsidRDefault="00E61868" w:rsidP="00594973">
      <w:pPr>
        <w:pBdr>
          <w:bottom w:val="single" w:sz="12" w:space="1" w:color="auto"/>
        </w:pBdr>
        <w:rPr>
          <w:rFonts w:ascii="Times New Roman" w:hAnsi="Times New Roman"/>
          <w:bCs/>
        </w:rPr>
      </w:pPr>
    </w:p>
    <w:p w14:paraId="14067D2D" w14:textId="3F7758DF" w:rsidR="00594973" w:rsidRPr="000871DF" w:rsidRDefault="00594973" w:rsidP="00594973">
      <w:pPr>
        <w:pBdr>
          <w:bottom w:val="single" w:sz="12" w:space="1" w:color="auto"/>
        </w:pBdr>
        <w:rPr>
          <w:rFonts w:ascii="Times New Roman" w:hAnsi="Times New Roman"/>
          <w:b/>
        </w:rPr>
      </w:pPr>
      <w:r w:rsidRPr="000871DF">
        <w:rPr>
          <w:rFonts w:ascii="Times New Roman" w:hAnsi="Times New Roman"/>
          <w:bCs/>
        </w:rPr>
        <w:t>202</w:t>
      </w:r>
      <w:r>
        <w:rPr>
          <w:rFonts w:ascii="Times New Roman" w:hAnsi="Times New Roman"/>
          <w:bCs/>
        </w:rPr>
        <w:t>4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Outstanding Doctoral Student Teaching Award</w:t>
      </w:r>
    </w:p>
    <w:p w14:paraId="19163154" w14:textId="16B055CF" w:rsidR="00594973" w:rsidRDefault="00594973" w:rsidP="00E61868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  <w:t>Hugh Downs School of Human Communication, Arizona State University. Amount: $</w:t>
      </w:r>
      <w:r>
        <w:rPr>
          <w:rFonts w:ascii="Times New Roman" w:hAnsi="Times New Roman"/>
          <w:bCs/>
        </w:rPr>
        <w:t>250</w:t>
      </w:r>
    </w:p>
    <w:p w14:paraId="4A6B52FB" w14:textId="77777777" w:rsidR="00E61868" w:rsidRDefault="00E61868" w:rsidP="00594973">
      <w:pPr>
        <w:pBdr>
          <w:bottom w:val="single" w:sz="12" w:space="1" w:color="auto"/>
        </w:pBdr>
        <w:rPr>
          <w:rFonts w:ascii="Times New Roman" w:hAnsi="Times New Roman"/>
          <w:bCs/>
        </w:rPr>
      </w:pPr>
    </w:p>
    <w:p w14:paraId="036F283B" w14:textId="77777777" w:rsidR="00594973" w:rsidRPr="000871DF" w:rsidRDefault="00594973" w:rsidP="00594973">
      <w:pPr>
        <w:pBdr>
          <w:bottom w:val="single" w:sz="12" w:space="1" w:color="auto"/>
        </w:pBdr>
        <w:rPr>
          <w:rFonts w:ascii="Times New Roman" w:hAnsi="Times New Roman"/>
          <w:b/>
        </w:rPr>
      </w:pPr>
      <w:r w:rsidRPr="000871DF">
        <w:rPr>
          <w:rFonts w:ascii="Times New Roman" w:hAnsi="Times New Roman"/>
          <w:bCs/>
        </w:rPr>
        <w:t>2023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Daniel C. Brouwer Mentoring Scholarship</w:t>
      </w:r>
    </w:p>
    <w:p w14:paraId="5A670233" w14:textId="2A31A192" w:rsidR="00594973" w:rsidRPr="000871DF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  <w:t xml:space="preserve">Hugh Downs School of Human Communication, Arizona State University. Amount: $930 </w:t>
      </w:r>
    </w:p>
    <w:p w14:paraId="3CCC4328" w14:textId="77777777" w:rsidR="00594973" w:rsidRPr="000871DF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</w:p>
    <w:p w14:paraId="03392D34" w14:textId="77777777" w:rsidR="00594973" w:rsidRPr="000871DF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2022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Jeanne Lind Herberger Fellowship</w:t>
      </w:r>
      <w:r w:rsidRPr="000871DF">
        <w:rPr>
          <w:rFonts w:ascii="Times New Roman" w:hAnsi="Times New Roman"/>
          <w:bCs/>
        </w:rPr>
        <w:t xml:space="preserve"> </w:t>
      </w:r>
    </w:p>
    <w:p w14:paraId="4387C4EF" w14:textId="4D102E5D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  <w:t>Hugh Downs School of Human Communication, Arizona State University. Amount: $4,000</w:t>
      </w:r>
    </w:p>
    <w:p w14:paraId="4A9AE2A3" w14:textId="77777777" w:rsidR="00594973" w:rsidRPr="000871DF" w:rsidRDefault="00594973" w:rsidP="00FE0238">
      <w:pPr>
        <w:pBdr>
          <w:bottom w:val="single" w:sz="12" w:space="1" w:color="auto"/>
        </w:pBdr>
        <w:rPr>
          <w:rFonts w:ascii="Times New Roman" w:hAnsi="Times New Roman"/>
          <w:bCs/>
        </w:rPr>
      </w:pPr>
    </w:p>
    <w:p w14:paraId="32F56194" w14:textId="00CF74D7" w:rsidR="00594973" w:rsidRPr="000871DF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2022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Ryder, C. V.</w:t>
      </w:r>
      <w:r w:rsidRPr="000871DF"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</w:rPr>
        <w:t>Co-</w:t>
      </w:r>
      <w:r w:rsidRPr="000871DF">
        <w:rPr>
          <w:rFonts w:ascii="Times New Roman" w:hAnsi="Times New Roman"/>
          <w:bCs/>
        </w:rPr>
        <w:t xml:space="preserve">PI). </w:t>
      </w:r>
      <w:r w:rsidRPr="000871DF">
        <w:rPr>
          <w:rFonts w:ascii="Times New Roman" w:hAnsi="Times New Roman"/>
          <w:bCs/>
          <w:i/>
          <w:iCs/>
        </w:rPr>
        <w:t>Characterizing the ether: Theorizing interpersonal relationships in virtual reality</w:t>
      </w:r>
      <w:r w:rsidRPr="000871DF">
        <w:rPr>
          <w:rFonts w:ascii="Times New Roman" w:hAnsi="Times New Roman"/>
          <w:bCs/>
        </w:rPr>
        <w:t>. Graduate College Travel Grant, Arizona State University. Amount: $300</w:t>
      </w:r>
    </w:p>
    <w:p w14:paraId="0AAD46DB" w14:textId="77777777" w:rsidR="00594973" w:rsidRPr="000871DF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</w:p>
    <w:p w14:paraId="3483FC1A" w14:textId="31C2016C" w:rsidR="00594973" w:rsidRPr="000871DF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2022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Ryder, C. V.</w:t>
      </w:r>
      <w:r w:rsidRPr="000871DF"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</w:rPr>
        <w:t>Co-</w:t>
      </w:r>
      <w:r w:rsidRPr="000871DF">
        <w:rPr>
          <w:rFonts w:ascii="Times New Roman" w:hAnsi="Times New Roman"/>
          <w:bCs/>
        </w:rPr>
        <w:t xml:space="preserve">PI). </w:t>
      </w:r>
      <w:r w:rsidRPr="000871DF">
        <w:rPr>
          <w:rFonts w:ascii="Times New Roman" w:hAnsi="Times New Roman"/>
          <w:bCs/>
          <w:i/>
          <w:iCs/>
        </w:rPr>
        <w:t>Characterizing the ether: Theorizing interpersonal relationships in virtual reality</w:t>
      </w:r>
      <w:r w:rsidRPr="000871DF">
        <w:rPr>
          <w:rFonts w:ascii="Times New Roman" w:hAnsi="Times New Roman"/>
          <w:bCs/>
        </w:rPr>
        <w:t>. Hugh Downs School of Human Communication Travel Grant, Arizona State University. Amount: $522</w:t>
      </w:r>
    </w:p>
    <w:p w14:paraId="466B424B" w14:textId="77777777" w:rsidR="00594973" w:rsidRPr="000871DF" w:rsidRDefault="00594973" w:rsidP="00594973">
      <w:pPr>
        <w:pBdr>
          <w:bottom w:val="single" w:sz="12" w:space="1" w:color="auto"/>
        </w:pBdr>
        <w:rPr>
          <w:rFonts w:ascii="Times New Roman" w:hAnsi="Times New Roman"/>
          <w:bCs/>
        </w:rPr>
      </w:pPr>
    </w:p>
    <w:p w14:paraId="1BDB10B7" w14:textId="77777777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 xml:space="preserve">2022 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Ryder, C. V.</w:t>
      </w:r>
      <w:r w:rsidRPr="000871DF"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</w:rPr>
        <w:t>Co-</w:t>
      </w:r>
      <w:r w:rsidRPr="000871DF">
        <w:rPr>
          <w:rFonts w:ascii="Times New Roman" w:hAnsi="Times New Roman"/>
          <w:bCs/>
        </w:rPr>
        <w:t xml:space="preserve">PI). </w:t>
      </w:r>
      <w:r w:rsidRPr="000871DF">
        <w:rPr>
          <w:rFonts w:ascii="Times New Roman" w:hAnsi="Times New Roman"/>
          <w:bCs/>
          <w:i/>
          <w:iCs/>
        </w:rPr>
        <w:t>Characterizing the ether: Theorizing interpersonal relationships in virtual reality</w:t>
      </w:r>
      <w:r w:rsidRPr="000871DF">
        <w:rPr>
          <w:rFonts w:ascii="Times New Roman" w:hAnsi="Times New Roman"/>
          <w:bCs/>
        </w:rPr>
        <w:t>. Graduate and Professional Student Association Travel Grant, Arizona State University. Amount: $950</w:t>
      </w:r>
    </w:p>
    <w:p w14:paraId="3E1CEB50" w14:textId="77777777" w:rsidR="00594973" w:rsidRPr="000871DF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</w:p>
    <w:p w14:paraId="767C23B1" w14:textId="7ABD513E" w:rsidR="00594973" w:rsidRPr="000871DF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 xml:space="preserve">2021 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Ryder, C. V.</w:t>
      </w:r>
      <w:r w:rsidRPr="000871DF">
        <w:rPr>
          <w:rFonts w:ascii="Times New Roman" w:hAnsi="Times New Roman"/>
          <w:bCs/>
        </w:rPr>
        <w:t xml:space="preserve"> (PI). </w:t>
      </w:r>
      <w:r w:rsidRPr="000871DF">
        <w:rPr>
          <w:rFonts w:ascii="Times New Roman" w:hAnsi="Times New Roman"/>
          <w:bCs/>
          <w:i/>
          <w:iCs/>
        </w:rPr>
        <w:t>“It slowly started to go downhill”: An analysis of online dating bad first dates through expectancy violation theory</w:t>
      </w:r>
      <w:r w:rsidRPr="000871DF">
        <w:rPr>
          <w:rFonts w:ascii="Times New Roman" w:hAnsi="Times New Roman"/>
          <w:bCs/>
        </w:rPr>
        <w:t>. The Transformation Project Seed Grant, Arizona State University. Amount: $500</w:t>
      </w:r>
    </w:p>
    <w:p w14:paraId="13723005" w14:textId="77777777" w:rsidR="00594973" w:rsidRPr="000871DF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</w:p>
    <w:p w14:paraId="1EA8E6E4" w14:textId="77777777" w:rsidR="00594973" w:rsidRPr="000871DF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2021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Christine M. Muldoon Fellowship</w:t>
      </w:r>
    </w:p>
    <w:p w14:paraId="50AE7FB6" w14:textId="4BE2A807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  <w:t>Hugh Downs School of Human Communication, Arizona State University. Amount: $500</w:t>
      </w:r>
    </w:p>
    <w:p w14:paraId="51663C83" w14:textId="77777777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</w:p>
    <w:p w14:paraId="5A2C4DCC" w14:textId="77777777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2020 – 2024</w:t>
      </w:r>
      <w:r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Graduate Teaching Associateship</w:t>
      </w:r>
      <w:r>
        <w:rPr>
          <w:rFonts w:ascii="Times New Roman" w:hAnsi="Times New Roman"/>
          <w:b/>
        </w:rPr>
        <w:t xml:space="preserve"> Recipient</w:t>
      </w:r>
      <w:r w:rsidRPr="000871DF">
        <w:rPr>
          <w:rFonts w:ascii="Times New Roman" w:hAnsi="Times New Roman"/>
          <w:b/>
        </w:rPr>
        <w:t xml:space="preserve"> </w:t>
      </w:r>
    </w:p>
    <w:p w14:paraId="70B16DA3" w14:textId="5154F75F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>Hugh Downs School of Human Communication, Arizona State University. Amount: Full tuition coverage</w:t>
      </w:r>
    </w:p>
    <w:p w14:paraId="61C800F2" w14:textId="77777777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</w:p>
    <w:p w14:paraId="50D93222" w14:textId="77777777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2014 – 2016</w:t>
      </w:r>
      <w:r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Frédéric Ozanam Scholarship Recipient</w:t>
      </w:r>
    </w:p>
    <w:p w14:paraId="3765239C" w14:textId="43A2E7C1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>Office of Mission and Values, DePaul University. Amount: Full tuition coverage</w:t>
      </w:r>
    </w:p>
    <w:p w14:paraId="3E13E8AB" w14:textId="77777777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</w:p>
    <w:p w14:paraId="1CD1CF86" w14:textId="77777777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2015</w:t>
      </w:r>
      <w:r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Relational Communication Scholarship</w:t>
      </w:r>
      <w:r>
        <w:rPr>
          <w:rFonts w:ascii="Times New Roman" w:hAnsi="Times New Roman"/>
          <w:b/>
        </w:rPr>
        <w:t xml:space="preserve"> Recipient</w:t>
      </w:r>
    </w:p>
    <w:p w14:paraId="381314A2" w14:textId="5BA1B4B3" w:rsid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ab/>
        <w:t>College of Communication, DePaul University. Amount: $2,200 towards tuition</w:t>
      </w:r>
    </w:p>
    <w:p w14:paraId="4F0B533B" w14:textId="77777777" w:rsidR="00594973" w:rsidRPr="00594973" w:rsidRDefault="00594973" w:rsidP="00594973">
      <w:pPr>
        <w:pBdr>
          <w:bottom w:val="single" w:sz="12" w:space="1" w:color="auto"/>
        </w:pBdr>
        <w:ind w:left="1440" w:hanging="14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</w:p>
    <w:p w14:paraId="0084EA1C" w14:textId="77777777" w:rsidR="00594973" w:rsidRPr="000871DF" w:rsidRDefault="00594973" w:rsidP="00594973">
      <w:pPr>
        <w:pBdr>
          <w:bottom w:val="single" w:sz="12" w:space="1" w:color="auto"/>
        </w:pBdr>
        <w:rPr>
          <w:rFonts w:ascii="Times New Roman" w:hAnsi="Times New Roman"/>
          <w:b/>
        </w:rPr>
      </w:pPr>
      <w:r w:rsidRPr="000871DF">
        <w:rPr>
          <w:rFonts w:ascii="Times New Roman" w:hAnsi="Times New Roman"/>
          <w:b/>
        </w:rPr>
        <w:t>AWARDS AND HONORS</w:t>
      </w:r>
      <w:r w:rsidRPr="000871DF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              </w:t>
      </w:r>
    </w:p>
    <w:p w14:paraId="0615E853" w14:textId="77777777" w:rsidR="00594973" w:rsidRPr="000871DF" w:rsidRDefault="00594973" w:rsidP="00594973">
      <w:pPr>
        <w:rPr>
          <w:rFonts w:ascii="Times New Roman" w:hAnsi="Times New Roman"/>
          <w:bCs/>
        </w:rPr>
      </w:pPr>
    </w:p>
    <w:p w14:paraId="3EF38E66" w14:textId="506828D6" w:rsidR="00297DE1" w:rsidRDefault="00297DE1" w:rsidP="00297DE1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2025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Student Mentorship Award</w:t>
      </w:r>
    </w:p>
    <w:p w14:paraId="13C6F428" w14:textId="420A16F4" w:rsidR="00297DE1" w:rsidRDefault="00297DE1" w:rsidP="00297DE1">
      <w:pPr>
        <w:ind w:left="1440" w:hanging="14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College of Arts and Sciences, North Central College </w:t>
      </w:r>
    </w:p>
    <w:p w14:paraId="2FFE9579" w14:textId="77777777" w:rsidR="00297DE1" w:rsidRDefault="00297DE1" w:rsidP="00594973">
      <w:pPr>
        <w:ind w:left="1440" w:hanging="1440"/>
        <w:rPr>
          <w:rFonts w:ascii="Times New Roman" w:hAnsi="Times New Roman"/>
          <w:bCs/>
        </w:rPr>
      </w:pPr>
    </w:p>
    <w:p w14:paraId="6D766C8F" w14:textId="52916C8F" w:rsidR="00E61868" w:rsidRDefault="00E61868" w:rsidP="00594973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2024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Teaching Excellence Award</w:t>
      </w:r>
    </w:p>
    <w:p w14:paraId="567256DD" w14:textId="712D6329" w:rsidR="00E61868" w:rsidRPr="00E61868" w:rsidRDefault="00E61868" w:rsidP="00594973">
      <w:pPr>
        <w:ind w:left="1440" w:hanging="14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Graduate and Professional Student Association, Arizona State University</w:t>
      </w:r>
    </w:p>
    <w:p w14:paraId="01C88395" w14:textId="77777777" w:rsidR="00E61868" w:rsidRDefault="00E61868" w:rsidP="00594973">
      <w:pPr>
        <w:ind w:left="1440" w:hanging="1440"/>
        <w:rPr>
          <w:rFonts w:ascii="Times New Roman" w:hAnsi="Times New Roman"/>
          <w:bCs/>
        </w:rPr>
      </w:pPr>
    </w:p>
    <w:p w14:paraId="117E7BD1" w14:textId="732F89DB" w:rsidR="00594973" w:rsidRDefault="00594973" w:rsidP="00594973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2024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Outstanding Doctoral Student Teaching Award</w:t>
      </w:r>
    </w:p>
    <w:p w14:paraId="3C60C0B9" w14:textId="77777777" w:rsidR="00594973" w:rsidRPr="007E7315" w:rsidRDefault="00594973" w:rsidP="00594973">
      <w:pPr>
        <w:ind w:left="1440" w:hanging="14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Hugh Downs School of Human Communication, Arizona State University</w:t>
      </w:r>
    </w:p>
    <w:p w14:paraId="66CE51D4" w14:textId="77777777" w:rsidR="00594973" w:rsidRDefault="00594973" w:rsidP="00594973">
      <w:pPr>
        <w:ind w:left="1440" w:hanging="1440"/>
        <w:rPr>
          <w:rFonts w:ascii="Times New Roman" w:hAnsi="Times New Roman"/>
          <w:bCs/>
        </w:rPr>
      </w:pPr>
    </w:p>
    <w:p w14:paraId="14260F28" w14:textId="77777777" w:rsidR="00594973" w:rsidRPr="000871DF" w:rsidRDefault="00594973" w:rsidP="00594973">
      <w:pP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2023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Top Student Paper Panel Award</w:t>
      </w:r>
    </w:p>
    <w:p w14:paraId="13201C8B" w14:textId="77777777" w:rsidR="00594973" w:rsidRPr="000871DF" w:rsidRDefault="00594973" w:rsidP="00594973">
      <w:pP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ab/>
        <w:t>Instructional Communication Division, National Communication Association</w:t>
      </w:r>
    </w:p>
    <w:p w14:paraId="51F3BE03" w14:textId="77777777" w:rsidR="00594973" w:rsidRPr="000871DF" w:rsidRDefault="00594973" w:rsidP="00594973">
      <w:pPr>
        <w:ind w:left="1440" w:hanging="1440"/>
        <w:rPr>
          <w:rFonts w:ascii="Times New Roman" w:hAnsi="Times New Roman"/>
          <w:bCs/>
        </w:rPr>
      </w:pPr>
    </w:p>
    <w:p w14:paraId="0ECD57CD" w14:textId="77777777" w:rsidR="00594973" w:rsidRPr="000871DF" w:rsidRDefault="00594973" w:rsidP="00594973">
      <w:pP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 xml:space="preserve">2022 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College Student Leader Award</w:t>
      </w:r>
    </w:p>
    <w:p w14:paraId="0097827E" w14:textId="4F75DA43" w:rsidR="006A3028" w:rsidRPr="000871DF" w:rsidRDefault="00594973" w:rsidP="006A3028">
      <w:pPr>
        <w:ind w:left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The College of Liberal Arts and Sciences, Arizona State University</w:t>
      </w:r>
      <w:r w:rsidRPr="000871DF">
        <w:rPr>
          <w:rFonts w:ascii="Times New Roman" w:hAnsi="Times New Roman"/>
          <w:bCs/>
        </w:rPr>
        <w:tab/>
      </w:r>
    </w:p>
    <w:p w14:paraId="10B742A3" w14:textId="77777777" w:rsidR="00594973" w:rsidRPr="000871DF" w:rsidRDefault="00594973" w:rsidP="00594973">
      <w:pPr>
        <w:rPr>
          <w:rFonts w:ascii="Times New Roman" w:hAnsi="Times New Roman"/>
          <w:bCs/>
        </w:rPr>
      </w:pPr>
    </w:p>
    <w:p w14:paraId="61842794" w14:textId="77777777" w:rsidR="00594973" w:rsidRPr="000871DF" w:rsidRDefault="00594973" w:rsidP="00594973">
      <w:pP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2014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James R. Doyle Outstanding Student Leader Award</w:t>
      </w:r>
    </w:p>
    <w:p w14:paraId="25EF33BB" w14:textId="77777777" w:rsidR="00594973" w:rsidRPr="000871DF" w:rsidRDefault="00594973" w:rsidP="00594973">
      <w:pPr>
        <w:ind w:left="720" w:firstLine="72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DePaul University</w:t>
      </w:r>
    </w:p>
    <w:p w14:paraId="64A0540A" w14:textId="77777777" w:rsidR="00594973" w:rsidRPr="000871DF" w:rsidRDefault="00594973" w:rsidP="00594973">
      <w:pPr>
        <w:rPr>
          <w:rFonts w:ascii="Times New Roman" w:hAnsi="Times New Roman"/>
          <w:bCs/>
        </w:rPr>
      </w:pPr>
    </w:p>
    <w:p w14:paraId="75C4EBEE" w14:textId="77777777" w:rsidR="00594973" w:rsidRPr="000871DF" w:rsidRDefault="00594973" w:rsidP="00594973">
      <w:pP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2013, 2015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St. Louise Woman of Spirit and Action Award</w:t>
      </w:r>
    </w:p>
    <w:p w14:paraId="577BF119" w14:textId="349003AD" w:rsidR="00594973" w:rsidRDefault="00594973" w:rsidP="00594973">
      <w:pPr>
        <w:ind w:left="720" w:firstLine="72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DePaul University</w:t>
      </w:r>
    </w:p>
    <w:p w14:paraId="792194BF" w14:textId="77777777" w:rsidR="0064097C" w:rsidRDefault="0064097C" w:rsidP="0064097C">
      <w:pPr>
        <w:rPr>
          <w:rFonts w:ascii="Times New Roman" w:hAnsi="Times New Roman"/>
          <w:bCs/>
        </w:rPr>
      </w:pPr>
    </w:p>
    <w:p w14:paraId="4B061AE9" w14:textId="77777777" w:rsidR="0064097C" w:rsidRPr="000871DF" w:rsidRDefault="0064097C" w:rsidP="0064097C">
      <w:pPr>
        <w:pBdr>
          <w:bottom w:val="single" w:sz="12" w:space="1" w:color="auto"/>
        </w:pBdr>
        <w:rPr>
          <w:rFonts w:ascii="Times New Roman" w:hAnsi="Times New Roman"/>
          <w:b/>
        </w:rPr>
      </w:pPr>
      <w:r w:rsidRPr="000871DF">
        <w:rPr>
          <w:rFonts w:ascii="Times New Roman" w:hAnsi="Times New Roman"/>
          <w:b/>
        </w:rPr>
        <w:t>SCHOOL/COLLEGE/UNIVERSITY SERVICE</w:t>
      </w:r>
      <w:r w:rsidRPr="000871DF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              </w:t>
      </w:r>
    </w:p>
    <w:p w14:paraId="44433163" w14:textId="77777777" w:rsidR="0064097C" w:rsidRPr="000871DF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u w:color="000000"/>
          <w:bdr w:val="nil"/>
        </w:rPr>
      </w:pPr>
    </w:p>
    <w:p w14:paraId="55A3BFAB" w14:textId="1508294A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b/>
          <w:bCs/>
          <w:u w:color="000000"/>
          <w:bdr w:val="nil"/>
        </w:rPr>
      </w:pPr>
      <w:r>
        <w:rPr>
          <w:rFonts w:ascii="Times New Roman" w:eastAsia="Cambria" w:hAnsi="Times New Roman"/>
          <w:b/>
          <w:bCs/>
          <w:u w:color="000000"/>
          <w:bdr w:val="nil"/>
        </w:rPr>
        <w:t>North Central College</w:t>
      </w:r>
    </w:p>
    <w:p w14:paraId="1EE625E0" w14:textId="77777777" w:rsidR="004D0D43" w:rsidRDefault="004D0D43" w:rsidP="0064097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b/>
          <w:bCs/>
          <w:u w:color="000000"/>
          <w:bdr w:val="nil"/>
        </w:rPr>
      </w:pPr>
    </w:p>
    <w:p w14:paraId="6FAA0980" w14:textId="77777777" w:rsidR="004D0D43" w:rsidRDefault="004D0D43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</w:p>
    <w:p w14:paraId="2D3126BC" w14:textId="77777777" w:rsidR="004D0D43" w:rsidRDefault="004D0D43" w:rsidP="004D0D43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>
        <w:rPr>
          <w:rFonts w:ascii="Times New Roman" w:eastAsia="Cambria" w:hAnsi="Times New Roman"/>
          <w:u w:color="000000"/>
          <w:bdr w:val="nil"/>
        </w:rPr>
        <w:t>2026</w:t>
      </w:r>
      <w:r>
        <w:rPr>
          <w:rFonts w:ascii="Times New Roman" w:eastAsia="Cambria" w:hAnsi="Times New Roman"/>
          <w:u w:color="000000"/>
          <w:bdr w:val="nil"/>
        </w:rPr>
        <w:tab/>
      </w:r>
      <w:r w:rsidRPr="0064097C">
        <w:rPr>
          <w:rFonts w:ascii="Times New Roman" w:eastAsia="Cambria" w:hAnsi="Times New Roman"/>
          <w:b/>
          <w:bCs/>
          <w:u w:color="000000"/>
          <w:bdr w:val="nil"/>
        </w:rPr>
        <w:t xml:space="preserve">Participant for Summer Faculty Learning Community on </w:t>
      </w:r>
      <w:r w:rsidRPr="0064097C">
        <w:rPr>
          <w:rFonts w:ascii="Times New Roman" w:eastAsia="Cambria" w:hAnsi="Times New Roman"/>
          <w:b/>
          <w:bCs/>
          <w:i/>
          <w:iCs/>
          <w:u w:color="000000"/>
          <w:bdr w:val="nil"/>
        </w:rPr>
        <w:t xml:space="preserve">The </w:t>
      </w:r>
      <w:r>
        <w:rPr>
          <w:rFonts w:ascii="Times New Roman" w:eastAsia="Cambria" w:hAnsi="Times New Roman"/>
          <w:b/>
          <w:bCs/>
          <w:i/>
          <w:iCs/>
          <w:u w:color="000000"/>
          <w:bdr w:val="nil"/>
        </w:rPr>
        <w:t>Science of Learning</w:t>
      </w:r>
      <w:r>
        <w:rPr>
          <w:rFonts w:ascii="Times New Roman" w:eastAsia="Cambria" w:hAnsi="Times New Roman"/>
          <w:u w:color="000000"/>
          <w:bdr w:val="nil"/>
        </w:rPr>
        <w:t>, Center for the Advancement of Faculty Excellence</w:t>
      </w:r>
    </w:p>
    <w:p w14:paraId="29794AA3" w14:textId="77777777" w:rsidR="004D0D43" w:rsidRDefault="004D0D43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</w:p>
    <w:p w14:paraId="0977CE6B" w14:textId="6FF494F9" w:rsidR="004D0D43" w:rsidRDefault="004D0D43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>
        <w:rPr>
          <w:rFonts w:ascii="Times New Roman" w:eastAsia="Cambria" w:hAnsi="Times New Roman"/>
          <w:u w:color="000000"/>
          <w:bdr w:val="nil"/>
        </w:rPr>
        <w:t>2026</w:t>
      </w:r>
      <w:r>
        <w:rPr>
          <w:rFonts w:ascii="Times New Roman" w:eastAsia="Cambria" w:hAnsi="Times New Roman"/>
          <w:u w:color="000000"/>
          <w:bdr w:val="nil"/>
        </w:rPr>
        <w:tab/>
      </w:r>
      <w:r w:rsidRPr="0064097C">
        <w:rPr>
          <w:rFonts w:ascii="Times New Roman" w:eastAsia="Cambria" w:hAnsi="Times New Roman"/>
          <w:b/>
          <w:bCs/>
          <w:u w:color="000000"/>
          <w:bdr w:val="nil"/>
        </w:rPr>
        <w:t xml:space="preserve">Participant for Summer Faculty Learning Community on </w:t>
      </w:r>
      <w:r w:rsidRPr="0064097C">
        <w:rPr>
          <w:rFonts w:ascii="Times New Roman" w:eastAsia="Cambria" w:hAnsi="Times New Roman"/>
          <w:b/>
          <w:bCs/>
          <w:i/>
          <w:iCs/>
          <w:u w:color="000000"/>
          <w:bdr w:val="nil"/>
        </w:rPr>
        <w:t xml:space="preserve">The </w:t>
      </w:r>
      <w:r>
        <w:rPr>
          <w:rFonts w:ascii="Times New Roman" w:eastAsia="Cambria" w:hAnsi="Times New Roman"/>
          <w:b/>
          <w:bCs/>
          <w:i/>
          <w:iCs/>
          <w:u w:color="000000"/>
          <w:bdr w:val="nil"/>
        </w:rPr>
        <w:t>Last Human Job</w:t>
      </w:r>
      <w:r>
        <w:rPr>
          <w:rFonts w:ascii="Times New Roman" w:eastAsia="Cambria" w:hAnsi="Times New Roman"/>
          <w:u w:color="000000"/>
          <w:bdr w:val="nil"/>
        </w:rPr>
        <w:t>, Center for the Advancement of Faculty Excellence</w:t>
      </w:r>
    </w:p>
    <w:p w14:paraId="2B19BA2D" w14:textId="77777777" w:rsidR="004D0D43" w:rsidRDefault="004D0D43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</w:p>
    <w:p w14:paraId="05FCDE3D" w14:textId="023A1658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>
        <w:rPr>
          <w:rFonts w:ascii="Times New Roman" w:eastAsia="Cambria" w:hAnsi="Times New Roman"/>
          <w:u w:color="000000"/>
          <w:bdr w:val="nil"/>
        </w:rPr>
        <w:t xml:space="preserve">2025 – present </w:t>
      </w:r>
      <w:r>
        <w:rPr>
          <w:rFonts w:ascii="Times New Roman" w:eastAsia="Cambria" w:hAnsi="Times New Roman"/>
          <w:u w:color="000000"/>
          <w:bdr w:val="nil"/>
        </w:rPr>
        <w:tab/>
      </w:r>
      <w:r>
        <w:rPr>
          <w:rFonts w:ascii="Times New Roman" w:eastAsia="Cambria" w:hAnsi="Times New Roman"/>
          <w:b/>
          <w:bCs/>
          <w:u w:color="000000"/>
          <w:bdr w:val="nil"/>
        </w:rPr>
        <w:t>Faculty Transfer Mentor</w:t>
      </w:r>
      <w:r>
        <w:rPr>
          <w:rFonts w:ascii="Times New Roman" w:eastAsia="Cambria" w:hAnsi="Times New Roman"/>
          <w:u w:color="000000"/>
          <w:bdr w:val="nil"/>
        </w:rPr>
        <w:t>, Communication &amp; Media Studies Department</w:t>
      </w:r>
    </w:p>
    <w:p w14:paraId="0B815750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</w:p>
    <w:p w14:paraId="0DE4A915" w14:textId="48C0F8DA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>
        <w:rPr>
          <w:rFonts w:ascii="Times New Roman" w:eastAsia="Cambria" w:hAnsi="Times New Roman"/>
          <w:u w:color="000000"/>
          <w:bdr w:val="nil"/>
        </w:rPr>
        <w:t>2025</w:t>
      </w:r>
      <w:r>
        <w:rPr>
          <w:rFonts w:ascii="Times New Roman" w:eastAsia="Cambria" w:hAnsi="Times New Roman"/>
          <w:u w:color="000000"/>
          <w:bdr w:val="nil"/>
        </w:rPr>
        <w:tab/>
      </w:r>
      <w:proofErr w:type="gramStart"/>
      <w:r w:rsidRPr="0064097C">
        <w:rPr>
          <w:rFonts w:ascii="Times New Roman" w:eastAsia="Cambria" w:hAnsi="Times New Roman"/>
          <w:b/>
          <w:bCs/>
          <w:u w:color="000000"/>
          <w:bdr w:val="nil"/>
        </w:rPr>
        <w:t>Co-Presenter</w:t>
      </w:r>
      <w:proofErr w:type="gramEnd"/>
      <w:r w:rsidRPr="0064097C">
        <w:rPr>
          <w:rFonts w:ascii="Times New Roman" w:eastAsia="Cambria" w:hAnsi="Times New Roman"/>
          <w:b/>
          <w:bCs/>
          <w:u w:color="000000"/>
          <w:bdr w:val="nil"/>
        </w:rPr>
        <w:t xml:space="preserve"> for A.I. Best Practices in COMM 110 Training</w:t>
      </w:r>
      <w:r>
        <w:rPr>
          <w:rFonts w:ascii="Times New Roman" w:eastAsia="Cambria" w:hAnsi="Times New Roman"/>
          <w:u w:color="000000"/>
          <w:bdr w:val="nil"/>
        </w:rPr>
        <w:t>, Communication &amp; Media Studies Department</w:t>
      </w:r>
    </w:p>
    <w:p w14:paraId="7F5994C5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</w:p>
    <w:p w14:paraId="384FDB70" w14:textId="503AAB10" w:rsidR="0064097C" w:rsidRP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>
        <w:rPr>
          <w:rFonts w:ascii="Times New Roman" w:eastAsia="Cambria" w:hAnsi="Times New Roman"/>
          <w:u w:color="000000"/>
          <w:bdr w:val="nil"/>
        </w:rPr>
        <w:t>2025</w:t>
      </w:r>
      <w:r>
        <w:rPr>
          <w:rFonts w:ascii="Times New Roman" w:eastAsia="Cambria" w:hAnsi="Times New Roman"/>
          <w:u w:color="000000"/>
          <w:bdr w:val="nil"/>
        </w:rPr>
        <w:tab/>
      </w:r>
      <w:r w:rsidRPr="0064097C">
        <w:rPr>
          <w:rFonts w:ascii="Times New Roman" w:eastAsia="Cambria" w:hAnsi="Times New Roman"/>
          <w:b/>
          <w:bCs/>
          <w:u w:color="000000"/>
          <w:bdr w:val="nil"/>
        </w:rPr>
        <w:t xml:space="preserve">Participant for Summer Faculty Learning Community on </w:t>
      </w:r>
      <w:r w:rsidRPr="0064097C">
        <w:rPr>
          <w:rFonts w:ascii="Times New Roman" w:eastAsia="Cambria" w:hAnsi="Times New Roman"/>
          <w:b/>
          <w:bCs/>
          <w:i/>
          <w:iCs/>
          <w:u w:color="000000"/>
          <w:bdr w:val="nil"/>
        </w:rPr>
        <w:t>The Opposite of Cheating</w:t>
      </w:r>
      <w:r>
        <w:rPr>
          <w:rFonts w:ascii="Times New Roman" w:eastAsia="Cambria" w:hAnsi="Times New Roman"/>
          <w:u w:color="000000"/>
          <w:bdr w:val="nil"/>
        </w:rPr>
        <w:t>, Center for the Advancement of Faculty Excellence</w:t>
      </w:r>
    </w:p>
    <w:p w14:paraId="50E678D7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u w:color="000000"/>
          <w:bdr w:val="nil"/>
        </w:rPr>
      </w:pPr>
    </w:p>
    <w:p w14:paraId="34B6B02A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>
        <w:rPr>
          <w:rFonts w:ascii="Times New Roman" w:eastAsia="Cambria" w:hAnsi="Times New Roman"/>
          <w:u w:color="000000"/>
          <w:bdr w:val="nil"/>
        </w:rPr>
        <w:t>2024 – 2025</w:t>
      </w:r>
      <w:r>
        <w:rPr>
          <w:rFonts w:ascii="Times New Roman" w:eastAsia="Cambria" w:hAnsi="Times New Roman"/>
          <w:u w:color="000000"/>
          <w:bdr w:val="nil"/>
        </w:rPr>
        <w:tab/>
      </w:r>
      <w:r>
        <w:rPr>
          <w:rFonts w:ascii="Times New Roman" w:eastAsia="Cambria" w:hAnsi="Times New Roman"/>
          <w:b/>
          <w:bCs/>
          <w:u w:color="000000"/>
          <w:bdr w:val="nil"/>
        </w:rPr>
        <w:t>Participant for Pilot of Revised Student Surveys</w:t>
      </w:r>
      <w:r>
        <w:rPr>
          <w:rFonts w:ascii="Times New Roman" w:eastAsia="Cambria" w:hAnsi="Times New Roman"/>
          <w:u w:color="000000"/>
          <w:bdr w:val="nil"/>
        </w:rPr>
        <w:t>, Faculty Welfare Committee</w:t>
      </w:r>
    </w:p>
    <w:p w14:paraId="5F910FDA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</w:p>
    <w:p w14:paraId="5B19FACE" w14:textId="77777777" w:rsidR="0064097C" w:rsidRPr="00F369F8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>
        <w:rPr>
          <w:rFonts w:ascii="Times New Roman" w:eastAsia="Cambria" w:hAnsi="Times New Roman"/>
          <w:u w:color="000000"/>
          <w:bdr w:val="nil"/>
        </w:rPr>
        <w:t xml:space="preserve">2024 – 2025 </w:t>
      </w:r>
      <w:r>
        <w:rPr>
          <w:rFonts w:ascii="Times New Roman" w:eastAsia="Cambria" w:hAnsi="Times New Roman"/>
          <w:u w:color="000000"/>
          <w:bdr w:val="nil"/>
        </w:rPr>
        <w:tab/>
      </w:r>
      <w:r>
        <w:rPr>
          <w:rFonts w:ascii="Times New Roman" w:eastAsia="Cambria" w:hAnsi="Times New Roman"/>
          <w:b/>
          <w:bCs/>
          <w:u w:color="000000"/>
          <w:bdr w:val="nil"/>
        </w:rPr>
        <w:t>Participant in New Faculty Academy</w:t>
      </w:r>
      <w:r>
        <w:rPr>
          <w:rFonts w:ascii="Times New Roman" w:eastAsia="Cambria" w:hAnsi="Times New Roman"/>
          <w:u w:color="000000"/>
          <w:bdr w:val="nil"/>
        </w:rPr>
        <w:t>, Center for the Advancement of Faculty Excellence</w:t>
      </w:r>
    </w:p>
    <w:p w14:paraId="0EB79E29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b/>
          <w:bCs/>
          <w:u w:color="000000"/>
          <w:bdr w:val="nil"/>
        </w:rPr>
      </w:pPr>
    </w:p>
    <w:p w14:paraId="353B3EE5" w14:textId="77777777" w:rsidR="0064097C" w:rsidRPr="000871DF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b/>
          <w:bCs/>
          <w:u w:color="000000"/>
          <w:bdr w:val="nil"/>
        </w:rPr>
      </w:pPr>
      <w:r w:rsidRPr="000871DF">
        <w:rPr>
          <w:rFonts w:ascii="Times New Roman" w:eastAsia="Cambria" w:hAnsi="Times New Roman"/>
          <w:b/>
          <w:bCs/>
          <w:u w:color="000000"/>
          <w:bdr w:val="nil"/>
        </w:rPr>
        <w:t>Arizona State University</w:t>
      </w:r>
    </w:p>
    <w:p w14:paraId="3CE8B347" w14:textId="77777777" w:rsidR="0064097C" w:rsidRPr="000871DF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u w:color="000000"/>
          <w:bdr w:val="nil"/>
        </w:rPr>
      </w:pPr>
    </w:p>
    <w:p w14:paraId="46328DB3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 w:rsidRPr="000871DF">
        <w:rPr>
          <w:rFonts w:ascii="Times New Roman" w:eastAsia="Cambria" w:hAnsi="Times New Roman"/>
          <w:u w:color="000000"/>
          <w:bdr w:val="nil"/>
        </w:rPr>
        <w:t xml:space="preserve">2021 – </w:t>
      </w:r>
      <w:r>
        <w:rPr>
          <w:rFonts w:ascii="Times New Roman" w:eastAsia="Cambria" w:hAnsi="Times New Roman"/>
          <w:u w:color="000000"/>
          <w:bdr w:val="nil"/>
        </w:rPr>
        <w:t>2024</w:t>
      </w:r>
      <w:r w:rsidRPr="000871DF">
        <w:rPr>
          <w:rFonts w:ascii="Times New Roman" w:eastAsia="Cambria" w:hAnsi="Times New Roman"/>
          <w:u w:color="000000"/>
          <w:bdr w:val="nil"/>
        </w:rPr>
        <w:tab/>
      </w:r>
      <w:r w:rsidRPr="000871DF">
        <w:rPr>
          <w:rFonts w:ascii="Times New Roman" w:eastAsia="Cambria" w:hAnsi="Times New Roman"/>
          <w:b/>
          <w:bCs/>
          <w:u w:color="000000"/>
          <w:bdr w:val="nil"/>
        </w:rPr>
        <w:t>New Graduate Instructor Orientation Graduate Assistant</w:t>
      </w:r>
      <w:r w:rsidRPr="000871DF">
        <w:rPr>
          <w:rFonts w:ascii="Times New Roman" w:eastAsia="Cambria" w:hAnsi="Times New Roman"/>
          <w:u w:color="000000"/>
          <w:bdr w:val="nil"/>
        </w:rPr>
        <w:t>, Hugh Downs School of Human Communicatio</w:t>
      </w:r>
      <w:r>
        <w:rPr>
          <w:rFonts w:ascii="Times New Roman" w:eastAsia="Cambria" w:hAnsi="Times New Roman"/>
          <w:u w:color="000000"/>
          <w:bdr w:val="nil"/>
        </w:rPr>
        <w:t>n</w:t>
      </w:r>
    </w:p>
    <w:p w14:paraId="1C72DCE1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</w:p>
    <w:p w14:paraId="7D9056D6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 w:rsidRPr="000871DF">
        <w:rPr>
          <w:rFonts w:ascii="Times New Roman" w:eastAsia="Cambria" w:hAnsi="Times New Roman"/>
          <w:u w:color="000000"/>
          <w:bdr w:val="nil"/>
        </w:rPr>
        <w:t xml:space="preserve">2020 – </w:t>
      </w:r>
      <w:r>
        <w:rPr>
          <w:rFonts w:ascii="Times New Roman" w:eastAsia="Cambria" w:hAnsi="Times New Roman"/>
          <w:u w:color="000000"/>
          <w:bdr w:val="nil"/>
        </w:rPr>
        <w:t>2024</w:t>
      </w:r>
      <w:r w:rsidRPr="000871DF">
        <w:rPr>
          <w:rFonts w:ascii="Times New Roman" w:eastAsia="Cambria" w:hAnsi="Times New Roman"/>
          <w:u w:color="000000"/>
          <w:bdr w:val="nil"/>
        </w:rPr>
        <w:tab/>
      </w:r>
      <w:r w:rsidRPr="000871DF">
        <w:rPr>
          <w:rFonts w:ascii="Times New Roman" w:eastAsia="Cambria" w:hAnsi="Times New Roman"/>
          <w:b/>
          <w:bCs/>
          <w:u w:color="000000"/>
          <w:bdr w:val="nil"/>
        </w:rPr>
        <w:t>The Transformation Project Graduate Student Member</w:t>
      </w:r>
      <w:r w:rsidRPr="000871DF">
        <w:rPr>
          <w:rFonts w:ascii="Times New Roman" w:eastAsia="Cambria" w:hAnsi="Times New Roman"/>
          <w:u w:color="000000"/>
          <w:bdr w:val="nil"/>
        </w:rPr>
        <w:t>, Hugh Downs School of Human Communication</w:t>
      </w:r>
    </w:p>
    <w:p w14:paraId="25604B4D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</w:p>
    <w:p w14:paraId="7A3590AD" w14:textId="77777777" w:rsidR="0064097C" w:rsidRPr="000871DF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 w:rsidRPr="000871DF">
        <w:rPr>
          <w:rFonts w:ascii="Times New Roman" w:eastAsia="Cambria" w:hAnsi="Times New Roman"/>
          <w:u w:color="000000"/>
          <w:bdr w:val="nil"/>
        </w:rPr>
        <w:t xml:space="preserve">2023 </w:t>
      </w:r>
      <w:r w:rsidRPr="000871DF">
        <w:rPr>
          <w:rFonts w:ascii="Times New Roman" w:eastAsia="Cambria" w:hAnsi="Times New Roman"/>
          <w:u w:color="000000"/>
          <w:bdr w:val="nil"/>
        </w:rPr>
        <w:tab/>
      </w:r>
      <w:r w:rsidRPr="000871DF">
        <w:rPr>
          <w:rFonts w:ascii="Times New Roman" w:eastAsia="Cambria" w:hAnsi="Times New Roman"/>
          <w:b/>
          <w:bCs/>
          <w:u w:color="000000"/>
          <w:bdr w:val="nil"/>
        </w:rPr>
        <w:t>Qualitative Research Methods Textbook Editing Reviewer for Dr. Sarah J. Tracy</w:t>
      </w:r>
      <w:r w:rsidRPr="000871DF">
        <w:rPr>
          <w:rFonts w:ascii="Times New Roman" w:eastAsia="Cambria" w:hAnsi="Times New Roman"/>
          <w:u w:color="000000"/>
          <w:bdr w:val="nil"/>
        </w:rPr>
        <w:t>, Hugh Downs School of Human Communication</w:t>
      </w:r>
    </w:p>
    <w:p w14:paraId="73FC3687" w14:textId="77777777" w:rsidR="0064097C" w:rsidRPr="000871DF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</w:p>
    <w:p w14:paraId="2DC4D8A6" w14:textId="77777777" w:rsidR="0064097C" w:rsidRPr="000871DF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 w:rsidRPr="000871DF">
        <w:rPr>
          <w:rFonts w:ascii="Times New Roman" w:eastAsia="Cambria" w:hAnsi="Times New Roman"/>
          <w:u w:color="000000"/>
          <w:bdr w:val="nil"/>
        </w:rPr>
        <w:t>2021-2023</w:t>
      </w:r>
      <w:r w:rsidRPr="000871DF">
        <w:rPr>
          <w:rFonts w:ascii="Times New Roman" w:eastAsia="Cambria" w:hAnsi="Times New Roman"/>
          <w:u w:color="000000"/>
          <w:bdr w:val="nil"/>
        </w:rPr>
        <w:tab/>
      </w:r>
      <w:r w:rsidRPr="000871DF">
        <w:rPr>
          <w:rFonts w:ascii="Times New Roman" w:eastAsia="Cambria" w:hAnsi="Times New Roman"/>
          <w:b/>
          <w:bCs/>
          <w:u w:color="000000"/>
          <w:bdr w:val="nil"/>
        </w:rPr>
        <w:t>The Transformation Project Graduate Assistant</w:t>
      </w:r>
      <w:r w:rsidRPr="000871DF">
        <w:rPr>
          <w:rFonts w:ascii="Times New Roman" w:eastAsia="Cambria" w:hAnsi="Times New Roman"/>
          <w:u w:color="000000"/>
          <w:bdr w:val="nil"/>
        </w:rPr>
        <w:t>, Hugh Downs School of Human Communication</w:t>
      </w:r>
    </w:p>
    <w:p w14:paraId="73B818AA" w14:textId="77777777" w:rsidR="0064097C" w:rsidRPr="000871DF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u w:color="000000"/>
          <w:bdr w:val="nil"/>
        </w:rPr>
      </w:pPr>
    </w:p>
    <w:p w14:paraId="78973315" w14:textId="77777777" w:rsidR="0064097C" w:rsidRPr="000871DF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 w:rsidRPr="000871DF">
        <w:rPr>
          <w:rFonts w:ascii="Times New Roman" w:eastAsia="Cambria" w:hAnsi="Times New Roman"/>
          <w:u w:color="000000"/>
          <w:bdr w:val="nil"/>
        </w:rPr>
        <w:t>2021-2022</w:t>
      </w:r>
      <w:r w:rsidRPr="000871DF">
        <w:rPr>
          <w:rFonts w:ascii="Times New Roman" w:eastAsia="Cambria" w:hAnsi="Times New Roman"/>
          <w:u w:color="000000"/>
          <w:bdr w:val="nil"/>
        </w:rPr>
        <w:tab/>
      </w:r>
      <w:r w:rsidRPr="000871DF">
        <w:rPr>
          <w:rFonts w:ascii="Times New Roman" w:eastAsia="Cambria" w:hAnsi="Times New Roman"/>
          <w:b/>
          <w:bCs/>
          <w:u w:color="000000"/>
          <w:bdr w:val="nil"/>
        </w:rPr>
        <w:t>Re-understanding Gender Programming Committee</w:t>
      </w:r>
      <w:r w:rsidRPr="000871DF">
        <w:rPr>
          <w:rFonts w:ascii="Times New Roman" w:eastAsia="Cambria" w:hAnsi="Times New Roman"/>
          <w:u w:color="000000"/>
          <w:bdr w:val="nil"/>
        </w:rPr>
        <w:t>, Hugh Downs School of Human Communication</w:t>
      </w:r>
    </w:p>
    <w:p w14:paraId="5B8F9A3F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u w:color="000000"/>
          <w:bdr w:val="nil"/>
        </w:rPr>
      </w:pPr>
    </w:p>
    <w:p w14:paraId="2F1D5933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b/>
          <w:bCs/>
          <w:u w:color="000000"/>
          <w:bdr w:val="nil"/>
        </w:rPr>
      </w:pPr>
      <w:r>
        <w:rPr>
          <w:rFonts w:ascii="Times New Roman" w:eastAsia="Cambria" w:hAnsi="Times New Roman"/>
          <w:b/>
          <w:bCs/>
          <w:u w:color="000000"/>
          <w:bdr w:val="nil"/>
        </w:rPr>
        <w:t>DePaul University</w:t>
      </w:r>
    </w:p>
    <w:p w14:paraId="13F3CC1A" w14:textId="77777777" w:rsidR="0064097C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b/>
          <w:bCs/>
          <w:u w:color="000000"/>
          <w:bdr w:val="nil"/>
        </w:rPr>
      </w:pPr>
    </w:p>
    <w:p w14:paraId="0AE9BB5E" w14:textId="77777777" w:rsidR="0064097C" w:rsidRPr="000871DF" w:rsidRDefault="0064097C" w:rsidP="0064097C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>
        <w:rPr>
          <w:rFonts w:ascii="Times New Roman" w:eastAsia="Cambria" w:hAnsi="Times New Roman"/>
          <w:u w:color="000000"/>
          <w:bdr w:val="nil"/>
        </w:rPr>
        <w:t>2015 – 2016</w:t>
      </w:r>
      <w:r>
        <w:rPr>
          <w:rFonts w:ascii="Times New Roman" w:eastAsia="Cambria" w:hAnsi="Times New Roman"/>
          <w:u w:color="000000"/>
          <w:bdr w:val="nil"/>
        </w:rPr>
        <w:tab/>
      </w:r>
      <w:r w:rsidRPr="00983013">
        <w:rPr>
          <w:rFonts w:ascii="Times New Roman" w:eastAsia="Cambria" w:hAnsi="Times New Roman"/>
          <w:b/>
          <w:bCs/>
          <w:u w:color="000000"/>
          <w:bdr w:val="nil"/>
        </w:rPr>
        <w:t xml:space="preserve">Communication 101 </w:t>
      </w:r>
      <w:r>
        <w:rPr>
          <w:rFonts w:ascii="Times New Roman" w:eastAsia="Cambria" w:hAnsi="Times New Roman"/>
          <w:b/>
          <w:bCs/>
          <w:u w:color="000000"/>
          <w:bdr w:val="nil"/>
        </w:rPr>
        <w:t xml:space="preserve">Graduate </w:t>
      </w:r>
      <w:r w:rsidRPr="00983013">
        <w:rPr>
          <w:rFonts w:ascii="Times New Roman" w:eastAsia="Cambria" w:hAnsi="Times New Roman"/>
          <w:b/>
          <w:bCs/>
          <w:u w:color="000000"/>
          <w:bdr w:val="nil"/>
        </w:rPr>
        <w:t>Grader</w:t>
      </w:r>
      <w:r>
        <w:rPr>
          <w:rFonts w:ascii="Times New Roman" w:eastAsia="Cambria" w:hAnsi="Times New Roman"/>
          <w:u w:color="000000"/>
          <w:bdr w:val="nil"/>
        </w:rPr>
        <w:t>, College of Communication</w:t>
      </w:r>
    </w:p>
    <w:p w14:paraId="78ED84A1" w14:textId="77777777" w:rsidR="0064097C" w:rsidRPr="00594973" w:rsidRDefault="0064097C" w:rsidP="0064097C">
      <w:pPr>
        <w:rPr>
          <w:rFonts w:ascii="Times New Roman" w:hAnsi="Times New Roman"/>
          <w:bCs/>
        </w:rPr>
      </w:pPr>
    </w:p>
    <w:p w14:paraId="66388996" w14:textId="77777777" w:rsidR="00594973" w:rsidRDefault="00594973" w:rsidP="0056213A">
      <w:pPr>
        <w:pBdr>
          <w:bottom w:val="single" w:sz="12" w:space="1" w:color="auto"/>
        </w:pBdr>
        <w:rPr>
          <w:rFonts w:ascii="Times New Roman" w:hAnsi="Times New Roman"/>
          <w:b/>
        </w:rPr>
      </w:pPr>
    </w:p>
    <w:p w14:paraId="3A119C1E" w14:textId="48DD209A" w:rsidR="0056213A" w:rsidRPr="000871DF" w:rsidRDefault="0056213A" w:rsidP="0056213A">
      <w:pPr>
        <w:pBdr>
          <w:bottom w:val="single" w:sz="12" w:space="1" w:color="auto"/>
        </w:pBdr>
        <w:rPr>
          <w:rFonts w:ascii="Times New Roman" w:hAnsi="Times New Roman"/>
          <w:b/>
        </w:rPr>
      </w:pPr>
      <w:r w:rsidRPr="000871DF">
        <w:rPr>
          <w:rFonts w:ascii="Times New Roman" w:hAnsi="Times New Roman"/>
          <w:b/>
        </w:rPr>
        <w:t>DISCIPLINARY SERVICE</w:t>
      </w:r>
      <w:r w:rsidRPr="000871DF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              </w:t>
      </w:r>
    </w:p>
    <w:p w14:paraId="509F0D0E" w14:textId="77777777" w:rsidR="0056213A" w:rsidRPr="000871DF" w:rsidRDefault="0056213A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Cs/>
        </w:rPr>
      </w:pPr>
    </w:p>
    <w:p w14:paraId="0A00B713" w14:textId="23AEA984" w:rsidR="00577759" w:rsidRDefault="00577759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 Hoc Journal Reviewing</w:t>
      </w:r>
    </w:p>
    <w:p w14:paraId="598BE5AB" w14:textId="77777777" w:rsidR="00577759" w:rsidRDefault="00577759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</w:rPr>
      </w:pPr>
    </w:p>
    <w:p w14:paraId="78FFEF41" w14:textId="5D6F6E9F" w:rsidR="00486C19" w:rsidRDefault="00486C19" w:rsidP="00486C1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2025 – present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  <w:i/>
          <w:iCs/>
        </w:rPr>
        <w:t>Personal Relationships</w:t>
      </w:r>
    </w:p>
    <w:p w14:paraId="024A5733" w14:textId="77777777" w:rsidR="00486C19" w:rsidRDefault="00486C19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</w:rPr>
      </w:pPr>
    </w:p>
    <w:p w14:paraId="4029C0A4" w14:textId="77777777" w:rsidR="00BC0B52" w:rsidRDefault="00BC0B52" w:rsidP="00BC0B5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2025 – present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  <w:i/>
          <w:iCs/>
        </w:rPr>
        <w:t>Asian Journal of Social Psychology</w:t>
      </w:r>
    </w:p>
    <w:p w14:paraId="36D262EC" w14:textId="77777777" w:rsidR="00BC0B52" w:rsidRDefault="00BC0B52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Cs/>
        </w:rPr>
      </w:pPr>
    </w:p>
    <w:p w14:paraId="296A8374" w14:textId="53AD34E0" w:rsidR="00577759" w:rsidRDefault="00577759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2024 – present </w:t>
      </w:r>
      <w:r>
        <w:rPr>
          <w:rFonts w:ascii="Times New Roman" w:hAnsi="Times New Roman"/>
          <w:bCs/>
        </w:rPr>
        <w:tab/>
      </w:r>
      <w:r w:rsidRPr="00577759">
        <w:rPr>
          <w:rFonts w:ascii="Times New Roman" w:hAnsi="Times New Roman"/>
          <w:bCs/>
          <w:i/>
          <w:iCs/>
        </w:rPr>
        <w:t>Cyberpsychology: Journal of Psychosocial Research on Cyberspace</w:t>
      </w:r>
      <w:r>
        <w:rPr>
          <w:rFonts w:ascii="Times New Roman" w:hAnsi="Times New Roman"/>
          <w:bCs/>
        </w:rPr>
        <w:t xml:space="preserve"> </w:t>
      </w:r>
    </w:p>
    <w:p w14:paraId="10A51633" w14:textId="77777777" w:rsidR="00E578C6" w:rsidRDefault="00E578C6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Cs/>
        </w:rPr>
      </w:pPr>
    </w:p>
    <w:p w14:paraId="520165AF" w14:textId="23BDADDB" w:rsidR="00E578C6" w:rsidRDefault="00E578C6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2024 – present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  <w:i/>
          <w:iCs/>
        </w:rPr>
        <w:t>Journal of Social and Personal Relationships</w:t>
      </w:r>
    </w:p>
    <w:p w14:paraId="4990FAD6" w14:textId="77777777" w:rsidR="00577759" w:rsidRDefault="00577759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</w:rPr>
      </w:pPr>
    </w:p>
    <w:p w14:paraId="00C4A9FB" w14:textId="587C08CD" w:rsidR="0056213A" w:rsidRPr="000871DF" w:rsidRDefault="0056213A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</w:rPr>
      </w:pPr>
      <w:r w:rsidRPr="000871DF">
        <w:rPr>
          <w:rFonts w:ascii="Times New Roman" w:hAnsi="Times New Roman"/>
          <w:b/>
        </w:rPr>
        <w:t>Conference Reviewing</w:t>
      </w:r>
    </w:p>
    <w:p w14:paraId="13B9B823" w14:textId="77777777" w:rsidR="0056213A" w:rsidRDefault="0056213A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</w:rPr>
      </w:pPr>
    </w:p>
    <w:p w14:paraId="1E132159" w14:textId="37C8F1B9" w:rsidR="009C417C" w:rsidRPr="009C417C" w:rsidRDefault="009C417C" w:rsidP="009C417C">
      <w:pPr>
        <w:pBdr>
          <w:top w:val="nil"/>
          <w:left w:val="nil"/>
          <w:bottom w:val="nil"/>
          <w:right w:val="nil"/>
          <w:between w:val="nil"/>
          <w:bar w:val="nil"/>
        </w:pBdr>
        <w:ind w:left="1440" w:hanging="14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2024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Reviewer</w:t>
      </w:r>
      <w:r>
        <w:rPr>
          <w:rFonts w:ascii="Times New Roman" w:hAnsi="Times New Roman"/>
          <w:bCs/>
        </w:rPr>
        <w:t xml:space="preserve">, Human Communication and Technology Division, National Communication Association </w:t>
      </w:r>
    </w:p>
    <w:p w14:paraId="2D699586" w14:textId="77777777" w:rsidR="009C417C" w:rsidRDefault="009C417C" w:rsidP="00EB2D33">
      <w:pPr>
        <w:pBdr>
          <w:top w:val="nil"/>
          <w:left w:val="nil"/>
          <w:bottom w:val="nil"/>
          <w:right w:val="nil"/>
          <w:between w:val="nil"/>
          <w:bar w:val="nil"/>
        </w:pBdr>
        <w:ind w:left="1440" w:hanging="1440"/>
        <w:rPr>
          <w:rFonts w:ascii="Times New Roman" w:hAnsi="Times New Roman"/>
          <w:bCs/>
        </w:rPr>
      </w:pPr>
    </w:p>
    <w:p w14:paraId="598A2562" w14:textId="0C40CF9E" w:rsidR="00EB2D33" w:rsidRPr="00EB2D33" w:rsidRDefault="00EB2D33" w:rsidP="00EB2D33">
      <w:pPr>
        <w:pBdr>
          <w:top w:val="nil"/>
          <w:left w:val="nil"/>
          <w:bottom w:val="nil"/>
          <w:right w:val="nil"/>
          <w:between w:val="nil"/>
          <w:bar w:val="nil"/>
        </w:pBdr>
        <w:ind w:left="1440" w:hanging="14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2024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/>
        </w:rPr>
        <w:t>Reviewer</w:t>
      </w:r>
      <w:r>
        <w:rPr>
          <w:rFonts w:ascii="Times New Roman" w:hAnsi="Times New Roman"/>
          <w:bCs/>
        </w:rPr>
        <w:t>, Feminist &amp; Gender Studies Division, National Communication Association</w:t>
      </w:r>
    </w:p>
    <w:p w14:paraId="704DD1F2" w14:textId="77777777" w:rsidR="00EB2D33" w:rsidRDefault="00EB2D33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Cs/>
        </w:rPr>
      </w:pPr>
    </w:p>
    <w:p w14:paraId="56D9C1CC" w14:textId="3A228662" w:rsidR="0056213A" w:rsidRPr="000871DF" w:rsidRDefault="0056213A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2023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Reviewer</w:t>
      </w:r>
      <w:r w:rsidRPr="000871DF">
        <w:rPr>
          <w:rFonts w:ascii="Times New Roman" w:hAnsi="Times New Roman"/>
          <w:bCs/>
        </w:rPr>
        <w:t>, GLBTQ Division, National Communication Association</w:t>
      </w:r>
    </w:p>
    <w:p w14:paraId="7AECA575" w14:textId="77777777" w:rsidR="0056213A" w:rsidRPr="000871DF" w:rsidRDefault="0056213A" w:rsidP="0056213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Cs/>
        </w:rPr>
      </w:pPr>
    </w:p>
    <w:p w14:paraId="639462B4" w14:textId="77777777" w:rsidR="0056213A" w:rsidRPr="000871DF" w:rsidRDefault="0056213A" w:rsidP="0056213A">
      <w:pPr>
        <w:pBdr>
          <w:top w:val="nil"/>
          <w:left w:val="nil"/>
          <w:bottom w:val="nil"/>
          <w:right w:val="nil"/>
          <w:between w:val="nil"/>
          <w:bar w:val="nil"/>
        </w:pBdr>
        <w:ind w:left="1440" w:hanging="1440"/>
        <w:rPr>
          <w:rFonts w:ascii="Times New Roman" w:hAnsi="Times New Roman"/>
          <w:bCs/>
        </w:rPr>
      </w:pPr>
      <w:r w:rsidRPr="000871DF">
        <w:rPr>
          <w:rFonts w:ascii="Times New Roman" w:hAnsi="Times New Roman"/>
          <w:bCs/>
        </w:rPr>
        <w:t>2021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Reviewer</w:t>
      </w:r>
      <w:r w:rsidRPr="000871DF">
        <w:rPr>
          <w:rFonts w:ascii="Times New Roman" w:hAnsi="Times New Roman"/>
          <w:bCs/>
        </w:rPr>
        <w:t>, Interpersonal Communication Division, International Communication Association</w:t>
      </w:r>
    </w:p>
    <w:p w14:paraId="4E9B6E21" w14:textId="77777777" w:rsidR="0056213A" w:rsidRPr="000871DF" w:rsidRDefault="0056213A" w:rsidP="0056213A">
      <w:pPr>
        <w:pBdr>
          <w:top w:val="nil"/>
          <w:left w:val="nil"/>
          <w:bottom w:val="nil"/>
          <w:right w:val="nil"/>
          <w:between w:val="nil"/>
          <w:bar w:val="nil"/>
        </w:pBdr>
        <w:ind w:left="1440" w:hanging="1440"/>
        <w:rPr>
          <w:rFonts w:ascii="Times New Roman" w:hAnsi="Times New Roman"/>
          <w:bCs/>
        </w:rPr>
      </w:pPr>
    </w:p>
    <w:p w14:paraId="0E78AF78" w14:textId="52DBC149" w:rsidR="00E51374" w:rsidRPr="000871DF" w:rsidRDefault="0056213A" w:rsidP="004C373E">
      <w:pPr>
        <w:pBdr>
          <w:top w:val="nil"/>
          <w:left w:val="nil"/>
          <w:bottom w:val="nil"/>
          <w:right w:val="nil"/>
          <w:between w:val="nil"/>
          <w:bar w:val="nil"/>
        </w:pBdr>
        <w:ind w:left="1440" w:hanging="1440"/>
        <w:rPr>
          <w:rFonts w:ascii="Times New Roman" w:eastAsia="Cambria" w:hAnsi="Times New Roman"/>
          <w:bCs/>
          <w:u w:color="000000"/>
          <w:bdr w:val="nil"/>
        </w:rPr>
      </w:pPr>
      <w:r w:rsidRPr="000871DF">
        <w:rPr>
          <w:rFonts w:ascii="Times New Roman" w:hAnsi="Times New Roman"/>
          <w:bCs/>
        </w:rPr>
        <w:t xml:space="preserve">2021 </w:t>
      </w:r>
      <w:r w:rsidRPr="000871DF">
        <w:rPr>
          <w:rFonts w:ascii="Times New Roman" w:hAnsi="Times New Roman"/>
          <w:bCs/>
        </w:rPr>
        <w:tab/>
      </w:r>
      <w:r w:rsidRPr="000871DF">
        <w:rPr>
          <w:rFonts w:ascii="Times New Roman" w:hAnsi="Times New Roman"/>
          <w:b/>
        </w:rPr>
        <w:t>Reviewer</w:t>
      </w:r>
      <w:r w:rsidRPr="000871DF">
        <w:rPr>
          <w:rFonts w:ascii="Times New Roman" w:hAnsi="Times New Roman"/>
          <w:bCs/>
        </w:rPr>
        <w:t>, Health Communication Division, International Communication Association</w:t>
      </w:r>
    </w:p>
    <w:p w14:paraId="6C362D6A" w14:textId="77777777" w:rsidR="00D05981" w:rsidRDefault="00D05981" w:rsidP="00BC211E">
      <w:pPr>
        <w:pBdr>
          <w:bottom w:val="single" w:sz="12" w:space="1" w:color="auto"/>
        </w:pBdr>
        <w:rPr>
          <w:rFonts w:ascii="Times New Roman" w:hAnsi="Times New Roman"/>
          <w:b/>
        </w:rPr>
      </w:pPr>
    </w:p>
    <w:p w14:paraId="560EED4C" w14:textId="7DC63FFF" w:rsidR="00753058" w:rsidRPr="000871DF" w:rsidRDefault="00753058" w:rsidP="00753058">
      <w:pPr>
        <w:pBdr>
          <w:bottom w:val="single" w:sz="12" w:space="1" w:color="auto"/>
        </w:pBd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CONSULTING</w:t>
      </w:r>
      <w:r w:rsidRPr="000871DF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15B26F7A" w14:textId="77777777" w:rsidR="00753058" w:rsidRPr="000871DF" w:rsidRDefault="00753058" w:rsidP="0075305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Cambria" w:hAnsi="Times New Roman"/>
          <w:u w:color="000000"/>
          <w:bdr w:val="nil"/>
        </w:rPr>
      </w:pPr>
    </w:p>
    <w:p w14:paraId="31D14311" w14:textId="184B99BC" w:rsidR="00753058" w:rsidRPr="000871DF" w:rsidRDefault="00753058" w:rsidP="00753058">
      <w:pPr>
        <w:pBdr>
          <w:top w:val="nil"/>
          <w:left w:val="nil"/>
          <w:bottom w:val="nil"/>
          <w:right w:val="nil"/>
          <w:between w:val="nil"/>
          <w:bar w:val="nil"/>
        </w:pBdr>
        <w:ind w:left="2160" w:hanging="2160"/>
        <w:rPr>
          <w:rFonts w:ascii="Times New Roman" w:eastAsia="Cambria" w:hAnsi="Times New Roman"/>
          <w:u w:color="000000"/>
          <w:bdr w:val="nil"/>
        </w:rPr>
      </w:pPr>
      <w:r>
        <w:rPr>
          <w:rFonts w:ascii="Times New Roman" w:eastAsia="Cambria" w:hAnsi="Times New Roman"/>
          <w:u w:color="000000"/>
          <w:bdr w:val="nil"/>
        </w:rPr>
        <w:t>2023</w:t>
      </w:r>
      <w:r>
        <w:rPr>
          <w:rFonts w:ascii="Times New Roman" w:eastAsia="Cambria" w:hAnsi="Times New Roman"/>
          <w:u w:color="000000"/>
          <w:bdr w:val="nil"/>
        </w:rPr>
        <w:tab/>
      </w:r>
      <w:r w:rsidRPr="00753058">
        <w:rPr>
          <w:rFonts w:ascii="Times New Roman" w:eastAsia="Cambria" w:hAnsi="Times New Roman"/>
          <w:b/>
          <w:bCs/>
          <w:u w:color="000000"/>
          <w:bdr w:val="nil"/>
        </w:rPr>
        <w:t>Book Reviewer and Editor</w:t>
      </w:r>
      <w:r>
        <w:rPr>
          <w:rFonts w:ascii="Times New Roman" w:eastAsia="Cambria" w:hAnsi="Times New Roman"/>
          <w:u w:color="000000"/>
          <w:bdr w:val="nil"/>
        </w:rPr>
        <w:t xml:space="preserve">, Trauma Intervention Programs, Inc. </w:t>
      </w:r>
    </w:p>
    <w:p w14:paraId="6E5EB03F" w14:textId="77777777" w:rsidR="00753058" w:rsidRDefault="00753058" w:rsidP="00BC211E">
      <w:pPr>
        <w:pBdr>
          <w:bottom w:val="single" w:sz="12" w:space="1" w:color="auto"/>
        </w:pBdr>
        <w:rPr>
          <w:rFonts w:ascii="Times New Roman" w:hAnsi="Times New Roman"/>
          <w:b/>
        </w:rPr>
      </w:pPr>
    </w:p>
    <w:p w14:paraId="26318D85" w14:textId="77777777" w:rsidR="00753058" w:rsidRPr="000871DF" w:rsidRDefault="00753058" w:rsidP="00BC211E">
      <w:pPr>
        <w:pBdr>
          <w:bottom w:val="single" w:sz="12" w:space="1" w:color="auto"/>
        </w:pBdr>
        <w:rPr>
          <w:rFonts w:ascii="Times New Roman" w:hAnsi="Times New Roman"/>
          <w:b/>
        </w:rPr>
      </w:pPr>
    </w:p>
    <w:p w14:paraId="0F85C1E7" w14:textId="5B715038" w:rsidR="00B67694" w:rsidRPr="000871DF" w:rsidRDefault="00B67694" w:rsidP="00B67694">
      <w:pPr>
        <w:pBdr>
          <w:bottom w:val="single" w:sz="12" w:space="1" w:color="auto"/>
        </w:pBdr>
        <w:rPr>
          <w:rFonts w:ascii="Times New Roman" w:hAnsi="Times New Roman"/>
          <w:b/>
        </w:rPr>
      </w:pPr>
      <w:r w:rsidRPr="000871DF">
        <w:rPr>
          <w:rFonts w:ascii="Times New Roman" w:hAnsi="Times New Roman"/>
          <w:b/>
        </w:rPr>
        <w:t>RESEARCH AFFILIATIONS</w:t>
      </w:r>
      <w:r w:rsidRPr="000871DF">
        <w:rPr>
          <w:rFonts w:ascii="Times New Roman" w:hAnsi="Times New Roman"/>
        </w:rPr>
        <w:tab/>
      </w:r>
      <w:r w:rsidRPr="000871DF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              </w:t>
      </w:r>
    </w:p>
    <w:p w14:paraId="196C7F8E" w14:textId="77777777" w:rsidR="00B67694" w:rsidRPr="000871DF" w:rsidRDefault="00B67694" w:rsidP="00B67694">
      <w:pPr>
        <w:rPr>
          <w:rFonts w:ascii="Times New Roman" w:hAnsi="Times New Roman"/>
        </w:rPr>
      </w:pPr>
    </w:p>
    <w:p w14:paraId="031B0087" w14:textId="0C350798" w:rsidR="00B67694" w:rsidRDefault="00B67694" w:rsidP="00581F61">
      <w:pPr>
        <w:ind w:left="2160" w:hanging="2160"/>
        <w:rPr>
          <w:rFonts w:ascii="Times New Roman" w:hAnsi="Times New Roman"/>
        </w:rPr>
      </w:pPr>
      <w:r w:rsidRPr="000871DF">
        <w:rPr>
          <w:rFonts w:ascii="Times New Roman" w:hAnsi="Times New Roman"/>
        </w:rPr>
        <w:t>2021 – present</w:t>
      </w:r>
      <w:r w:rsidRPr="000871DF">
        <w:rPr>
          <w:rFonts w:ascii="Times New Roman" w:hAnsi="Times New Roman"/>
          <w:b/>
          <w:bCs/>
        </w:rPr>
        <w:t xml:space="preserve"> </w:t>
      </w:r>
      <w:r w:rsidRPr="000871DF">
        <w:rPr>
          <w:rFonts w:ascii="Times New Roman" w:hAnsi="Times New Roman"/>
          <w:b/>
          <w:bCs/>
        </w:rPr>
        <w:tab/>
        <w:t>The Relationships &amp; Technology Lab</w:t>
      </w:r>
      <w:r w:rsidR="00581F61">
        <w:rPr>
          <w:rFonts w:ascii="Times New Roman" w:hAnsi="Times New Roman"/>
        </w:rPr>
        <w:t>, Hugh Downs School of Human Communication, Arizona State University</w:t>
      </w:r>
    </w:p>
    <w:p w14:paraId="10E6BBEA" w14:textId="77777777" w:rsidR="00983013" w:rsidRDefault="00983013" w:rsidP="00581F61">
      <w:pPr>
        <w:ind w:left="2160" w:hanging="2160"/>
        <w:rPr>
          <w:rFonts w:ascii="Times New Roman" w:hAnsi="Times New Roman"/>
        </w:rPr>
      </w:pPr>
    </w:p>
    <w:p w14:paraId="3510FEB2" w14:textId="2686DF67" w:rsidR="00983013" w:rsidRPr="000871DF" w:rsidRDefault="00983013" w:rsidP="00581F61">
      <w:pPr>
        <w:ind w:left="2160" w:hanging="2160"/>
        <w:rPr>
          <w:rFonts w:ascii="Times New Roman" w:hAnsi="Times New Roman"/>
          <w:bCs/>
        </w:rPr>
      </w:pPr>
      <w:r>
        <w:rPr>
          <w:rFonts w:ascii="Times New Roman" w:hAnsi="Times New Roman"/>
        </w:rPr>
        <w:t>2014</w:t>
      </w:r>
      <w:r>
        <w:rPr>
          <w:rFonts w:ascii="Times New Roman" w:hAnsi="Times New Roman"/>
        </w:rPr>
        <w:tab/>
      </w:r>
      <w:r w:rsidRPr="00983013">
        <w:rPr>
          <w:rFonts w:ascii="Times New Roman" w:hAnsi="Times New Roman"/>
          <w:b/>
          <w:bCs/>
        </w:rPr>
        <w:t>Research Assistant for Dr. Suchitra Shenoy Packer</w:t>
      </w:r>
      <w:r>
        <w:rPr>
          <w:rFonts w:ascii="Times New Roman" w:hAnsi="Times New Roman"/>
        </w:rPr>
        <w:t>, College of Communication, DePaul University</w:t>
      </w:r>
    </w:p>
    <w:p w14:paraId="39961370" w14:textId="77777777" w:rsidR="00A1170D" w:rsidRPr="000871DF" w:rsidRDefault="00A1170D" w:rsidP="00B047F4">
      <w:pPr>
        <w:rPr>
          <w:rFonts w:ascii="Times New Roman" w:hAnsi="Times New Roman"/>
        </w:rPr>
      </w:pPr>
    </w:p>
    <w:p w14:paraId="3616D697" w14:textId="0A27A40C" w:rsidR="00205DDB" w:rsidRPr="000871DF" w:rsidRDefault="00205DDB" w:rsidP="00205DDB">
      <w:pPr>
        <w:pBdr>
          <w:bottom w:val="single" w:sz="12" w:space="1" w:color="auto"/>
        </w:pBdr>
        <w:rPr>
          <w:rFonts w:ascii="Times New Roman" w:hAnsi="Times New Roman"/>
          <w:b/>
        </w:rPr>
      </w:pPr>
      <w:r w:rsidRPr="000871DF">
        <w:rPr>
          <w:rFonts w:ascii="Times New Roman" w:hAnsi="Times New Roman"/>
          <w:b/>
        </w:rPr>
        <w:t>PROFESSIONAL AFFILIATIONS</w:t>
      </w:r>
      <w:r w:rsidRPr="000871DF">
        <w:rPr>
          <w:rFonts w:ascii="Times New Roman" w:hAnsi="Times New Roman"/>
        </w:rPr>
        <w:tab/>
      </w:r>
      <w:r w:rsidRPr="000871DF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              </w:t>
      </w:r>
    </w:p>
    <w:p w14:paraId="24163D4E" w14:textId="77777777" w:rsidR="00205DDB" w:rsidRPr="000871DF" w:rsidRDefault="00205DDB" w:rsidP="00205DDB">
      <w:pPr>
        <w:rPr>
          <w:rFonts w:ascii="Times New Roman" w:hAnsi="Times New Roman"/>
        </w:rPr>
      </w:pPr>
    </w:p>
    <w:p w14:paraId="66855F83" w14:textId="23BA288C" w:rsidR="006A3028" w:rsidRDefault="006A3028" w:rsidP="00C61FFF">
      <w:pPr>
        <w:rPr>
          <w:rFonts w:ascii="Times New Roman" w:hAnsi="Times New Roman"/>
          <w:b/>
          <w:bCs/>
        </w:rPr>
      </w:pPr>
      <w:r w:rsidRPr="000871DF">
        <w:rPr>
          <w:rFonts w:ascii="Times New Roman" w:hAnsi="Times New Roman"/>
        </w:rPr>
        <w:t>202</w:t>
      </w:r>
      <w:r>
        <w:rPr>
          <w:rFonts w:ascii="Times New Roman" w:hAnsi="Times New Roman"/>
        </w:rPr>
        <w:t>5</w:t>
      </w:r>
      <w:r w:rsidRPr="000871DF">
        <w:rPr>
          <w:rFonts w:ascii="Times New Roman" w:hAnsi="Times New Roman"/>
        </w:rPr>
        <w:t xml:space="preserve"> – present</w:t>
      </w:r>
      <w:r w:rsidRPr="000871DF">
        <w:rPr>
          <w:rFonts w:ascii="Times New Roman" w:hAnsi="Times New Roman"/>
          <w:b/>
          <w:bCs/>
        </w:rPr>
        <w:t xml:space="preserve"> </w:t>
      </w:r>
      <w:r w:rsidRPr="000871DF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Central States Communication Association</w:t>
      </w:r>
    </w:p>
    <w:p w14:paraId="4BA1A9FD" w14:textId="09B6AA04" w:rsidR="006A3028" w:rsidRDefault="006A3028" w:rsidP="00C61FFF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>Communication Education Division</w:t>
      </w:r>
    </w:p>
    <w:p w14:paraId="388E4567" w14:textId="5A333201" w:rsidR="006A3028" w:rsidRDefault="006A3028" w:rsidP="00C61FF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Communication &amp; Technology Division</w:t>
      </w:r>
    </w:p>
    <w:p w14:paraId="4A4B85A8" w14:textId="4F8E536C" w:rsidR="006A3028" w:rsidRDefault="006A3028" w:rsidP="00C61FF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Interpersonal and Family Communication Division</w:t>
      </w:r>
    </w:p>
    <w:p w14:paraId="3AF25AD5" w14:textId="54324914" w:rsidR="006A3028" w:rsidRDefault="006A3028" w:rsidP="00C61FF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Sexual Orientation and Gender Identity Caucus</w:t>
      </w:r>
    </w:p>
    <w:p w14:paraId="7E714C12" w14:textId="7F2DEF69" w:rsidR="006A3028" w:rsidRPr="006A3028" w:rsidRDefault="006A3028" w:rsidP="00C61FF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Women’s Caucus</w:t>
      </w:r>
    </w:p>
    <w:p w14:paraId="24591656" w14:textId="77777777" w:rsidR="006A3028" w:rsidRDefault="006A3028" w:rsidP="00C61FFF">
      <w:pPr>
        <w:rPr>
          <w:rFonts w:ascii="Times New Roman" w:hAnsi="Times New Roman"/>
        </w:rPr>
      </w:pPr>
    </w:p>
    <w:p w14:paraId="575873D7" w14:textId="25AE21F2" w:rsidR="00C61FFF" w:rsidRPr="000871DF" w:rsidRDefault="00C61FFF" w:rsidP="00C61FFF">
      <w:pPr>
        <w:rPr>
          <w:rFonts w:ascii="Times New Roman" w:hAnsi="Times New Roman"/>
          <w:b/>
          <w:bCs/>
        </w:rPr>
      </w:pPr>
      <w:r w:rsidRPr="000871DF">
        <w:rPr>
          <w:rFonts w:ascii="Times New Roman" w:hAnsi="Times New Roman"/>
        </w:rPr>
        <w:t>2020 – present</w:t>
      </w:r>
      <w:r w:rsidRPr="000871DF">
        <w:rPr>
          <w:rFonts w:ascii="Times New Roman" w:hAnsi="Times New Roman"/>
          <w:b/>
          <w:bCs/>
        </w:rPr>
        <w:t xml:space="preserve"> </w:t>
      </w:r>
      <w:r w:rsidRPr="000871DF">
        <w:rPr>
          <w:rFonts w:ascii="Times New Roman" w:hAnsi="Times New Roman"/>
          <w:b/>
          <w:bCs/>
        </w:rPr>
        <w:tab/>
        <w:t>National Communication Association</w:t>
      </w:r>
    </w:p>
    <w:p w14:paraId="7760D917" w14:textId="77777777" w:rsidR="00C61FFF" w:rsidRPr="000871DF" w:rsidRDefault="00C61FFF" w:rsidP="00C61FFF">
      <w:pPr>
        <w:rPr>
          <w:rFonts w:ascii="Times New Roman" w:hAnsi="Times New Roman"/>
        </w:rPr>
      </w:pPr>
      <w:r w:rsidRPr="000871DF">
        <w:rPr>
          <w:rFonts w:ascii="Times New Roman" w:hAnsi="Times New Roman"/>
        </w:rPr>
        <w:tab/>
      </w:r>
      <w:r w:rsidRPr="000871DF">
        <w:rPr>
          <w:rFonts w:ascii="Times New Roman" w:hAnsi="Times New Roman"/>
        </w:rPr>
        <w:tab/>
      </w:r>
      <w:r w:rsidRPr="000871DF">
        <w:rPr>
          <w:rFonts w:ascii="Times New Roman" w:hAnsi="Times New Roman"/>
        </w:rPr>
        <w:tab/>
        <w:t>Interpersonal Communication Division</w:t>
      </w:r>
    </w:p>
    <w:p w14:paraId="59754D53" w14:textId="77777777" w:rsidR="00C61FFF" w:rsidRPr="000871DF" w:rsidRDefault="00C61FFF" w:rsidP="00C61FFF">
      <w:pPr>
        <w:ind w:left="1440" w:firstLine="720"/>
        <w:rPr>
          <w:rFonts w:ascii="Times New Roman" w:hAnsi="Times New Roman"/>
        </w:rPr>
      </w:pPr>
      <w:r w:rsidRPr="000871DF">
        <w:rPr>
          <w:rFonts w:ascii="Times New Roman" w:hAnsi="Times New Roman"/>
        </w:rPr>
        <w:t>Human Communication and Technology Division</w:t>
      </w:r>
    </w:p>
    <w:p w14:paraId="042460AB" w14:textId="77777777" w:rsidR="00C61FFF" w:rsidRPr="000871DF" w:rsidRDefault="00C61FFF" w:rsidP="00C61FFF">
      <w:pPr>
        <w:ind w:left="1440" w:firstLine="720"/>
        <w:rPr>
          <w:rFonts w:ascii="Times New Roman" w:hAnsi="Times New Roman"/>
        </w:rPr>
      </w:pPr>
      <w:r w:rsidRPr="000871DF">
        <w:rPr>
          <w:rFonts w:ascii="Times New Roman" w:hAnsi="Times New Roman"/>
        </w:rPr>
        <w:t>Instructional Development Division</w:t>
      </w:r>
    </w:p>
    <w:p w14:paraId="029D28BC" w14:textId="77777777" w:rsidR="00C61FFF" w:rsidRPr="000871DF" w:rsidRDefault="00C61FFF" w:rsidP="00C61FFF">
      <w:pPr>
        <w:ind w:left="1440" w:firstLine="720"/>
        <w:rPr>
          <w:rFonts w:ascii="Times New Roman" w:hAnsi="Times New Roman"/>
        </w:rPr>
      </w:pPr>
      <w:r w:rsidRPr="000871DF">
        <w:rPr>
          <w:rFonts w:ascii="Times New Roman" w:hAnsi="Times New Roman"/>
        </w:rPr>
        <w:t>GLBTQ Communication Studies Division</w:t>
      </w:r>
    </w:p>
    <w:p w14:paraId="62307901" w14:textId="77777777" w:rsidR="00C61FFF" w:rsidRPr="000871DF" w:rsidRDefault="00C61FFF" w:rsidP="00C61FFF">
      <w:pPr>
        <w:ind w:left="1440" w:firstLine="720"/>
        <w:rPr>
          <w:rFonts w:ascii="Times New Roman" w:hAnsi="Times New Roman"/>
        </w:rPr>
      </w:pPr>
      <w:r w:rsidRPr="000871DF">
        <w:rPr>
          <w:rFonts w:ascii="Times New Roman" w:hAnsi="Times New Roman"/>
        </w:rPr>
        <w:t>Feminist and Gender Studies Division</w:t>
      </w:r>
    </w:p>
    <w:p w14:paraId="789F0ADB" w14:textId="77777777" w:rsidR="00C61FFF" w:rsidRPr="000871DF" w:rsidRDefault="00C61FFF" w:rsidP="00C61FFF">
      <w:pPr>
        <w:ind w:left="1440" w:firstLine="720"/>
        <w:rPr>
          <w:rFonts w:ascii="Times New Roman" w:hAnsi="Times New Roman"/>
        </w:rPr>
      </w:pPr>
      <w:r w:rsidRPr="000871DF">
        <w:rPr>
          <w:rFonts w:ascii="Times New Roman" w:hAnsi="Times New Roman"/>
        </w:rPr>
        <w:t>Women’s Caucus</w:t>
      </w:r>
    </w:p>
    <w:p w14:paraId="50A5459D" w14:textId="5B31DBD3" w:rsidR="00C61FFF" w:rsidRPr="00C61FFF" w:rsidRDefault="00C61FFF" w:rsidP="00C61FFF">
      <w:pPr>
        <w:ind w:left="2160"/>
        <w:rPr>
          <w:rFonts w:ascii="Times New Roman" w:hAnsi="Times New Roman"/>
          <w:b/>
          <w:bCs/>
        </w:rPr>
      </w:pPr>
      <w:r w:rsidRPr="000871DF">
        <w:rPr>
          <w:rFonts w:ascii="Times New Roman" w:hAnsi="Times New Roman"/>
        </w:rPr>
        <w:t xml:space="preserve">Lesbian, Gay, Bisexual, Transgender and Queer Concerns Caucus   </w:t>
      </w:r>
    </w:p>
    <w:p w14:paraId="2E59700C" w14:textId="77777777" w:rsidR="00C61FFF" w:rsidRDefault="00C61FFF" w:rsidP="00F313ED">
      <w:pPr>
        <w:ind w:left="2160" w:hanging="2160"/>
        <w:rPr>
          <w:rFonts w:ascii="Times New Roman" w:hAnsi="Times New Roman"/>
        </w:rPr>
      </w:pPr>
    </w:p>
    <w:p w14:paraId="794CF12E" w14:textId="6F6C71DF" w:rsidR="00205DDB" w:rsidRDefault="00B67694" w:rsidP="00F313ED">
      <w:pPr>
        <w:ind w:left="2160" w:hanging="2160"/>
        <w:rPr>
          <w:rFonts w:ascii="Times New Roman" w:hAnsi="Times New Roman"/>
        </w:rPr>
      </w:pPr>
      <w:r w:rsidRPr="000871DF">
        <w:rPr>
          <w:rFonts w:ascii="Times New Roman" w:hAnsi="Times New Roman"/>
        </w:rPr>
        <w:t xml:space="preserve">2022 – </w:t>
      </w:r>
      <w:r w:rsidR="00C61FFF">
        <w:rPr>
          <w:rFonts w:ascii="Times New Roman" w:hAnsi="Times New Roman"/>
        </w:rPr>
        <w:t>2024</w:t>
      </w:r>
      <w:r w:rsidRPr="000871DF">
        <w:rPr>
          <w:rFonts w:ascii="Times New Roman" w:hAnsi="Times New Roman"/>
          <w:b/>
          <w:bCs/>
        </w:rPr>
        <w:t xml:space="preserve"> </w:t>
      </w:r>
      <w:r w:rsidRPr="000871DF">
        <w:rPr>
          <w:rFonts w:ascii="Times New Roman" w:hAnsi="Times New Roman"/>
          <w:b/>
          <w:bCs/>
        </w:rPr>
        <w:tab/>
      </w:r>
      <w:r w:rsidR="00205DDB" w:rsidRPr="000871DF">
        <w:rPr>
          <w:rFonts w:ascii="Times New Roman" w:hAnsi="Times New Roman"/>
          <w:b/>
          <w:bCs/>
        </w:rPr>
        <w:t>RISE Initiative</w:t>
      </w:r>
      <w:r w:rsidR="00F313ED">
        <w:rPr>
          <w:rFonts w:ascii="Times New Roman" w:hAnsi="Times New Roman"/>
        </w:rPr>
        <w:t>, New College of Interdisciplinary Arts and Sciences, Arizona State University</w:t>
      </w:r>
    </w:p>
    <w:p w14:paraId="3F5B928C" w14:textId="77777777" w:rsidR="00205DDB" w:rsidRPr="000871DF" w:rsidRDefault="00205DDB" w:rsidP="00205DDB">
      <w:pPr>
        <w:rPr>
          <w:rFonts w:ascii="Times New Roman" w:hAnsi="Times New Roman"/>
          <w:b/>
          <w:bCs/>
        </w:rPr>
      </w:pPr>
    </w:p>
    <w:p w14:paraId="77249397" w14:textId="10E98953" w:rsidR="00B4399C" w:rsidRDefault="00B67694" w:rsidP="00205DDB">
      <w:pPr>
        <w:rPr>
          <w:rFonts w:ascii="Times New Roman" w:hAnsi="Times New Roman"/>
          <w:b/>
          <w:bCs/>
        </w:rPr>
      </w:pPr>
      <w:r w:rsidRPr="000871DF">
        <w:rPr>
          <w:rFonts w:ascii="Times New Roman" w:hAnsi="Times New Roman"/>
        </w:rPr>
        <w:t xml:space="preserve">2021 – 2022 </w:t>
      </w:r>
      <w:r w:rsidRPr="000871DF">
        <w:rPr>
          <w:rFonts w:ascii="Times New Roman" w:hAnsi="Times New Roman"/>
        </w:rPr>
        <w:tab/>
      </w:r>
      <w:r w:rsidRPr="000871DF">
        <w:rPr>
          <w:rFonts w:ascii="Times New Roman" w:hAnsi="Times New Roman"/>
        </w:rPr>
        <w:tab/>
      </w:r>
      <w:r w:rsidRPr="000871DF">
        <w:rPr>
          <w:rFonts w:ascii="Times New Roman" w:hAnsi="Times New Roman"/>
          <w:b/>
          <w:bCs/>
        </w:rPr>
        <w:t>International Communication Association</w:t>
      </w:r>
    </w:p>
    <w:p w14:paraId="4C1686D9" w14:textId="77777777" w:rsidR="00023ABD" w:rsidRDefault="00023ABD" w:rsidP="00205DDB">
      <w:pPr>
        <w:rPr>
          <w:rFonts w:ascii="Times New Roman" w:hAnsi="Times New Roman"/>
          <w:b/>
          <w:bCs/>
        </w:rPr>
      </w:pPr>
    </w:p>
    <w:p w14:paraId="63843637" w14:textId="77777777" w:rsidR="003F6A14" w:rsidRPr="000871DF" w:rsidRDefault="003F6A14" w:rsidP="00205DDB">
      <w:pPr>
        <w:rPr>
          <w:rFonts w:ascii="Times New Roman" w:hAnsi="Times New Roman"/>
        </w:rPr>
      </w:pPr>
    </w:p>
    <w:sectPr w:rsidR="003F6A14" w:rsidRPr="000871DF" w:rsidSect="00FC37EF">
      <w:headerReference w:type="even" r:id="rId12"/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97A88E" w14:textId="77777777" w:rsidR="00A4183D" w:rsidRDefault="00A4183D" w:rsidP="005B0AA1">
      <w:r>
        <w:separator/>
      </w:r>
    </w:p>
  </w:endnote>
  <w:endnote w:type="continuationSeparator" w:id="0">
    <w:p w14:paraId="09D6E611" w14:textId="77777777" w:rsidR="00A4183D" w:rsidRDefault="00A4183D" w:rsidP="005B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2BA59A" w14:textId="1F617A1C" w:rsidR="005B0AA1" w:rsidRPr="005B0AA1" w:rsidRDefault="005B0AA1" w:rsidP="005B0AA1">
    <w:pPr>
      <w:pStyle w:val="Footer"/>
      <w:jc w:val="right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 xml:space="preserve">Last updated </w:t>
    </w:r>
    <w:r w:rsidR="009F1840">
      <w:rPr>
        <w:rFonts w:ascii="Times New Roman" w:hAnsi="Times New Roman"/>
        <w:i/>
        <w:iCs/>
      </w:rPr>
      <w:t>August</w:t>
    </w:r>
    <w:r w:rsidR="001C0B75">
      <w:rPr>
        <w:rFonts w:ascii="Times New Roman" w:hAnsi="Times New Roman"/>
        <w:i/>
        <w:iCs/>
      </w:rPr>
      <w:t xml:space="preserve"> 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571BB2" w14:textId="77777777" w:rsidR="00A4183D" w:rsidRDefault="00A4183D" w:rsidP="005B0AA1">
      <w:r>
        <w:separator/>
      </w:r>
    </w:p>
  </w:footnote>
  <w:footnote w:type="continuationSeparator" w:id="0">
    <w:p w14:paraId="05CAB48B" w14:textId="77777777" w:rsidR="00A4183D" w:rsidRDefault="00A4183D" w:rsidP="005B0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48524330"/>
      <w:docPartObj>
        <w:docPartGallery w:val="Page Numbers (Top of Page)"/>
        <w:docPartUnique/>
      </w:docPartObj>
    </w:sdtPr>
    <w:sdtContent>
      <w:p w14:paraId="5987AB71" w14:textId="6C8E6F50" w:rsidR="00BE1EBF" w:rsidRDefault="00BE1EBF" w:rsidP="00043C0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5396C1" w14:textId="77777777" w:rsidR="00BE1EBF" w:rsidRDefault="00BE1EBF" w:rsidP="00BE1EB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69881437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/>
      </w:rPr>
    </w:sdtEndPr>
    <w:sdtContent>
      <w:p w14:paraId="0DCAE150" w14:textId="700563D0" w:rsidR="00BE1EBF" w:rsidRPr="00BE1EBF" w:rsidRDefault="00BE1EBF" w:rsidP="00043C03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/>
          </w:rPr>
        </w:pPr>
        <w:r w:rsidRPr="00BE1EBF">
          <w:rPr>
            <w:rStyle w:val="PageNumber"/>
            <w:rFonts w:ascii="Times New Roman" w:hAnsi="Times New Roman"/>
          </w:rPr>
          <w:fldChar w:fldCharType="begin"/>
        </w:r>
        <w:r w:rsidRPr="00BE1EBF">
          <w:rPr>
            <w:rStyle w:val="PageNumber"/>
            <w:rFonts w:ascii="Times New Roman" w:hAnsi="Times New Roman"/>
          </w:rPr>
          <w:instrText xml:space="preserve"> PAGE </w:instrText>
        </w:r>
        <w:r w:rsidRPr="00BE1EBF">
          <w:rPr>
            <w:rStyle w:val="PageNumber"/>
            <w:rFonts w:ascii="Times New Roman" w:hAnsi="Times New Roman"/>
          </w:rPr>
          <w:fldChar w:fldCharType="separate"/>
        </w:r>
        <w:r w:rsidRPr="00BE1EBF">
          <w:rPr>
            <w:rStyle w:val="PageNumber"/>
            <w:rFonts w:ascii="Times New Roman" w:hAnsi="Times New Roman"/>
            <w:noProof/>
          </w:rPr>
          <w:t>1</w:t>
        </w:r>
        <w:r w:rsidRPr="00BE1EBF">
          <w:rPr>
            <w:rStyle w:val="PageNumber"/>
            <w:rFonts w:ascii="Times New Roman" w:hAnsi="Times New Roman"/>
          </w:rPr>
          <w:fldChar w:fldCharType="end"/>
        </w:r>
      </w:p>
    </w:sdtContent>
  </w:sdt>
  <w:p w14:paraId="6CBAF9A0" w14:textId="77777777" w:rsidR="00BE1EBF" w:rsidRPr="00BE1EBF" w:rsidRDefault="00BE1EBF" w:rsidP="00BE1EBF">
    <w:pPr>
      <w:pStyle w:val="Header"/>
      <w:ind w:right="360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37F55"/>
    <w:multiLevelType w:val="hybridMultilevel"/>
    <w:tmpl w:val="78C8EE90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" w15:restartNumberingAfterBreak="0">
    <w:nsid w:val="07E923A4"/>
    <w:multiLevelType w:val="multilevel"/>
    <w:tmpl w:val="1BB8A93E"/>
    <w:lvl w:ilvl="0">
      <w:numFmt w:val="bullet"/>
      <w:lvlText w:val="•"/>
      <w:lvlJc w:val="left"/>
      <w:pPr>
        <w:tabs>
          <w:tab w:val="num" w:pos="1800"/>
        </w:tabs>
        <w:ind w:left="180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2460"/>
        </w:tabs>
        <w:ind w:left="2460" w:hanging="300"/>
      </w:pPr>
      <w:rPr>
        <w:position w:val="0"/>
        <w:sz w:val="20"/>
        <w:szCs w:val="20"/>
        <w:rtl w:val="0"/>
      </w:rPr>
    </w:lvl>
    <w:lvl w:ilvl="2">
      <w:start w:val="1"/>
      <w:numFmt w:val="bullet"/>
      <w:lvlText w:val="▪"/>
      <w:lvlJc w:val="left"/>
      <w:pPr>
        <w:tabs>
          <w:tab w:val="num" w:pos="3180"/>
        </w:tabs>
        <w:ind w:left="3180" w:hanging="300"/>
      </w:pPr>
      <w:rPr>
        <w:position w:val="0"/>
        <w:sz w:val="20"/>
        <w:szCs w:val="20"/>
        <w:rtl w:val="0"/>
      </w:rPr>
    </w:lvl>
    <w:lvl w:ilvl="3">
      <w:start w:val="1"/>
      <w:numFmt w:val="bullet"/>
      <w:lvlText w:val="•"/>
      <w:lvlJc w:val="left"/>
      <w:pPr>
        <w:tabs>
          <w:tab w:val="num" w:pos="3900"/>
        </w:tabs>
        <w:ind w:left="3900" w:hanging="300"/>
      </w:pPr>
      <w:rPr>
        <w:position w:val="0"/>
        <w:sz w:val="20"/>
        <w:szCs w:val="20"/>
        <w:rtl w:val="0"/>
      </w:rPr>
    </w:lvl>
    <w:lvl w:ilvl="4">
      <w:start w:val="1"/>
      <w:numFmt w:val="bullet"/>
      <w:lvlText w:val="o"/>
      <w:lvlJc w:val="left"/>
      <w:pPr>
        <w:tabs>
          <w:tab w:val="num" w:pos="4620"/>
        </w:tabs>
        <w:ind w:left="4620" w:hanging="300"/>
      </w:pPr>
      <w:rPr>
        <w:position w:val="0"/>
        <w:sz w:val="20"/>
        <w:szCs w:val="20"/>
        <w:rtl w:val="0"/>
      </w:rPr>
    </w:lvl>
    <w:lvl w:ilvl="5">
      <w:start w:val="1"/>
      <w:numFmt w:val="bullet"/>
      <w:lvlText w:val="▪"/>
      <w:lvlJc w:val="left"/>
      <w:pPr>
        <w:tabs>
          <w:tab w:val="num" w:pos="5340"/>
        </w:tabs>
        <w:ind w:left="5340" w:hanging="300"/>
      </w:pPr>
      <w:rPr>
        <w:position w:val="0"/>
        <w:sz w:val="20"/>
        <w:szCs w:val="20"/>
        <w:rtl w:val="0"/>
      </w:rPr>
    </w:lvl>
    <w:lvl w:ilvl="6">
      <w:start w:val="1"/>
      <w:numFmt w:val="bullet"/>
      <w:lvlText w:val="•"/>
      <w:lvlJc w:val="left"/>
      <w:pPr>
        <w:tabs>
          <w:tab w:val="num" w:pos="6060"/>
        </w:tabs>
        <w:ind w:left="6060" w:hanging="300"/>
      </w:pPr>
      <w:rPr>
        <w:position w:val="0"/>
        <w:sz w:val="20"/>
        <w:szCs w:val="20"/>
        <w:rtl w:val="0"/>
      </w:rPr>
    </w:lvl>
    <w:lvl w:ilvl="7">
      <w:start w:val="1"/>
      <w:numFmt w:val="bullet"/>
      <w:lvlText w:val="o"/>
      <w:lvlJc w:val="left"/>
      <w:pPr>
        <w:tabs>
          <w:tab w:val="num" w:pos="6780"/>
        </w:tabs>
        <w:ind w:left="6780" w:hanging="300"/>
      </w:pPr>
      <w:rPr>
        <w:position w:val="0"/>
        <w:sz w:val="20"/>
        <w:szCs w:val="20"/>
        <w:rtl w:val="0"/>
      </w:rPr>
    </w:lvl>
    <w:lvl w:ilvl="8">
      <w:start w:val="1"/>
      <w:numFmt w:val="bullet"/>
      <w:lvlText w:val="▪"/>
      <w:lvlJc w:val="left"/>
      <w:pPr>
        <w:tabs>
          <w:tab w:val="num" w:pos="7500"/>
        </w:tabs>
        <w:ind w:left="7500" w:hanging="300"/>
      </w:pPr>
      <w:rPr>
        <w:position w:val="0"/>
        <w:sz w:val="20"/>
        <w:szCs w:val="20"/>
        <w:rtl w:val="0"/>
      </w:rPr>
    </w:lvl>
  </w:abstractNum>
  <w:abstractNum w:abstractNumId="2" w15:restartNumberingAfterBreak="0">
    <w:nsid w:val="196911E9"/>
    <w:multiLevelType w:val="hybridMultilevel"/>
    <w:tmpl w:val="A75872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1D6619"/>
    <w:multiLevelType w:val="hybridMultilevel"/>
    <w:tmpl w:val="26503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E10D3"/>
    <w:multiLevelType w:val="hybridMultilevel"/>
    <w:tmpl w:val="2C7CE5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CC2488"/>
    <w:multiLevelType w:val="hybridMultilevel"/>
    <w:tmpl w:val="3FBED5D6"/>
    <w:lvl w:ilvl="0" w:tplc="EE9C6604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  <w:color w:val="222222"/>
        <w:sz w:val="2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235F71"/>
    <w:multiLevelType w:val="hybridMultilevel"/>
    <w:tmpl w:val="8D625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D77EF"/>
    <w:multiLevelType w:val="multilevel"/>
    <w:tmpl w:val="A85C406C"/>
    <w:styleLink w:val="List1"/>
    <w:lvl w:ilvl="0">
      <w:numFmt w:val="bullet"/>
      <w:lvlText w:val="•"/>
      <w:lvlJc w:val="left"/>
      <w:pPr>
        <w:tabs>
          <w:tab w:val="num" w:pos="1800"/>
        </w:tabs>
        <w:ind w:left="180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2460"/>
        </w:tabs>
        <w:ind w:left="2460" w:hanging="300"/>
      </w:pPr>
      <w:rPr>
        <w:position w:val="0"/>
        <w:sz w:val="20"/>
        <w:szCs w:val="20"/>
        <w:rtl w:val="0"/>
      </w:rPr>
    </w:lvl>
    <w:lvl w:ilvl="2">
      <w:start w:val="1"/>
      <w:numFmt w:val="bullet"/>
      <w:lvlText w:val="♣"/>
      <w:lvlJc w:val="left"/>
      <w:pPr>
        <w:tabs>
          <w:tab w:val="num" w:pos="3180"/>
        </w:tabs>
        <w:ind w:left="3180" w:hanging="300"/>
      </w:pPr>
      <w:rPr>
        <w:position w:val="0"/>
        <w:sz w:val="20"/>
        <w:szCs w:val="20"/>
        <w:rtl w:val="0"/>
      </w:rPr>
    </w:lvl>
    <w:lvl w:ilvl="3">
      <w:start w:val="1"/>
      <w:numFmt w:val="bullet"/>
      <w:lvlText w:val="•"/>
      <w:lvlJc w:val="left"/>
      <w:pPr>
        <w:tabs>
          <w:tab w:val="num" w:pos="3900"/>
        </w:tabs>
        <w:ind w:left="3900" w:hanging="300"/>
      </w:pPr>
      <w:rPr>
        <w:position w:val="0"/>
        <w:sz w:val="20"/>
        <w:szCs w:val="20"/>
        <w:rtl w:val="0"/>
      </w:rPr>
    </w:lvl>
    <w:lvl w:ilvl="4">
      <w:start w:val="1"/>
      <w:numFmt w:val="bullet"/>
      <w:lvlText w:val="o"/>
      <w:lvlJc w:val="left"/>
      <w:pPr>
        <w:tabs>
          <w:tab w:val="num" w:pos="4620"/>
        </w:tabs>
        <w:ind w:left="4620" w:hanging="300"/>
      </w:pPr>
      <w:rPr>
        <w:position w:val="0"/>
        <w:sz w:val="20"/>
        <w:szCs w:val="20"/>
        <w:rtl w:val="0"/>
      </w:rPr>
    </w:lvl>
    <w:lvl w:ilvl="5">
      <w:start w:val="1"/>
      <w:numFmt w:val="bullet"/>
      <w:lvlText w:val="♣"/>
      <w:lvlJc w:val="left"/>
      <w:pPr>
        <w:tabs>
          <w:tab w:val="num" w:pos="5340"/>
        </w:tabs>
        <w:ind w:left="5340" w:hanging="300"/>
      </w:pPr>
      <w:rPr>
        <w:position w:val="0"/>
        <w:sz w:val="20"/>
        <w:szCs w:val="20"/>
        <w:rtl w:val="0"/>
      </w:rPr>
    </w:lvl>
    <w:lvl w:ilvl="6">
      <w:start w:val="1"/>
      <w:numFmt w:val="bullet"/>
      <w:lvlText w:val="•"/>
      <w:lvlJc w:val="left"/>
      <w:pPr>
        <w:tabs>
          <w:tab w:val="num" w:pos="6060"/>
        </w:tabs>
        <w:ind w:left="6060" w:hanging="300"/>
      </w:pPr>
      <w:rPr>
        <w:position w:val="0"/>
        <w:sz w:val="20"/>
        <w:szCs w:val="20"/>
        <w:rtl w:val="0"/>
      </w:rPr>
    </w:lvl>
    <w:lvl w:ilvl="7">
      <w:start w:val="1"/>
      <w:numFmt w:val="bullet"/>
      <w:lvlText w:val="o"/>
      <w:lvlJc w:val="left"/>
      <w:pPr>
        <w:tabs>
          <w:tab w:val="num" w:pos="6780"/>
        </w:tabs>
        <w:ind w:left="6780" w:hanging="300"/>
      </w:pPr>
      <w:rPr>
        <w:position w:val="0"/>
        <w:sz w:val="20"/>
        <w:szCs w:val="20"/>
        <w:rtl w:val="0"/>
      </w:rPr>
    </w:lvl>
    <w:lvl w:ilvl="8">
      <w:start w:val="1"/>
      <w:numFmt w:val="bullet"/>
      <w:lvlText w:val="♣"/>
      <w:lvlJc w:val="left"/>
      <w:pPr>
        <w:tabs>
          <w:tab w:val="num" w:pos="7500"/>
        </w:tabs>
        <w:ind w:left="7500" w:hanging="300"/>
      </w:pPr>
      <w:rPr>
        <w:position w:val="0"/>
        <w:sz w:val="20"/>
        <w:szCs w:val="20"/>
        <w:rtl w:val="0"/>
      </w:rPr>
    </w:lvl>
  </w:abstractNum>
  <w:abstractNum w:abstractNumId="8" w15:restartNumberingAfterBreak="0">
    <w:nsid w:val="24840EE6"/>
    <w:multiLevelType w:val="hybridMultilevel"/>
    <w:tmpl w:val="A48C2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BF633B"/>
    <w:multiLevelType w:val="hybridMultilevel"/>
    <w:tmpl w:val="4BEAD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8E02AC"/>
    <w:multiLevelType w:val="multilevel"/>
    <w:tmpl w:val="6C322698"/>
    <w:styleLink w:val="List0"/>
    <w:lvl w:ilvl="0">
      <w:numFmt w:val="bullet"/>
      <w:lvlText w:val="•"/>
      <w:lvlJc w:val="left"/>
      <w:pPr>
        <w:tabs>
          <w:tab w:val="num" w:pos="1800"/>
        </w:tabs>
        <w:ind w:left="180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2460"/>
        </w:tabs>
        <w:ind w:left="2460" w:hanging="300"/>
      </w:pPr>
      <w:rPr>
        <w:position w:val="0"/>
        <w:sz w:val="20"/>
        <w:szCs w:val="20"/>
        <w:rtl w:val="0"/>
      </w:rPr>
    </w:lvl>
    <w:lvl w:ilvl="2">
      <w:start w:val="1"/>
      <w:numFmt w:val="bullet"/>
      <w:lvlText w:val="▪"/>
      <w:lvlJc w:val="left"/>
      <w:pPr>
        <w:tabs>
          <w:tab w:val="num" w:pos="3180"/>
        </w:tabs>
        <w:ind w:left="3180" w:hanging="300"/>
      </w:pPr>
      <w:rPr>
        <w:position w:val="0"/>
        <w:sz w:val="20"/>
        <w:szCs w:val="20"/>
        <w:rtl w:val="0"/>
      </w:rPr>
    </w:lvl>
    <w:lvl w:ilvl="3">
      <w:start w:val="1"/>
      <w:numFmt w:val="bullet"/>
      <w:lvlText w:val="•"/>
      <w:lvlJc w:val="left"/>
      <w:pPr>
        <w:tabs>
          <w:tab w:val="num" w:pos="3900"/>
        </w:tabs>
        <w:ind w:left="3900" w:hanging="300"/>
      </w:pPr>
      <w:rPr>
        <w:position w:val="0"/>
        <w:sz w:val="20"/>
        <w:szCs w:val="20"/>
        <w:rtl w:val="0"/>
      </w:rPr>
    </w:lvl>
    <w:lvl w:ilvl="4">
      <w:start w:val="1"/>
      <w:numFmt w:val="bullet"/>
      <w:lvlText w:val="o"/>
      <w:lvlJc w:val="left"/>
      <w:pPr>
        <w:tabs>
          <w:tab w:val="num" w:pos="4620"/>
        </w:tabs>
        <w:ind w:left="4620" w:hanging="300"/>
      </w:pPr>
      <w:rPr>
        <w:position w:val="0"/>
        <w:sz w:val="20"/>
        <w:szCs w:val="20"/>
        <w:rtl w:val="0"/>
      </w:rPr>
    </w:lvl>
    <w:lvl w:ilvl="5">
      <w:start w:val="1"/>
      <w:numFmt w:val="bullet"/>
      <w:lvlText w:val="▪"/>
      <w:lvlJc w:val="left"/>
      <w:pPr>
        <w:tabs>
          <w:tab w:val="num" w:pos="5340"/>
        </w:tabs>
        <w:ind w:left="5340" w:hanging="300"/>
      </w:pPr>
      <w:rPr>
        <w:position w:val="0"/>
        <w:sz w:val="20"/>
        <w:szCs w:val="20"/>
        <w:rtl w:val="0"/>
      </w:rPr>
    </w:lvl>
    <w:lvl w:ilvl="6">
      <w:start w:val="1"/>
      <w:numFmt w:val="bullet"/>
      <w:lvlText w:val="•"/>
      <w:lvlJc w:val="left"/>
      <w:pPr>
        <w:tabs>
          <w:tab w:val="num" w:pos="6060"/>
        </w:tabs>
        <w:ind w:left="6060" w:hanging="300"/>
      </w:pPr>
      <w:rPr>
        <w:position w:val="0"/>
        <w:sz w:val="20"/>
        <w:szCs w:val="20"/>
        <w:rtl w:val="0"/>
      </w:rPr>
    </w:lvl>
    <w:lvl w:ilvl="7">
      <w:start w:val="1"/>
      <w:numFmt w:val="bullet"/>
      <w:lvlText w:val="o"/>
      <w:lvlJc w:val="left"/>
      <w:pPr>
        <w:tabs>
          <w:tab w:val="num" w:pos="6780"/>
        </w:tabs>
        <w:ind w:left="6780" w:hanging="300"/>
      </w:pPr>
      <w:rPr>
        <w:position w:val="0"/>
        <w:sz w:val="20"/>
        <w:szCs w:val="20"/>
        <w:rtl w:val="0"/>
      </w:rPr>
    </w:lvl>
    <w:lvl w:ilvl="8">
      <w:start w:val="1"/>
      <w:numFmt w:val="bullet"/>
      <w:lvlText w:val="▪"/>
      <w:lvlJc w:val="left"/>
      <w:pPr>
        <w:tabs>
          <w:tab w:val="num" w:pos="7500"/>
        </w:tabs>
        <w:ind w:left="7500" w:hanging="300"/>
      </w:pPr>
      <w:rPr>
        <w:position w:val="0"/>
        <w:sz w:val="20"/>
        <w:szCs w:val="20"/>
        <w:rtl w:val="0"/>
      </w:rPr>
    </w:lvl>
  </w:abstractNum>
  <w:abstractNum w:abstractNumId="11" w15:restartNumberingAfterBreak="0">
    <w:nsid w:val="380B2E76"/>
    <w:multiLevelType w:val="hybridMultilevel"/>
    <w:tmpl w:val="3D60F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4D5E36"/>
    <w:multiLevelType w:val="hybridMultilevel"/>
    <w:tmpl w:val="24902014"/>
    <w:lvl w:ilvl="0" w:tplc="EE9C660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222222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D471C"/>
    <w:multiLevelType w:val="multilevel"/>
    <w:tmpl w:val="5B9AB18C"/>
    <w:styleLink w:val="List21"/>
    <w:lvl w:ilvl="0">
      <w:numFmt w:val="bullet"/>
      <w:lvlText w:val="•"/>
      <w:lvlJc w:val="left"/>
      <w:pPr>
        <w:tabs>
          <w:tab w:val="num" w:pos="1800"/>
        </w:tabs>
        <w:ind w:left="180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2460"/>
        </w:tabs>
        <w:ind w:left="2460" w:hanging="300"/>
      </w:pPr>
      <w:rPr>
        <w:position w:val="0"/>
        <w:sz w:val="20"/>
        <w:szCs w:val="20"/>
        <w:rtl w:val="0"/>
      </w:rPr>
    </w:lvl>
    <w:lvl w:ilvl="2">
      <w:start w:val="1"/>
      <w:numFmt w:val="bullet"/>
      <w:lvlText w:val="♣"/>
      <w:lvlJc w:val="left"/>
      <w:pPr>
        <w:tabs>
          <w:tab w:val="num" w:pos="3180"/>
        </w:tabs>
        <w:ind w:left="3180" w:hanging="300"/>
      </w:pPr>
      <w:rPr>
        <w:position w:val="0"/>
        <w:sz w:val="20"/>
        <w:szCs w:val="20"/>
        <w:rtl w:val="0"/>
      </w:rPr>
    </w:lvl>
    <w:lvl w:ilvl="3">
      <w:start w:val="1"/>
      <w:numFmt w:val="bullet"/>
      <w:lvlText w:val="•"/>
      <w:lvlJc w:val="left"/>
      <w:pPr>
        <w:tabs>
          <w:tab w:val="num" w:pos="3900"/>
        </w:tabs>
        <w:ind w:left="3900" w:hanging="300"/>
      </w:pPr>
      <w:rPr>
        <w:position w:val="0"/>
        <w:sz w:val="20"/>
        <w:szCs w:val="20"/>
        <w:rtl w:val="0"/>
      </w:rPr>
    </w:lvl>
    <w:lvl w:ilvl="4">
      <w:start w:val="1"/>
      <w:numFmt w:val="bullet"/>
      <w:lvlText w:val="o"/>
      <w:lvlJc w:val="left"/>
      <w:pPr>
        <w:tabs>
          <w:tab w:val="num" w:pos="4620"/>
        </w:tabs>
        <w:ind w:left="4620" w:hanging="300"/>
      </w:pPr>
      <w:rPr>
        <w:position w:val="0"/>
        <w:sz w:val="20"/>
        <w:szCs w:val="20"/>
        <w:rtl w:val="0"/>
      </w:rPr>
    </w:lvl>
    <w:lvl w:ilvl="5">
      <w:start w:val="1"/>
      <w:numFmt w:val="bullet"/>
      <w:lvlText w:val="♣"/>
      <w:lvlJc w:val="left"/>
      <w:pPr>
        <w:tabs>
          <w:tab w:val="num" w:pos="5340"/>
        </w:tabs>
        <w:ind w:left="5340" w:hanging="300"/>
      </w:pPr>
      <w:rPr>
        <w:position w:val="0"/>
        <w:sz w:val="20"/>
        <w:szCs w:val="20"/>
        <w:rtl w:val="0"/>
      </w:rPr>
    </w:lvl>
    <w:lvl w:ilvl="6">
      <w:start w:val="1"/>
      <w:numFmt w:val="bullet"/>
      <w:lvlText w:val="•"/>
      <w:lvlJc w:val="left"/>
      <w:pPr>
        <w:tabs>
          <w:tab w:val="num" w:pos="6060"/>
        </w:tabs>
        <w:ind w:left="6060" w:hanging="300"/>
      </w:pPr>
      <w:rPr>
        <w:position w:val="0"/>
        <w:sz w:val="20"/>
        <w:szCs w:val="20"/>
        <w:rtl w:val="0"/>
      </w:rPr>
    </w:lvl>
    <w:lvl w:ilvl="7">
      <w:start w:val="1"/>
      <w:numFmt w:val="bullet"/>
      <w:lvlText w:val="o"/>
      <w:lvlJc w:val="left"/>
      <w:pPr>
        <w:tabs>
          <w:tab w:val="num" w:pos="6780"/>
        </w:tabs>
        <w:ind w:left="6780" w:hanging="300"/>
      </w:pPr>
      <w:rPr>
        <w:position w:val="0"/>
        <w:sz w:val="20"/>
        <w:szCs w:val="20"/>
        <w:rtl w:val="0"/>
      </w:rPr>
    </w:lvl>
    <w:lvl w:ilvl="8">
      <w:start w:val="1"/>
      <w:numFmt w:val="bullet"/>
      <w:lvlText w:val="♣"/>
      <w:lvlJc w:val="left"/>
      <w:pPr>
        <w:tabs>
          <w:tab w:val="num" w:pos="7500"/>
        </w:tabs>
        <w:ind w:left="7500" w:hanging="300"/>
      </w:pPr>
      <w:rPr>
        <w:position w:val="0"/>
        <w:sz w:val="20"/>
        <w:szCs w:val="20"/>
        <w:rtl w:val="0"/>
      </w:rPr>
    </w:lvl>
  </w:abstractNum>
  <w:abstractNum w:abstractNumId="14" w15:restartNumberingAfterBreak="0">
    <w:nsid w:val="4CC15341"/>
    <w:multiLevelType w:val="hybridMultilevel"/>
    <w:tmpl w:val="6C58F32A"/>
    <w:lvl w:ilvl="0" w:tplc="EE9C660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222222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B38D1"/>
    <w:multiLevelType w:val="hybridMultilevel"/>
    <w:tmpl w:val="53541D6E"/>
    <w:lvl w:ilvl="0" w:tplc="0EB6BA80">
      <w:start w:val="2024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4F33222"/>
    <w:multiLevelType w:val="hybridMultilevel"/>
    <w:tmpl w:val="1FDEE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33D59"/>
    <w:multiLevelType w:val="hybridMultilevel"/>
    <w:tmpl w:val="9E0486CA"/>
    <w:lvl w:ilvl="0" w:tplc="EE9C660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222222"/>
        <w:sz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5541"/>
    <w:multiLevelType w:val="hybridMultilevel"/>
    <w:tmpl w:val="EE5CE710"/>
    <w:lvl w:ilvl="0" w:tplc="0EB6BA80">
      <w:start w:val="2024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149B1"/>
    <w:multiLevelType w:val="hybridMultilevel"/>
    <w:tmpl w:val="1C18073C"/>
    <w:lvl w:ilvl="0" w:tplc="EE9C660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222222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D7B4D"/>
    <w:multiLevelType w:val="hybridMultilevel"/>
    <w:tmpl w:val="2076945A"/>
    <w:lvl w:ilvl="0" w:tplc="EE9C660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222222"/>
        <w:sz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B3E58"/>
    <w:multiLevelType w:val="multilevel"/>
    <w:tmpl w:val="CBC62088"/>
    <w:lvl w:ilvl="0">
      <w:numFmt w:val="bullet"/>
      <w:lvlText w:val="•"/>
      <w:lvlJc w:val="left"/>
      <w:pPr>
        <w:tabs>
          <w:tab w:val="num" w:pos="1800"/>
        </w:tabs>
        <w:ind w:left="180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2460"/>
        </w:tabs>
        <w:ind w:left="2460" w:hanging="300"/>
      </w:pPr>
      <w:rPr>
        <w:position w:val="0"/>
        <w:sz w:val="20"/>
        <w:szCs w:val="20"/>
        <w:rtl w:val="0"/>
      </w:rPr>
    </w:lvl>
    <w:lvl w:ilvl="2">
      <w:start w:val="1"/>
      <w:numFmt w:val="bullet"/>
      <w:lvlText w:val="♣"/>
      <w:lvlJc w:val="left"/>
      <w:pPr>
        <w:tabs>
          <w:tab w:val="num" w:pos="3180"/>
        </w:tabs>
        <w:ind w:left="3180" w:hanging="300"/>
      </w:pPr>
      <w:rPr>
        <w:position w:val="0"/>
        <w:sz w:val="20"/>
        <w:szCs w:val="20"/>
        <w:rtl w:val="0"/>
      </w:rPr>
    </w:lvl>
    <w:lvl w:ilvl="3">
      <w:start w:val="1"/>
      <w:numFmt w:val="bullet"/>
      <w:lvlText w:val="•"/>
      <w:lvlJc w:val="left"/>
      <w:pPr>
        <w:tabs>
          <w:tab w:val="num" w:pos="3900"/>
        </w:tabs>
        <w:ind w:left="3900" w:hanging="300"/>
      </w:pPr>
      <w:rPr>
        <w:position w:val="0"/>
        <w:sz w:val="20"/>
        <w:szCs w:val="20"/>
        <w:rtl w:val="0"/>
      </w:rPr>
    </w:lvl>
    <w:lvl w:ilvl="4">
      <w:start w:val="1"/>
      <w:numFmt w:val="bullet"/>
      <w:lvlText w:val="o"/>
      <w:lvlJc w:val="left"/>
      <w:pPr>
        <w:tabs>
          <w:tab w:val="num" w:pos="4620"/>
        </w:tabs>
        <w:ind w:left="4620" w:hanging="300"/>
      </w:pPr>
      <w:rPr>
        <w:position w:val="0"/>
        <w:sz w:val="20"/>
        <w:szCs w:val="20"/>
        <w:rtl w:val="0"/>
      </w:rPr>
    </w:lvl>
    <w:lvl w:ilvl="5">
      <w:start w:val="1"/>
      <w:numFmt w:val="bullet"/>
      <w:lvlText w:val="♣"/>
      <w:lvlJc w:val="left"/>
      <w:pPr>
        <w:tabs>
          <w:tab w:val="num" w:pos="5340"/>
        </w:tabs>
        <w:ind w:left="5340" w:hanging="300"/>
      </w:pPr>
      <w:rPr>
        <w:position w:val="0"/>
        <w:sz w:val="20"/>
        <w:szCs w:val="20"/>
        <w:rtl w:val="0"/>
      </w:rPr>
    </w:lvl>
    <w:lvl w:ilvl="6">
      <w:start w:val="1"/>
      <w:numFmt w:val="bullet"/>
      <w:lvlText w:val="•"/>
      <w:lvlJc w:val="left"/>
      <w:pPr>
        <w:tabs>
          <w:tab w:val="num" w:pos="6060"/>
        </w:tabs>
        <w:ind w:left="6060" w:hanging="300"/>
      </w:pPr>
      <w:rPr>
        <w:position w:val="0"/>
        <w:sz w:val="20"/>
        <w:szCs w:val="20"/>
        <w:rtl w:val="0"/>
      </w:rPr>
    </w:lvl>
    <w:lvl w:ilvl="7">
      <w:start w:val="1"/>
      <w:numFmt w:val="bullet"/>
      <w:lvlText w:val="o"/>
      <w:lvlJc w:val="left"/>
      <w:pPr>
        <w:tabs>
          <w:tab w:val="num" w:pos="6780"/>
        </w:tabs>
        <w:ind w:left="6780" w:hanging="300"/>
      </w:pPr>
      <w:rPr>
        <w:position w:val="0"/>
        <w:sz w:val="20"/>
        <w:szCs w:val="20"/>
        <w:rtl w:val="0"/>
      </w:rPr>
    </w:lvl>
    <w:lvl w:ilvl="8">
      <w:start w:val="1"/>
      <w:numFmt w:val="bullet"/>
      <w:lvlText w:val="♣"/>
      <w:lvlJc w:val="left"/>
      <w:pPr>
        <w:tabs>
          <w:tab w:val="num" w:pos="7500"/>
        </w:tabs>
        <w:ind w:left="7500" w:hanging="300"/>
      </w:pPr>
      <w:rPr>
        <w:position w:val="0"/>
        <w:sz w:val="20"/>
        <w:szCs w:val="20"/>
        <w:rtl w:val="0"/>
      </w:rPr>
    </w:lvl>
  </w:abstractNum>
  <w:abstractNum w:abstractNumId="22" w15:restartNumberingAfterBreak="0">
    <w:nsid w:val="7E07316C"/>
    <w:multiLevelType w:val="hybridMultilevel"/>
    <w:tmpl w:val="60C282CE"/>
    <w:lvl w:ilvl="0" w:tplc="EE9C660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222222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96427">
    <w:abstractNumId w:val="1"/>
  </w:num>
  <w:num w:numId="2" w16cid:durableId="312835306">
    <w:abstractNumId w:val="10"/>
  </w:num>
  <w:num w:numId="3" w16cid:durableId="668018914">
    <w:abstractNumId w:val="21"/>
  </w:num>
  <w:num w:numId="4" w16cid:durableId="1898347920">
    <w:abstractNumId w:val="7"/>
  </w:num>
  <w:num w:numId="5" w16cid:durableId="1687243943">
    <w:abstractNumId w:val="13"/>
  </w:num>
  <w:num w:numId="6" w16cid:durableId="1385717682">
    <w:abstractNumId w:val="11"/>
  </w:num>
  <w:num w:numId="7" w16cid:durableId="1929921893">
    <w:abstractNumId w:val="19"/>
  </w:num>
  <w:num w:numId="8" w16cid:durableId="426927165">
    <w:abstractNumId w:val="14"/>
  </w:num>
  <w:num w:numId="9" w16cid:durableId="1158813132">
    <w:abstractNumId w:val="12"/>
  </w:num>
  <w:num w:numId="10" w16cid:durableId="1771779956">
    <w:abstractNumId w:val="20"/>
  </w:num>
  <w:num w:numId="11" w16cid:durableId="1747918211">
    <w:abstractNumId w:val="17"/>
  </w:num>
  <w:num w:numId="12" w16cid:durableId="43062912">
    <w:abstractNumId w:val="5"/>
  </w:num>
  <w:num w:numId="13" w16cid:durableId="801655666">
    <w:abstractNumId w:val="22"/>
  </w:num>
  <w:num w:numId="14" w16cid:durableId="1901405631">
    <w:abstractNumId w:val="0"/>
  </w:num>
  <w:num w:numId="15" w16cid:durableId="1106534523">
    <w:abstractNumId w:val="6"/>
  </w:num>
  <w:num w:numId="16" w16cid:durableId="1554075621">
    <w:abstractNumId w:val="16"/>
  </w:num>
  <w:num w:numId="17" w16cid:durableId="430249625">
    <w:abstractNumId w:val="3"/>
  </w:num>
  <w:num w:numId="18" w16cid:durableId="1930308951">
    <w:abstractNumId w:val="8"/>
  </w:num>
  <w:num w:numId="19" w16cid:durableId="128667153">
    <w:abstractNumId w:val="2"/>
  </w:num>
  <w:num w:numId="20" w16cid:durableId="378554176">
    <w:abstractNumId w:val="9"/>
  </w:num>
  <w:num w:numId="21" w16cid:durableId="1292521227">
    <w:abstractNumId w:val="4"/>
  </w:num>
  <w:num w:numId="22" w16cid:durableId="1318681638">
    <w:abstractNumId w:val="15"/>
  </w:num>
  <w:num w:numId="23" w16cid:durableId="19867542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F4"/>
    <w:rsid w:val="000136E4"/>
    <w:rsid w:val="00023ABD"/>
    <w:rsid w:val="00027E56"/>
    <w:rsid w:val="000338B0"/>
    <w:rsid w:val="00036676"/>
    <w:rsid w:val="00041C30"/>
    <w:rsid w:val="000444A9"/>
    <w:rsid w:val="000459D3"/>
    <w:rsid w:val="00051B6B"/>
    <w:rsid w:val="00057CDF"/>
    <w:rsid w:val="00062F11"/>
    <w:rsid w:val="000636E2"/>
    <w:rsid w:val="00076E16"/>
    <w:rsid w:val="000857EC"/>
    <w:rsid w:val="000871DF"/>
    <w:rsid w:val="0009151A"/>
    <w:rsid w:val="000A5928"/>
    <w:rsid w:val="000C0921"/>
    <w:rsid w:val="000C2204"/>
    <w:rsid w:val="000C7115"/>
    <w:rsid w:val="000D1A5D"/>
    <w:rsid w:val="000E6C54"/>
    <w:rsid w:val="00105AD7"/>
    <w:rsid w:val="00111285"/>
    <w:rsid w:val="001229F2"/>
    <w:rsid w:val="0013324C"/>
    <w:rsid w:val="001422EF"/>
    <w:rsid w:val="0014286E"/>
    <w:rsid w:val="001453A2"/>
    <w:rsid w:val="00155EEF"/>
    <w:rsid w:val="00162BC3"/>
    <w:rsid w:val="00170910"/>
    <w:rsid w:val="001729CE"/>
    <w:rsid w:val="00177B44"/>
    <w:rsid w:val="00186EFD"/>
    <w:rsid w:val="00191C49"/>
    <w:rsid w:val="00191C75"/>
    <w:rsid w:val="00195286"/>
    <w:rsid w:val="00196D34"/>
    <w:rsid w:val="0019771D"/>
    <w:rsid w:val="00197F79"/>
    <w:rsid w:val="001A2336"/>
    <w:rsid w:val="001A2B38"/>
    <w:rsid w:val="001A4A66"/>
    <w:rsid w:val="001C0B75"/>
    <w:rsid w:val="001D2813"/>
    <w:rsid w:val="001D7D1F"/>
    <w:rsid w:val="001E2C3E"/>
    <w:rsid w:val="001F0E39"/>
    <w:rsid w:val="00203AD2"/>
    <w:rsid w:val="00205DDB"/>
    <w:rsid w:val="002064BC"/>
    <w:rsid w:val="00207115"/>
    <w:rsid w:val="002125F5"/>
    <w:rsid w:val="00215C70"/>
    <w:rsid w:val="002179A6"/>
    <w:rsid w:val="00230414"/>
    <w:rsid w:val="00241CFE"/>
    <w:rsid w:val="00243AEB"/>
    <w:rsid w:val="00243B04"/>
    <w:rsid w:val="00254FDD"/>
    <w:rsid w:val="00260154"/>
    <w:rsid w:val="00265027"/>
    <w:rsid w:val="002653B3"/>
    <w:rsid w:val="0026760B"/>
    <w:rsid w:val="00275BDE"/>
    <w:rsid w:val="00287E3B"/>
    <w:rsid w:val="0029352E"/>
    <w:rsid w:val="002936AE"/>
    <w:rsid w:val="00297DE1"/>
    <w:rsid w:val="002A190B"/>
    <w:rsid w:val="002A3FC3"/>
    <w:rsid w:val="002B654A"/>
    <w:rsid w:val="002D259B"/>
    <w:rsid w:val="002D2C96"/>
    <w:rsid w:val="002D3039"/>
    <w:rsid w:val="002E3098"/>
    <w:rsid w:val="002F6C62"/>
    <w:rsid w:val="00303E90"/>
    <w:rsid w:val="00314A9E"/>
    <w:rsid w:val="0032166A"/>
    <w:rsid w:val="00324215"/>
    <w:rsid w:val="00326F95"/>
    <w:rsid w:val="0034183B"/>
    <w:rsid w:val="00344076"/>
    <w:rsid w:val="00346EDF"/>
    <w:rsid w:val="00354138"/>
    <w:rsid w:val="00364F76"/>
    <w:rsid w:val="00382363"/>
    <w:rsid w:val="003905AA"/>
    <w:rsid w:val="00391D46"/>
    <w:rsid w:val="0039204A"/>
    <w:rsid w:val="003923F5"/>
    <w:rsid w:val="003A186D"/>
    <w:rsid w:val="003B0BD8"/>
    <w:rsid w:val="003E7CF9"/>
    <w:rsid w:val="003F6A14"/>
    <w:rsid w:val="00414722"/>
    <w:rsid w:val="00420C62"/>
    <w:rsid w:val="004211BA"/>
    <w:rsid w:val="00444E02"/>
    <w:rsid w:val="00447AA5"/>
    <w:rsid w:val="004604D6"/>
    <w:rsid w:val="0048413F"/>
    <w:rsid w:val="00486C19"/>
    <w:rsid w:val="00486CCD"/>
    <w:rsid w:val="00486DB0"/>
    <w:rsid w:val="00493743"/>
    <w:rsid w:val="00493EE1"/>
    <w:rsid w:val="004C1F6E"/>
    <w:rsid w:val="004C373E"/>
    <w:rsid w:val="004C6929"/>
    <w:rsid w:val="004C6FD0"/>
    <w:rsid w:val="004D0D43"/>
    <w:rsid w:val="004D2696"/>
    <w:rsid w:val="004D6682"/>
    <w:rsid w:val="004E4B66"/>
    <w:rsid w:val="004E4CC8"/>
    <w:rsid w:val="0050509D"/>
    <w:rsid w:val="005069ED"/>
    <w:rsid w:val="0052329D"/>
    <w:rsid w:val="0053384F"/>
    <w:rsid w:val="00534A2F"/>
    <w:rsid w:val="00540671"/>
    <w:rsid w:val="0056213A"/>
    <w:rsid w:val="00565541"/>
    <w:rsid w:val="00572C73"/>
    <w:rsid w:val="00574454"/>
    <w:rsid w:val="00577689"/>
    <w:rsid w:val="00577759"/>
    <w:rsid w:val="00580E44"/>
    <w:rsid w:val="00581F61"/>
    <w:rsid w:val="00582E20"/>
    <w:rsid w:val="00585425"/>
    <w:rsid w:val="005868AE"/>
    <w:rsid w:val="0059169F"/>
    <w:rsid w:val="00594973"/>
    <w:rsid w:val="00594EFE"/>
    <w:rsid w:val="005A0CDD"/>
    <w:rsid w:val="005A5D13"/>
    <w:rsid w:val="005B0AA1"/>
    <w:rsid w:val="005B4408"/>
    <w:rsid w:val="005B5E14"/>
    <w:rsid w:val="005C10D4"/>
    <w:rsid w:val="005C6FDF"/>
    <w:rsid w:val="005D08EF"/>
    <w:rsid w:val="005D13CA"/>
    <w:rsid w:val="005E01B3"/>
    <w:rsid w:val="005E1328"/>
    <w:rsid w:val="005E634A"/>
    <w:rsid w:val="005E7C96"/>
    <w:rsid w:val="00606E3D"/>
    <w:rsid w:val="006074DF"/>
    <w:rsid w:val="006102BB"/>
    <w:rsid w:val="00611479"/>
    <w:rsid w:val="006161F5"/>
    <w:rsid w:val="0064013B"/>
    <w:rsid w:val="0064097C"/>
    <w:rsid w:val="00644120"/>
    <w:rsid w:val="00645B6F"/>
    <w:rsid w:val="00652452"/>
    <w:rsid w:val="00670029"/>
    <w:rsid w:val="006758E2"/>
    <w:rsid w:val="006900F4"/>
    <w:rsid w:val="006A3028"/>
    <w:rsid w:val="006B2F4C"/>
    <w:rsid w:val="006C0E34"/>
    <w:rsid w:val="006D050C"/>
    <w:rsid w:val="006D5121"/>
    <w:rsid w:val="006D7D56"/>
    <w:rsid w:val="006E0227"/>
    <w:rsid w:val="006E3E02"/>
    <w:rsid w:val="006F4936"/>
    <w:rsid w:val="006F5029"/>
    <w:rsid w:val="006F5C2B"/>
    <w:rsid w:val="00700370"/>
    <w:rsid w:val="007073B6"/>
    <w:rsid w:val="007248B8"/>
    <w:rsid w:val="00733D5B"/>
    <w:rsid w:val="00734031"/>
    <w:rsid w:val="00734A66"/>
    <w:rsid w:val="0074008B"/>
    <w:rsid w:val="00746857"/>
    <w:rsid w:val="00753058"/>
    <w:rsid w:val="00753CA8"/>
    <w:rsid w:val="007609E3"/>
    <w:rsid w:val="00761689"/>
    <w:rsid w:val="00764ECF"/>
    <w:rsid w:val="0076712F"/>
    <w:rsid w:val="00767E3E"/>
    <w:rsid w:val="007712BD"/>
    <w:rsid w:val="007744B1"/>
    <w:rsid w:val="00774DEC"/>
    <w:rsid w:val="00781501"/>
    <w:rsid w:val="00783008"/>
    <w:rsid w:val="00784197"/>
    <w:rsid w:val="00790F2D"/>
    <w:rsid w:val="007919FB"/>
    <w:rsid w:val="007A6417"/>
    <w:rsid w:val="007C2DD7"/>
    <w:rsid w:val="007C43ED"/>
    <w:rsid w:val="007D3969"/>
    <w:rsid w:val="007D5710"/>
    <w:rsid w:val="007E2106"/>
    <w:rsid w:val="007E53EC"/>
    <w:rsid w:val="007E7315"/>
    <w:rsid w:val="007F5FB7"/>
    <w:rsid w:val="008108CF"/>
    <w:rsid w:val="008122B5"/>
    <w:rsid w:val="00826401"/>
    <w:rsid w:val="0083503A"/>
    <w:rsid w:val="0083798D"/>
    <w:rsid w:val="008411DC"/>
    <w:rsid w:val="00842B7D"/>
    <w:rsid w:val="00860711"/>
    <w:rsid w:val="00870D6C"/>
    <w:rsid w:val="008734E4"/>
    <w:rsid w:val="00876C1A"/>
    <w:rsid w:val="00880B49"/>
    <w:rsid w:val="008826BA"/>
    <w:rsid w:val="008867F6"/>
    <w:rsid w:val="008921E9"/>
    <w:rsid w:val="00895437"/>
    <w:rsid w:val="00896248"/>
    <w:rsid w:val="00896545"/>
    <w:rsid w:val="00896A01"/>
    <w:rsid w:val="008A21BF"/>
    <w:rsid w:val="008A5B64"/>
    <w:rsid w:val="008B5DC3"/>
    <w:rsid w:val="008C284D"/>
    <w:rsid w:val="008C4858"/>
    <w:rsid w:val="008E70D9"/>
    <w:rsid w:val="008F2EC9"/>
    <w:rsid w:val="00901F06"/>
    <w:rsid w:val="0090498F"/>
    <w:rsid w:val="00910185"/>
    <w:rsid w:val="00916CD6"/>
    <w:rsid w:val="00917002"/>
    <w:rsid w:val="00924FBF"/>
    <w:rsid w:val="0093227B"/>
    <w:rsid w:val="00932CF0"/>
    <w:rsid w:val="009330FE"/>
    <w:rsid w:val="009334B9"/>
    <w:rsid w:val="00933AB0"/>
    <w:rsid w:val="0097117E"/>
    <w:rsid w:val="00974CB3"/>
    <w:rsid w:val="00975DC2"/>
    <w:rsid w:val="0098007D"/>
    <w:rsid w:val="00980BBA"/>
    <w:rsid w:val="00983013"/>
    <w:rsid w:val="009B227D"/>
    <w:rsid w:val="009B6C19"/>
    <w:rsid w:val="009C0E2D"/>
    <w:rsid w:val="009C417C"/>
    <w:rsid w:val="009C7553"/>
    <w:rsid w:val="009D0651"/>
    <w:rsid w:val="009E0ACD"/>
    <w:rsid w:val="009E77F9"/>
    <w:rsid w:val="009E7CF3"/>
    <w:rsid w:val="009F1840"/>
    <w:rsid w:val="009F33D0"/>
    <w:rsid w:val="00A1170D"/>
    <w:rsid w:val="00A11AF1"/>
    <w:rsid w:val="00A13A31"/>
    <w:rsid w:val="00A31C9E"/>
    <w:rsid w:val="00A34FFB"/>
    <w:rsid w:val="00A4183D"/>
    <w:rsid w:val="00A61C71"/>
    <w:rsid w:val="00A81BB1"/>
    <w:rsid w:val="00A9420B"/>
    <w:rsid w:val="00AA0BDB"/>
    <w:rsid w:val="00AA18C1"/>
    <w:rsid w:val="00AA4AB1"/>
    <w:rsid w:val="00AC181A"/>
    <w:rsid w:val="00AC6CD4"/>
    <w:rsid w:val="00AD67D7"/>
    <w:rsid w:val="00AD6928"/>
    <w:rsid w:val="00AF0310"/>
    <w:rsid w:val="00AF0799"/>
    <w:rsid w:val="00B047F4"/>
    <w:rsid w:val="00B066B4"/>
    <w:rsid w:val="00B24407"/>
    <w:rsid w:val="00B35342"/>
    <w:rsid w:val="00B36194"/>
    <w:rsid w:val="00B4399C"/>
    <w:rsid w:val="00B63335"/>
    <w:rsid w:val="00B67694"/>
    <w:rsid w:val="00B71259"/>
    <w:rsid w:val="00B745ED"/>
    <w:rsid w:val="00B779FE"/>
    <w:rsid w:val="00B8361C"/>
    <w:rsid w:val="00B92517"/>
    <w:rsid w:val="00B93773"/>
    <w:rsid w:val="00B95E4E"/>
    <w:rsid w:val="00BA084D"/>
    <w:rsid w:val="00BC0B52"/>
    <w:rsid w:val="00BC211E"/>
    <w:rsid w:val="00BC428C"/>
    <w:rsid w:val="00BD3F17"/>
    <w:rsid w:val="00BE0481"/>
    <w:rsid w:val="00BE1EBF"/>
    <w:rsid w:val="00BE5905"/>
    <w:rsid w:val="00BF2C17"/>
    <w:rsid w:val="00BF4FB7"/>
    <w:rsid w:val="00BF5A7E"/>
    <w:rsid w:val="00C12441"/>
    <w:rsid w:val="00C20120"/>
    <w:rsid w:val="00C2746C"/>
    <w:rsid w:val="00C2791F"/>
    <w:rsid w:val="00C5651F"/>
    <w:rsid w:val="00C57A0F"/>
    <w:rsid w:val="00C61FFF"/>
    <w:rsid w:val="00C6633E"/>
    <w:rsid w:val="00CB3898"/>
    <w:rsid w:val="00CD5110"/>
    <w:rsid w:val="00CD75C7"/>
    <w:rsid w:val="00CE61B0"/>
    <w:rsid w:val="00CE67EA"/>
    <w:rsid w:val="00CF6249"/>
    <w:rsid w:val="00D05981"/>
    <w:rsid w:val="00D1773F"/>
    <w:rsid w:val="00D20D86"/>
    <w:rsid w:val="00D27B02"/>
    <w:rsid w:val="00D418B1"/>
    <w:rsid w:val="00D43DE6"/>
    <w:rsid w:val="00D473B1"/>
    <w:rsid w:val="00D554BC"/>
    <w:rsid w:val="00D61F6F"/>
    <w:rsid w:val="00D70A9D"/>
    <w:rsid w:val="00D751CE"/>
    <w:rsid w:val="00D82592"/>
    <w:rsid w:val="00DA2094"/>
    <w:rsid w:val="00DB00CB"/>
    <w:rsid w:val="00DD1F9D"/>
    <w:rsid w:val="00DE5639"/>
    <w:rsid w:val="00DE608F"/>
    <w:rsid w:val="00DE6503"/>
    <w:rsid w:val="00DF1B90"/>
    <w:rsid w:val="00DF604D"/>
    <w:rsid w:val="00E121AF"/>
    <w:rsid w:val="00E14344"/>
    <w:rsid w:val="00E20667"/>
    <w:rsid w:val="00E2155E"/>
    <w:rsid w:val="00E2212F"/>
    <w:rsid w:val="00E2228B"/>
    <w:rsid w:val="00E24003"/>
    <w:rsid w:val="00E51374"/>
    <w:rsid w:val="00E56061"/>
    <w:rsid w:val="00E578C6"/>
    <w:rsid w:val="00E61868"/>
    <w:rsid w:val="00E6627F"/>
    <w:rsid w:val="00E667C3"/>
    <w:rsid w:val="00E70CCD"/>
    <w:rsid w:val="00E74B04"/>
    <w:rsid w:val="00E758C2"/>
    <w:rsid w:val="00E83BE1"/>
    <w:rsid w:val="00E8413B"/>
    <w:rsid w:val="00E9618D"/>
    <w:rsid w:val="00EA29F1"/>
    <w:rsid w:val="00EA3ED8"/>
    <w:rsid w:val="00EA6BAA"/>
    <w:rsid w:val="00EB2D33"/>
    <w:rsid w:val="00EC1BE5"/>
    <w:rsid w:val="00EC3015"/>
    <w:rsid w:val="00EE0449"/>
    <w:rsid w:val="00EF470C"/>
    <w:rsid w:val="00F03D7E"/>
    <w:rsid w:val="00F140AF"/>
    <w:rsid w:val="00F17D99"/>
    <w:rsid w:val="00F200E7"/>
    <w:rsid w:val="00F20F29"/>
    <w:rsid w:val="00F313ED"/>
    <w:rsid w:val="00F32C2C"/>
    <w:rsid w:val="00F32DE1"/>
    <w:rsid w:val="00F369F8"/>
    <w:rsid w:val="00F532C0"/>
    <w:rsid w:val="00F5531C"/>
    <w:rsid w:val="00F565B0"/>
    <w:rsid w:val="00F65FBE"/>
    <w:rsid w:val="00F80320"/>
    <w:rsid w:val="00F85B74"/>
    <w:rsid w:val="00F91354"/>
    <w:rsid w:val="00F942E6"/>
    <w:rsid w:val="00FB4C2A"/>
    <w:rsid w:val="00FC37EF"/>
    <w:rsid w:val="00FC4510"/>
    <w:rsid w:val="00FE0238"/>
    <w:rsid w:val="00FE2293"/>
    <w:rsid w:val="00FE347B"/>
    <w:rsid w:val="00FE661E"/>
    <w:rsid w:val="00FF3BCF"/>
    <w:rsid w:val="00FF7F59"/>
    <w:rsid w:val="01A8B170"/>
    <w:rsid w:val="020D9850"/>
    <w:rsid w:val="0282C1F5"/>
    <w:rsid w:val="06594139"/>
    <w:rsid w:val="097C8BAF"/>
    <w:rsid w:val="0C3D6554"/>
    <w:rsid w:val="106248E2"/>
    <w:rsid w:val="1211A801"/>
    <w:rsid w:val="16E7B1AE"/>
    <w:rsid w:val="1D369E0D"/>
    <w:rsid w:val="21B1EE39"/>
    <w:rsid w:val="275459F7"/>
    <w:rsid w:val="27FD746A"/>
    <w:rsid w:val="29531B29"/>
    <w:rsid w:val="2A0B02B4"/>
    <w:rsid w:val="2C1A03CB"/>
    <w:rsid w:val="341F5E7C"/>
    <w:rsid w:val="34602DFA"/>
    <w:rsid w:val="36F80750"/>
    <w:rsid w:val="37B05162"/>
    <w:rsid w:val="39261543"/>
    <w:rsid w:val="3B16701F"/>
    <w:rsid w:val="3B60499B"/>
    <w:rsid w:val="3E68755D"/>
    <w:rsid w:val="405C5A2B"/>
    <w:rsid w:val="40CFED24"/>
    <w:rsid w:val="43E07EC9"/>
    <w:rsid w:val="4818B87A"/>
    <w:rsid w:val="49B1A80E"/>
    <w:rsid w:val="4C6424B7"/>
    <w:rsid w:val="4DFEE1BE"/>
    <w:rsid w:val="4EEA1247"/>
    <w:rsid w:val="58DBAD1C"/>
    <w:rsid w:val="5E3A2897"/>
    <w:rsid w:val="5F61CF1B"/>
    <w:rsid w:val="64EA87F1"/>
    <w:rsid w:val="653A73EF"/>
    <w:rsid w:val="679035E6"/>
    <w:rsid w:val="681EAE9D"/>
    <w:rsid w:val="68829B8A"/>
    <w:rsid w:val="6DEE1F78"/>
    <w:rsid w:val="75FBDD1D"/>
    <w:rsid w:val="79FCD174"/>
    <w:rsid w:val="7E5C9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0D30BD"/>
  <w14:defaultImageDpi w14:val="300"/>
  <w15:docId w15:val="{C39D1930-B25F-F845-881F-A17FCBDA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7F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047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numbering" w:customStyle="1" w:styleId="List0">
    <w:name w:val="List 0"/>
    <w:basedOn w:val="NoList"/>
    <w:rsid w:val="00B047F4"/>
    <w:pPr>
      <w:numPr>
        <w:numId w:val="2"/>
      </w:numPr>
    </w:pPr>
  </w:style>
  <w:style w:type="numbering" w:customStyle="1" w:styleId="List1">
    <w:name w:val="List 1"/>
    <w:basedOn w:val="NoList"/>
    <w:rsid w:val="00B047F4"/>
    <w:pPr>
      <w:numPr>
        <w:numId w:val="4"/>
      </w:numPr>
    </w:pPr>
  </w:style>
  <w:style w:type="numbering" w:customStyle="1" w:styleId="List21">
    <w:name w:val="List 21"/>
    <w:basedOn w:val="NoList"/>
    <w:rsid w:val="00B047F4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B047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0E4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C18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97F79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83798D"/>
  </w:style>
  <w:style w:type="paragraph" w:styleId="Header">
    <w:name w:val="header"/>
    <w:basedOn w:val="Normal"/>
    <w:link w:val="HeaderChar"/>
    <w:uiPriority w:val="99"/>
    <w:unhideWhenUsed/>
    <w:rsid w:val="005B0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AA1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5B0A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AA1"/>
    <w:rPr>
      <w:rFonts w:ascii="Cambria" w:eastAsia="MS Mincho" w:hAnsi="Cambria" w:cs="Times New Roman"/>
    </w:rPr>
  </w:style>
  <w:style w:type="character" w:styleId="Emphasis">
    <w:name w:val="Emphasis"/>
    <w:basedOn w:val="DefaultParagraphFont"/>
    <w:uiPriority w:val="20"/>
    <w:qFormat/>
    <w:rsid w:val="00FF3BCF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BE1EBF"/>
  </w:style>
  <w:style w:type="table" w:styleId="TableGrid">
    <w:name w:val="Table Grid"/>
    <w:basedOn w:val="TableNormal"/>
    <w:uiPriority w:val="39"/>
    <w:rsid w:val="008B5DC3"/>
    <w:rPr>
      <w:rFonts w:eastAsiaTheme="minorHAns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10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G3T-vUiY5o&amp;list=PLID58IQe16nExlHjy2XvusIGQkbe895Xr&amp;index=25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Pk1h2VZ2DI&amp;list=PLID58IQe16nFcsed5sqo0VfQUZ7EF8rq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atepress.com/article/2023/02/science-behind-online-datin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hprc-online.blogspot.com/2023/07/how-to-be-mission-ready-to-fin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%20https://doi.org/10.1177/0265407522114379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2440</Words>
  <Characters>13910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DePaul University</Company>
  <LinksUpToDate>false</LinksUpToDate>
  <CharactersWithSpaces>16318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Snyder</dc:creator>
  <cp:keywords/>
  <dc:description/>
  <cp:lastModifiedBy>Cassandra Ryder</cp:lastModifiedBy>
  <cp:revision>290</cp:revision>
  <dcterms:created xsi:type="dcterms:W3CDTF">2021-12-09T19:54:00Z</dcterms:created>
  <dcterms:modified xsi:type="dcterms:W3CDTF">2026-08-19T14:18:00Z</dcterms:modified>
</cp:coreProperties>
</file>